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8AAD4" w14:textId="55E4CCE1" w:rsidR="00BB65F5" w:rsidRPr="008B3D9A" w:rsidRDefault="00BB65F5" w:rsidP="00F768A4">
      <w:pPr>
        <w:pStyle w:val="yiv8448520967"/>
        <w:tabs>
          <w:tab w:val="left" w:pos="3600"/>
        </w:tabs>
        <w:autoSpaceDE w:val="0"/>
        <w:autoSpaceDN w:val="0"/>
        <w:adjustRightInd w:val="0"/>
        <w:spacing w:after="200" w:afterAutospacing="0"/>
        <w:rPr>
          <w:b/>
          <w:lang w:val="en-CA"/>
        </w:rPr>
      </w:pPr>
      <w:r w:rsidRPr="008B3D9A">
        <w:rPr>
          <w:noProof/>
          <w:lang w:val="en-CA" w:eastAsia="en-CA"/>
        </w:rPr>
        <w:drawing>
          <wp:inline distT="0" distB="0" distL="0" distR="0" wp14:anchorId="7FD10B2F" wp14:editId="748BD028">
            <wp:extent cx="1731645" cy="646430"/>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1645" cy="646430"/>
                    </a:xfrm>
                    <a:prstGeom prst="rect">
                      <a:avLst/>
                    </a:prstGeom>
                    <a:noFill/>
                  </pic:spPr>
                </pic:pic>
              </a:graphicData>
            </a:graphic>
          </wp:inline>
        </w:drawing>
      </w:r>
    </w:p>
    <w:p w14:paraId="437A4003" w14:textId="77777777" w:rsidR="009A4EEB" w:rsidRDefault="009A4EEB" w:rsidP="009A4EEB">
      <w:pPr>
        <w:keepNext/>
        <w:tabs>
          <w:tab w:val="left" w:pos="2880"/>
        </w:tabs>
        <w:spacing w:after="0" w:line="100" w:lineRule="atLeast"/>
        <w:rPr>
          <w:rFonts w:ascii="Times New Roman" w:eastAsia="Times New Roman" w:hAnsi="Times New Roman" w:cs="Times New Roman"/>
          <w:color w:val="000000"/>
          <w:sz w:val="20"/>
          <w:szCs w:val="20"/>
          <w:lang w:val="en-GB"/>
        </w:rPr>
      </w:pPr>
      <w:r>
        <w:rPr>
          <w:rFonts w:ascii="Times New Roman" w:eastAsia="Times New Roman" w:hAnsi="Times New Roman" w:cs="Times New Roman"/>
          <w:bCs/>
          <w:color w:val="000000"/>
          <w:sz w:val="20"/>
          <w:szCs w:val="20"/>
          <w:lang w:val="en-GB"/>
        </w:rPr>
        <w:t>Pack 118</w:t>
      </w:r>
    </w:p>
    <w:p w14:paraId="43F67CE5" w14:textId="77777777" w:rsidR="009A4EEB" w:rsidRDefault="009A4EEB" w:rsidP="009A4EEB">
      <w:pPr>
        <w:keepNext/>
        <w:tabs>
          <w:tab w:val="left" w:pos="2880"/>
        </w:tabs>
        <w:spacing w:after="0" w:line="100" w:lineRule="atLeast"/>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Type: Interview questions</w:t>
      </w:r>
    </w:p>
    <w:p w14:paraId="622233CF" w14:textId="77777777" w:rsidR="009A4EEB" w:rsidRDefault="009A4EEB" w:rsidP="009A4EEB">
      <w:pPr>
        <w:tabs>
          <w:tab w:val="left" w:pos="288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0"/>
          <w:szCs w:val="20"/>
          <w:lang w:val="en-GB"/>
        </w:rPr>
        <w:t>Date: 2021</w:t>
      </w:r>
    </w:p>
    <w:p w14:paraId="552A6523" w14:textId="77777777" w:rsidR="009A4EEB" w:rsidRDefault="009A4EEB" w:rsidP="009A4EEB">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4"/>
          <w:szCs w:val="24"/>
        </w:rPr>
        <w:t>_______________________________________________________________________</w:t>
      </w:r>
      <w:r>
        <w:rPr>
          <w:rFonts w:ascii="Times New Roman" w:eastAsia="Times New Roman" w:hAnsi="Times New Roman" w:cs="Times New Roman"/>
          <w:sz w:val="28"/>
          <w:szCs w:val="28"/>
        </w:rPr>
        <w:t>_</w:t>
      </w:r>
    </w:p>
    <w:p w14:paraId="652F0CC4" w14:textId="0315E1BA" w:rsidR="00C44999" w:rsidRDefault="009A4EEB" w:rsidP="009A4EEB">
      <w:pPr>
        <w:pStyle w:val="NormalWeb"/>
        <w:spacing w:after="0" w:afterAutospacing="0"/>
        <w:textAlignment w:val="baseline"/>
        <w:rPr>
          <w:b/>
          <w:bCs/>
          <w:i/>
          <w:iCs/>
          <w:color w:val="000000"/>
        </w:rPr>
      </w:pPr>
      <w:bookmarkStart w:id="0" w:name="_GoBack"/>
      <w:r w:rsidRPr="009A4EEB">
        <w:rPr>
          <w:b/>
          <w:color w:val="000000"/>
          <w:sz w:val="28"/>
          <w:szCs w:val="28"/>
        </w:rPr>
        <w:t xml:space="preserve">Suggested interview questions: </w:t>
      </w:r>
      <w:r w:rsidRPr="009A4EEB">
        <w:rPr>
          <w:b/>
          <w:bCs/>
          <w:iCs/>
          <w:color w:val="000000"/>
          <w:sz w:val="28"/>
          <w:szCs w:val="28"/>
        </w:rPr>
        <w:t>Why and how youth should/could get involved in agriculture</w:t>
      </w:r>
      <w:bookmarkEnd w:id="0"/>
      <w:r>
        <w:rPr>
          <w:b/>
          <w:sz w:val="28"/>
          <w:szCs w:val="28"/>
        </w:rPr>
        <w:br/>
      </w:r>
      <w:r>
        <w:rPr>
          <w:sz w:val="28"/>
          <w:szCs w:val="28"/>
        </w:rPr>
        <w:t>_______________________________________________________________</w:t>
      </w:r>
      <w:r>
        <w:rPr>
          <w:sz w:val="28"/>
          <w:szCs w:val="28"/>
        </w:rPr>
        <w:br/>
      </w:r>
    </w:p>
    <w:p w14:paraId="6B6A491B" w14:textId="07C0C61E" w:rsidR="00C44999" w:rsidRDefault="00C44999" w:rsidP="00C44999">
      <w:pPr>
        <w:pStyle w:val="NormalWeb"/>
        <w:numPr>
          <w:ilvl w:val="0"/>
          <w:numId w:val="7"/>
        </w:numPr>
        <w:spacing w:before="0" w:beforeAutospacing="0" w:after="0" w:afterAutospacing="0"/>
        <w:textAlignment w:val="baseline"/>
        <w:rPr>
          <w:bCs/>
          <w:iCs/>
          <w:color w:val="000000"/>
        </w:rPr>
      </w:pPr>
      <w:r w:rsidRPr="006E342E">
        <w:rPr>
          <w:bCs/>
          <w:iCs/>
          <w:color w:val="000000"/>
        </w:rPr>
        <w:t xml:space="preserve">Are youth in this area involved in agriculture? </w:t>
      </w:r>
    </w:p>
    <w:p w14:paraId="097D0EB2" w14:textId="58130E1F" w:rsidR="004366EB" w:rsidRPr="006E342E" w:rsidRDefault="004366EB" w:rsidP="00C44999">
      <w:pPr>
        <w:pStyle w:val="NormalWeb"/>
        <w:numPr>
          <w:ilvl w:val="0"/>
          <w:numId w:val="7"/>
        </w:numPr>
        <w:spacing w:before="0" w:beforeAutospacing="0" w:after="0" w:afterAutospacing="0"/>
        <w:textAlignment w:val="baseline"/>
        <w:rPr>
          <w:bCs/>
          <w:iCs/>
          <w:color w:val="000000"/>
        </w:rPr>
      </w:pPr>
      <w:r>
        <w:rPr>
          <w:bCs/>
          <w:iCs/>
          <w:color w:val="000000"/>
        </w:rPr>
        <w:t xml:space="preserve">If yes, what aspects of crop and livestock production, or other food-related businesses are they involved with? </w:t>
      </w:r>
      <w:r w:rsidR="00E85587">
        <w:rPr>
          <w:bCs/>
          <w:iCs/>
          <w:color w:val="000000"/>
        </w:rPr>
        <w:t>(Keep in mind that food-related businesses vary from farming-related businesses such as agricultural services provision to restaurants and food transport.)</w:t>
      </w:r>
    </w:p>
    <w:p w14:paraId="1AFD4F0D" w14:textId="34FFCB1D" w:rsidR="00C44999" w:rsidRPr="006E342E" w:rsidRDefault="006E342E" w:rsidP="00C44999">
      <w:pPr>
        <w:pStyle w:val="NormalWeb"/>
        <w:numPr>
          <w:ilvl w:val="0"/>
          <w:numId w:val="7"/>
        </w:numPr>
        <w:spacing w:before="0" w:beforeAutospacing="0" w:after="0" w:afterAutospacing="0"/>
        <w:textAlignment w:val="baseline"/>
        <w:rPr>
          <w:bCs/>
          <w:iCs/>
          <w:color w:val="000000"/>
        </w:rPr>
      </w:pPr>
      <w:r w:rsidRPr="006E342E">
        <w:rPr>
          <w:bCs/>
          <w:iCs/>
          <w:color w:val="000000"/>
        </w:rPr>
        <w:t xml:space="preserve">If not, why not? What are the barriers to youth engaging in agriculture? </w:t>
      </w:r>
    </w:p>
    <w:p w14:paraId="541FE888" w14:textId="5BDC607D" w:rsidR="006E342E" w:rsidRPr="006E342E" w:rsidRDefault="00E14C8D" w:rsidP="006E342E">
      <w:pPr>
        <w:pStyle w:val="NormalWeb"/>
        <w:numPr>
          <w:ilvl w:val="1"/>
          <w:numId w:val="7"/>
        </w:numPr>
        <w:spacing w:before="0" w:beforeAutospacing="0" w:after="0" w:afterAutospacing="0"/>
        <w:textAlignment w:val="baseline"/>
        <w:rPr>
          <w:bCs/>
          <w:iCs/>
          <w:color w:val="000000"/>
        </w:rPr>
      </w:pPr>
      <w:r>
        <w:rPr>
          <w:bCs/>
          <w:iCs/>
          <w:color w:val="000000"/>
        </w:rPr>
        <w:t>F</w:t>
      </w:r>
      <w:r w:rsidR="006E342E" w:rsidRPr="006E342E">
        <w:rPr>
          <w:bCs/>
          <w:iCs/>
          <w:color w:val="000000"/>
        </w:rPr>
        <w:t xml:space="preserve">ollow-up questions: </w:t>
      </w:r>
    </w:p>
    <w:p w14:paraId="0A04D0A2" w14:textId="10623055" w:rsidR="00E14C8D" w:rsidRDefault="006E342E" w:rsidP="006E342E">
      <w:pPr>
        <w:pStyle w:val="NormalWeb"/>
        <w:numPr>
          <w:ilvl w:val="2"/>
          <w:numId w:val="7"/>
        </w:numPr>
        <w:spacing w:before="0" w:beforeAutospacing="0" w:after="0" w:afterAutospacing="0"/>
        <w:textAlignment w:val="baseline"/>
        <w:rPr>
          <w:bCs/>
          <w:iCs/>
          <w:color w:val="000000"/>
        </w:rPr>
      </w:pPr>
      <w:r w:rsidRPr="006E342E">
        <w:rPr>
          <w:bCs/>
          <w:iCs/>
          <w:color w:val="000000"/>
        </w:rPr>
        <w:t>Do youth think that agriculture is not modern enough</w:t>
      </w:r>
      <w:r w:rsidR="00F33AA4">
        <w:rPr>
          <w:bCs/>
          <w:iCs/>
          <w:color w:val="000000"/>
        </w:rPr>
        <w:t xml:space="preserve">, </w:t>
      </w:r>
      <w:r w:rsidR="006D681F">
        <w:rPr>
          <w:bCs/>
          <w:iCs/>
          <w:color w:val="000000"/>
        </w:rPr>
        <w:t xml:space="preserve">that it’s </w:t>
      </w:r>
      <w:r w:rsidR="00F33AA4">
        <w:rPr>
          <w:bCs/>
          <w:iCs/>
          <w:color w:val="000000"/>
        </w:rPr>
        <w:t>outdated and old-fashioned</w:t>
      </w:r>
      <w:r w:rsidRPr="006E342E">
        <w:rPr>
          <w:bCs/>
          <w:iCs/>
          <w:color w:val="000000"/>
        </w:rPr>
        <w:t xml:space="preserve">? </w:t>
      </w:r>
    </w:p>
    <w:p w14:paraId="356561A8" w14:textId="6C08C20D" w:rsidR="006E342E" w:rsidRPr="006E342E" w:rsidRDefault="00FC26B9" w:rsidP="006E342E">
      <w:pPr>
        <w:pStyle w:val="NormalWeb"/>
        <w:numPr>
          <w:ilvl w:val="2"/>
          <w:numId w:val="7"/>
        </w:numPr>
        <w:spacing w:before="0" w:beforeAutospacing="0" w:after="0" w:afterAutospacing="0"/>
        <w:textAlignment w:val="baseline"/>
        <w:rPr>
          <w:bCs/>
          <w:iCs/>
          <w:color w:val="000000"/>
        </w:rPr>
      </w:pPr>
      <w:r>
        <w:rPr>
          <w:bCs/>
          <w:iCs/>
          <w:color w:val="000000"/>
        </w:rPr>
        <w:t xml:space="preserve">Do </w:t>
      </w:r>
      <w:r w:rsidR="00E14C8D">
        <w:rPr>
          <w:bCs/>
          <w:iCs/>
          <w:color w:val="000000"/>
        </w:rPr>
        <w:t>youth</w:t>
      </w:r>
      <w:r>
        <w:rPr>
          <w:bCs/>
          <w:iCs/>
          <w:color w:val="000000"/>
        </w:rPr>
        <w:t xml:space="preserve"> feel that working as a farmer or in </w:t>
      </w:r>
      <w:r w:rsidRPr="00E85587">
        <w:rPr>
          <w:bCs/>
          <w:iCs/>
          <w:color w:val="000000"/>
        </w:rPr>
        <w:t>food-related business</w:t>
      </w:r>
      <w:r w:rsidR="00054E4A" w:rsidRPr="00E85587">
        <w:rPr>
          <w:bCs/>
          <w:iCs/>
          <w:color w:val="000000"/>
        </w:rPr>
        <w:t>es</w:t>
      </w:r>
      <w:r>
        <w:rPr>
          <w:bCs/>
          <w:iCs/>
          <w:color w:val="000000"/>
        </w:rPr>
        <w:t xml:space="preserve"> </w:t>
      </w:r>
      <w:r w:rsidR="00054E4A">
        <w:rPr>
          <w:bCs/>
          <w:iCs/>
          <w:color w:val="000000"/>
        </w:rPr>
        <w:t>means that they are</w:t>
      </w:r>
      <w:r>
        <w:rPr>
          <w:bCs/>
          <w:iCs/>
          <w:color w:val="000000"/>
        </w:rPr>
        <w:t xml:space="preserve"> taking a step backward and </w:t>
      </w:r>
      <w:r w:rsidR="006D681F">
        <w:rPr>
          <w:bCs/>
          <w:iCs/>
          <w:color w:val="000000"/>
        </w:rPr>
        <w:t xml:space="preserve">they and their occupation </w:t>
      </w:r>
      <w:r w:rsidR="00054E4A">
        <w:rPr>
          <w:bCs/>
          <w:iCs/>
          <w:color w:val="000000"/>
        </w:rPr>
        <w:t xml:space="preserve">will have </w:t>
      </w:r>
      <w:r>
        <w:rPr>
          <w:bCs/>
          <w:iCs/>
          <w:color w:val="000000"/>
        </w:rPr>
        <w:t xml:space="preserve">low status? </w:t>
      </w:r>
    </w:p>
    <w:p w14:paraId="0CBA524A" w14:textId="035965E1" w:rsidR="006E342E" w:rsidRPr="006E342E" w:rsidRDefault="006E342E" w:rsidP="006E342E">
      <w:pPr>
        <w:pStyle w:val="NormalWeb"/>
        <w:numPr>
          <w:ilvl w:val="2"/>
          <w:numId w:val="7"/>
        </w:numPr>
        <w:spacing w:before="0" w:beforeAutospacing="0" w:after="0" w:afterAutospacing="0"/>
        <w:textAlignment w:val="baseline"/>
        <w:rPr>
          <w:bCs/>
          <w:iCs/>
          <w:color w:val="000000"/>
        </w:rPr>
      </w:pPr>
      <w:r w:rsidRPr="006E342E">
        <w:rPr>
          <w:bCs/>
          <w:iCs/>
          <w:color w:val="000000"/>
        </w:rPr>
        <w:t xml:space="preserve">Do </w:t>
      </w:r>
      <w:r w:rsidR="00E14C8D">
        <w:rPr>
          <w:bCs/>
          <w:iCs/>
          <w:color w:val="000000"/>
        </w:rPr>
        <w:t>youth</w:t>
      </w:r>
      <w:r w:rsidRPr="006E342E">
        <w:rPr>
          <w:bCs/>
          <w:iCs/>
          <w:color w:val="000000"/>
        </w:rPr>
        <w:t xml:space="preserve"> think that they can’t make enough money </w:t>
      </w:r>
      <w:r w:rsidR="00054E4A">
        <w:rPr>
          <w:bCs/>
          <w:iCs/>
          <w:color w:val="000000"/>
        </w:rPr>
        <w:t>through</w:t>
      </w:r>
      <w:r w:rsidR="00054E4A" w:rsidRPr="006E342E">
        <w:rPr>
          <w:bCs/>
          <w:iCs/>
          <w:color w:val="000000"/>
        </w:rPr>
        <w:t xml:space="preserve"> </w:t>
      </w:r>
      <w:r w:rsidRPr="006E342E">
        <w:rPr>
          <w:bCs/>
          <w:iCs/>
          <w:color w:val="000000"/>
        </w:rPr>
        <w:t>agriculture?</w:t>
      </w:r>
      <w:r w:rsidR="005F4FD1">
        <w:rPr>
          <w:bCs/>
          <w:iCs/>
          <w:color w:val="000000"/>
        </w:rPr>
        <w:t xml:space="preserve"> </w:t>
      </w:r>
      <w:r w:rsidR="00124B27">
        <w:rPr>
          <w:bCs/>
          <w:iCs/>
          <w:color w:val="000000"/>
        </w:rPr>
        <w:t>Do</w:t>
      </w:r>
      <w:r w:rsidR="005F4FD1">
        <w:rPr>
          <w:bCs/>
          <w:iCs/>
          <w:color w:val="000000"/>
        </w:rPr>
        <w:t xml:space="preserve"> they think that farming is not a good way to make money</w:t>
      </w:r>
      <w:r w:rsidR="00054E4A">
        <w:rPr>
          <w:bCs/>
          <w:iCs/>
          <w:color w:val="000000"/>
        </w:rPr>
        <w:t xml:space="preserve"> quickly</w:t>
      </w:r>
      <w:r w:rsidR="005F4FD1">
        <w:rPr>
          <w:bCs/>
          <w:iCs/>
          <w:color w:val="000000"/>
        </w:rPr>
        <w:t xml:space="preserve">? </w:t>
      </w:r>
    </w:p>
    <w:p w14:paraId="1EE86208" w14:textId="5D473E6B" w:rsidR="00863B93" w:rsidRDefault="00863B93" w:rsidP="006E342E">
      <w:pPr>
        <w:pStyle w:val="NormalWeb"/>
        <w:numPr>
          <w:ilvl w:val="2"/>
          <w:numId w:val="7"/>
        </w:numPr>
        <w:spacing w:before="0" w:beforeAutospacing="0" w:after="0" w:afterAutospacing="0"/>
        <w:textAlignment w:val="baseline"/>
        <w:rPr>
          <w:bCs/>
          <w:iCs/>
          <w:color w:val="000000"/>
        </w:rPr>
      </w:pPr>
      <w:r>
        <w:rPr>
          <w:bCs/>
          <w:iCs/>
          <w:color w:val="000000"/>
        </w:rPr>
        <w:t xml:space="preserve">Do youth feel that traditional academic training </w:t>
      </w:r>
      <w:r w:rsidR="00124B27">
        <w:rPr>
          <w:bCs/>
          <w:iCs/>
          <w:color w:val="000000"/>
        </w:rPr>
        <w:t xml:space="preserve">in agriculture </w:t>
      </w:r>
      <w:r>
        <w:rPr>
          <w:bCs/>
          <w:iCs/>
          <w:color w:val="000000"/>
        </w:rPr>
        <w:t>is too lengthy and abstract</w:t>
      </w:r>
      <w:r w:rsidR="00124B27">
        <w:rPr>
          <w:bCs/>
          <w:iCs/>
          <w:color w:val="000000"/>
        </w:rPr>
        <w:t xml:space="preserve"> and that</w:t>
      </w:r>
      <w:r>
        <w:rPr>
          <w:bCs/>
          <w:iCs/>
          <w:color w:val="000000"/>
        </w:rPr>
        <w:t xml:space="preserve"> they</w:t>
      </w:r>
      <w:r w:rsidR="00054E4A">
        <w:rPr>
          <w:bCs/>
          <w:iCs/>
          <w:color w:val="000000"/>
        </w:rPr>
        <w:t xml:space="preserve"> </w:t>
      </w:r>
      <w:r>
        <w:rPr>
          <w:bCs/>
          <w:iCs/>
          <w:color w:val="000000"/>
        </w:rPr>
        <w:t xml:space="preserve">will never be knowledgeable enough to succeed in farming? </w:t>
      </w:r>
    </w:p>
    <w:p w14:paraId="5681BCE1" w14:textId="7283167C" w:rsidR="00FC26B9" w:rsidRDefault="00FC26B9" w:rsidP="006E342E">
      <w:pPr>
        <w:pStyle w:val="NormalWeb"/>
        <w:numPr>
          <w:ilvl w:val="2"/>
          <w:numId w:val="7"/>
        </w:numPr>
        <w:spacing w:before="0" w:beforeAutospacing="0" w:after="0" w:afterAutospacing="0"/>
        <w:textAlignment w:val="baseline"/>
        <w:rPr>
          <w:bCs/>
          <w:iCs/>
          <w:color w:val="000000"/>
        </w:rPr>
      </w:pPr>
      <w:r>
        <w:rPr>
          <w:bCs/>
          <w:iCs/>
          <w:color w:val="000000"/>
        </w:rPr>
        <w:t xml:space="preserve">Are youth </w:t>
      </w:r>
      <w:r w:rsidR="00054E4A">
        <w:rPr>
          <w:bCs/>
          <w:iCs/>
          <w:color w:val="000000"/>
        </w:rPr>
        <w:t xml:space="preserve">discouraged </w:t>
      </w:r>
      <w:r>
        <w:rPr>
          <w:bCs/>
          <w:iCs/>
          <w:color w:val="000000"/>
        </w:rPr>
        <w:t>by the</w:t>
      </w:r>
      <w:r w:rsidR="00054E4A">
        <w:rPr>
          <w:bCs/>
          <w:iCs/>
          <w:color w:val="000000"/>
        </w:rPr>
        <w:t xml:space="preserve"> administrative requirements of farming, for example the</w:t>
      </w:r>
      <w:r>
        <w:rPr>
          <w:bCs/>
          <w:iCs/>
          <w:color w:val="000000"/>
        </w:rPr>
        <w:t xml:space="preserve"> need to get complicated and costly business licenses, standards compliance certificates, write funding proposals and the like?  </w:t>
      </w:r>
    </w:p>
    <w:p w14:paraId="38DA7AD4" w14:textId="17A6207D" w:rsidR="00FC26B9" w:rsidRDefault="00FC26B9" w:rsidP="006E342E">
      <w:pPr>
        <w:pStyle w:val="NormalWeb"/>
        <w:numPr>
          <w:ilvl w:val="2"/>
          <w:numId w:val="7"/>
        </w:numPr>
        <w:spacing w:before="0" w:beforeAutospacing="0" w:after="0" w:afterAutospacing="0"/>
        <w:textAlignment w:val="baseline"/>
        <w:rPr>
          <w:bCs/>
          <w:iCs/>
          <w:color w:val="000000"/>
        </w:rPr>
      </w:pPr>
      <w:r>
        <w:rPr>
          <w:bCs/>
          <w:iCs/>
          <w:color w:val="000000"/>
        </w:rPr>
        <w:t xml:space="preserve">Do youth lack transportation to get their products to market? </w:t>
      </w:r>
    </w:p>
    <w:p w14:paraId="67C377CA" w14:textId="2A02913A" w:rsidR="00054E4A" w:rsidRDefault="006E342E" w:rsidP="006E342E">
      <w:pPr>
        <w:pStyle w:val="NormalWeb"/>
        <w:numPr>
          <w:ilvl w:val="2"/>
          <w:numId w:val="7"/>
        </w:numPr>
        <w:spacing w:before="0" w:beforeAutospacing="0" w:after="0" w:afterAutospacing="0"/>
        <w:textAlignment w:val="baseline"/>
        <w:rPr>
          <w:bCs/>
          <w:iCs/>
          <w:color w:val="000000"/>
        </w:rPr>
      </w:pPr>
      <w:r w:rsidRPr="006E342E">
        <w:rPr>
          <w:bCs/>
          <w:iCs/>
          <w:color w:val="000000"/>
        </w:rPr>
        <w:t xml:space="preserve">Do youth lack access to land </w:t>
      </w:r>
      <w:r w:rsidR="00054E4A">
        <w:rPr>
          <w:bCs/>
          <w:iCs/>
          <w:color w:val="000000"/>
        </w:rPr>
        <w:t>for</w:t>
      </w:r>
      <w:r w:rsidRPr="006E342E">
        <w:rPr>
          <w:bCs/>
          <w:iCs/>
          <w:color w:val="000000"/>
        </w:rPr>
        <w:t xml:space="preserve"> farm</w:t>
      </w:r>
      <w:r w:rsidR="00054E4A">
        <w:rPr>
          <w:bCs/>
          <w:iCs/>
          <w:color w:val="000000"/>
        </w:rPr>
        <w:t>ing</w:t>
      </w:r>
      <w:r w:rsidRPr="006E342E">
        <w:rPr>
          <w:bCs/>
          <w:iCs/>
          <w:color w:val="000000"/>
        </w:rPr>
        <w:t xml:space="preserve">? </w:t>
      </w:r>
    </w:p>
    <w:p w14:paraId="72ACB75B" w14:textId="77777777" w:rsidR="00054E4A" w:rsidRDefault="006E342E" w:rsidP="00054E4A">
      <w:pPr>
        <w:pStyle w:val="NormalWeb"/>
        <w:numPr>
          <w:ilvl w:val="3"/>
          <w:numId w:val="7"/>
        </w:numPr>
        <w:spacing w:before="0" w:beforeAutospacing="0" w:after="0" w:afterAutospacing="0"/>
        <w:textAlignment w:val="baseline"/>
        <w:rPr>
          <w:bCs/>
          <w:iCs/>
          <w:color w:val="000000"/>
        </w:rPr>
      </w:pPr>
      <w:r>
        <w:rPr>
          <w:bCs/>
          <w:iCs/>
          <w:color w:val="000000"/>
        </w:rPr>
        <w:t xml:space="preserve">If so, what are the typical processes for family succession on farms in this area? </w:t>
      </w:r>
    </w:p>
    <w:p w14:paraId="7CE94AE1" w14:textId="4BA72FD6" w:rsidR="00054E4A" w:rsidRDefault="006D681F" w:rsidP="00054E4A">
      <w:pPr>
        <w:pStyle w:val="NormalWeb"/>
        <w:numPr>
          <w:ilvl w:val="3"/>
          <w:numId w:val="7"/>
        </w:numPr>
        <w:spacing w:before="0" w:beforeAutospacing="0" w:after="0" w:afterAutospacing="0"/>
        <w:textAlignment w:val="baseline"/>
        <w:rPr>
          <w:bCs/>
          <w:iCs/>
          <w:color w:val="000000"/>
        </w:rPr>
      </w:pPr>
      <w:r>
        <w:rPr>
          <w:bCs/>
          <w:iCs/>
          <w:color w:val="000000"/>
        </w:rPr>
        <w:t>If so, h</w:t>
      </w:r>
      <w:r w:rsidR="006E342E">
        <w:rPr>
          <w:bCs/>
          <w:iCs/>
          <w:color w:val="000000"/>
        </w:rPr>
        <w:t xml:space="preserve">ow can older farmers be encouraged to include youth in decision-making on the farm and keep them engaged until </w:t>
      </w:r>
      <w:r>
        <w:rPr>
          <w:bCs/>
          <w:iCs/>
          <w:color w:val="000000"/>
        </w:rPr>
        <w:t>they</w:t>
      </w:r>
      <w:r w:rsidR="006E342E">
        <w:rPr>
          <w:bCs/>
          <w:iCs/>
          <w:color w:val="000000"/>
        </w:rPr>
        <w:t xml:space="preserve"> </w:t>
      </w:r>
      <w:r>
        <w:rPr>
          <w:bCs/>
          <w:iCs/>
          <w:color w:val="000000"/>
        </w:rPr>
        <w:t>are</w:t>
      </w:r>
      <w:r w:rsidR="001B7D2A">
        <w:rPr>
          <w:bCs/>
          <w:iCs/>
          <w:color w:val="000000"/>
        </w:rPr>
        <w:t xml:space="preserve"> ready to </w:t>
      </w:r>
      <w:r w:rsidR="00E14C8D">
        <w:rPr>
          <w:bCs/>
          <w:iCs/>
          <w:color w:val="000000"/>
        </w:rPr>
        <w:t>pass on</w:t>
      </w:r>
      <w:r w:rsidR="001B7D2A">
        <w:rPr>
          <w:bCs/>
          <w:iCs/>
          <w:color w:val="000000"/>
        </w:rPr>
        <w:t xml:space="preserve"> decision-making? </w:t>
      </w:r>
    </w:p>
    <w:p w14:paraId="1CD9ED29" w14:textId="54CAD9FC" w:rsidR="006E342E" w:rsidRPr="006E342E" w:rsidRDefault="006D681F" w:rsidP="00124B27">
      <w:pPr>
        <w:pStyle w:val="NormalWeb"/>
        <w:numPr>
          <w:ilvl w:val="3"/>
          <w:numId w:val="7"/>
        </w:numPr>
        <w:spacing w:before="0" w:beforeAutospacing="0" w:after="0" w:afterAutospacing="0"/>
        <w:textAlignment w:val="baseline"/>
        <w:rPr>
          <w:bCs/>
          <w:iCs/>
          <w:color w:val="000000"/>
        </w:rPr>
      </w:pPr>
      <w:r>
        <w:rPr>
          <w:bCs/>
          <w:iCs/>
          <w:color w:val="000000"/>
        </w:rPr>
        <w:t>If so, d</w:t>
      </w:r>
      <w:r w:rsidR="001B7D2A">
        <w:rPr>
          <w:bCs/>
          <w:iCs/>
          <w:color w:val="000000"/>
        </w:rPr>
        <w:t xml:space="preserve">o communities have access to land that they </w:t>
      </w:r>
      <w:r>
        <w:rPr>
          <w:bCs/>
          <w:iCs/>
          <w:color w:val="000000"/>
        </w:rPr>
        <w:t>can</w:t>
      </w:r>
      <w:r w:rsidR="001B7D2A">
        <w:rPr>
          <w:bCs/>
          <w:iCs/>
          <w:color w:val="000000"/>
        </w:rPr>
        <w:t xml:space="preserve"> provide </w:t>
      </w:r>
      <w:r>
        <w:rPr>
          <w:bCs/>
          <w:iCs/>
          <w:color w:val="000000"/>
        </w:rPr>
        <w:t xml:space="preserve">to youth interested in farming, </w:t>
      </w:r>
      <w:r w:rsidR="001B7D2A">
        <w:rPr>
          <w:bCs/>
          <w:iCs/>
          <w:color w:val="000000"/>
        </w:rPr>
        <w:t xml:space="preserve">either through rentals or grants </w:t>
      </w:r>
      <w:r>
        <w:rPr>
          <w:bCs/>
          <w:iCs/>
          <w:color w:val="000000"/>
        </w:rPr>
        <w:t>or other mechanisms</w:t>
      </w:r>
      <w:r w:rsidR="001B7D2A">
        <w:rPr>
          <w:bCs/>
          <w:iCs/>
          <w:color w:val="000000"/>
        </w:rPr>
        <w:t xml:space="preserve">? </w:t>
      </w:r>
    </w:p>
    <w:p w14:paraId="6C1B4729" w14:textId="77777777" w:rsidR="00054E4A" w:rsidRDefault="006E342E" w:rsidP="006E342E">
      <w:pPr>
        <w:pStyle w:val="NormalWeb"/>
        <w:numPr>
          <w:ilvl w:val="2"/>
          <w:numId w:val="7"/>
        </w:numPr>
        <w:spacing w:before="0" w:beforeAutospacing="0" w:after="0" w:afterAutospacing="0"/>
        <w:textAlignment w:val="baseline"/>
        <w:rPr>
          <w:bCs/>
          <w:iCs/>
          <w:color w:val="000000"/>
        </w:rPr>
      </w:pPr>
      <w:r>
        <w:rPr>
          <w:bCs/>
          <w:iCs/>
          <w:color w:val="000000"/>
        </w:rPr>
        <w:t>Do youth lack mentors who can help them learn agricultural practices</w:t>
      </w:r>
      <w:r w:rsidR="00B009A5">
        <w:rPr>
          <w:bCs/>
          <w:iCs/>
          <w:color w:val="000000"/>
        </w:rPr>
        <w:t>, marketing practices, financial literacy,</w:t>
      </w:r>
      <w:r>
        <w:rPr>
          <w:bCs/>
          <w:iCs/>
          <w:color w:val="000000"/>
        </w:rPr>
        <w:t xml:space="preserve"> and how to be successful? </w:t>
      </w:r>
    </w:p>
    <w:p w14:paraId="420612B2" w14:textId="11327933" w:rsidR="00054E4A" w:rsidRDefault="006E342E" w:rsidP="00054E4A">
      <w:pPr>
        <w:pStyle w:val="NormalWeb"/>
        <w:numPr>
          <w:ilvl w:val="3"/>
          <w:numId w:val="7"/>
        </w:numPr>
        <w:spacing w:before="0" w:beforeAutospacing="0" w:after="0" w:afterAutospacing="0"/>
        <w:textAlignment w:val="baseline"/>
        <w:rPr>
          <w:bCs/>
          <w:iCs/>
          <w:color w:val="000000"/>
        </w:rPr>
      </w:pPr>
      <w:r>
        <w:rPr>
          <w:bCs/>
          <w:iCs/>
          <w:color w:val="000000"/>
        </w:rPr>
        <w:t>If so, are there agricultural organizations or individual farmers, traders, processors</w:t>
      </w:r>
      <w:r w:rsidR="00124B27">
        <w:rPr>
          <w:bCs/>
          <w:iCs/>
          <w:color w:val="000000"/>
        </w:rPr>
        <w:t>,</w:t>
      </w:r>
      <w:r>
        <w:rPr>
          <w:bCs/>
          <w:iCs/>
          <w:color w:val="000000"/>
        </w:rPr>
        <w:t xml:space="preserve"> and others who are interested in and willing to train youth? </w:t>
      </w:r>
    </w:p>
    <w:p w14:paraId="2F4F56D0" w14:textId="6F424EA4" w:rsidR="006E342E" w:rsidRDefault="001B7D2A" w:rsidP="00124B27">
      <w:pPr>
        <w:pStyle w:val="NormalWeb"/>
        <w:numPr>
          <w:ilvl w:val="3"/>
          <w:numId w:val="7"/>
        </w:numPr>
        <w:spacing w:before="0" w:beforeAutospacing="0" w:after="0" w:afterAutospacing="0"/>
        <w:textAlignment w:val="baseline"/>
        <w:rPr>
          <w:bCs/>
          <w:iCs/>
          <w:color w:val="000000"/>
        </w:rPr>
      </w:pPr>
      <w:r>
        <w:rPr>
          <w:bCs/>
          <w:iCs/>
          <w:color w:val="000000"/>
        </w:rPr>
        <w:lastRenderedPageBreak/>
        <w:t xml:space="preserve">Can </w:t>
      </w:r>
      <w:r w:rsidR="00B009A5">
        <w:rPr>
          <w:bCs/>
          <w:iCs/>
          <w:color w:val="000000"/>
        </w:rPr>
        <w:t xml:space="preserve">other </w:t>
      </w:r>
      <w:r>
        <w:rPr>
          <w:bCs/>
          <w:iCs/>
          <w:color w:val="000000"/>
        </w:rPr>
        <w:t xml:space="preserve">youth who are successfully engaged in farming or </w:t>
      </w:r>
      <w:r w:rsidR="00E85587">
        <w:rPr>
          <w:bCs/>
          <w:iCs/>
          <w:color w:val="000000"/>
        </w:rPr>
        <w:t xml:space="preserve">the many </w:t>
      </w:r>
      <w:r w:rsidR="009A4EEB">
        <w:rPr>
          <w:bCs/>
          <w:iCs/>
          <w:color w:val="000000"/>
        </w:rPr>
        <w:t xml:space="preserve">other </w:t>
      </w:r>
      <w:r w:rsidR="00E85587">
        <w:rPr>
          <w:bCs/>
          <w:iCs/>
          <w:color w:val="000000"/>
        </w:rPr>
        <w:t xml:space="preserve">types of </w:t>
      </w:r>
      <w:r w:rsidRPr="00E85587">
        <w:rPr>
          <w:bCs/>
          <w:iCs/>
          <w:color w:val="000000"/>
        </w:rPr>
        <w:t>food-related enterprises</w:t>
      </w:r>
      <w:r w:rsidR="00E85587">
        <w:rPr>
          <w:bCs/>
          <w:iCs/>
          <w:color w:val="000000"/>
        </w:rPr>
        <w:t xml:space="preserve"> from restaurants to agricultural service providers,</w:t>
      </w:r>
      <w:r>
        <w:rPr>
          <w:bCs/>
          <w:iCs/>
          <w:color w:val="000000"/>
        </w:rPr>
        <w:t xml:space="preserve"> act as mentors? </w:t>
      </w:r>
    </w:p>
    <w:p w14:paraId="3F5C8E13" w14:textId="77777777" w:rsidR="006D681F" w:rsidRDefault="006E342E" w:rsidP="006E342E">
      <w:pPr>
        <w:pStyle w:val="NormalWeb"/>
        <w:numPr>
          <w:ilvl w:val="2"/>
          <w:numId w:val="7"/>
        </w:numPr>
        <w:spacing w:before="0" w:beforeAutospacing="0" w:after="0" w:afterAutospacing="0"/>
        <w:textAlignment w:val="baseline"/>
        <w:rPr>
          <w:bCs/>
          <w:iCs/>
          <w:color w:val="000000"/>
        </w:rPr>
      </w:pPr>
      <w:r>
        <w:rPr>
          <w:bCs/>
          <w:iCs/>
          <w:color w:val="000000"/>
        </w:rPr>
        <w:t xml:space="preserve">Do youth lack access to credit to engage in new agro-enterprises? </w:t>
      </w:r>
    </w:p>
    <w:p w14:paraId="7F0E0B5F" w14:textId="051986FF" w:rsidR="0077705D" w:rsidRDefault="006E342E" w:rsidP="006D681F">
      <w:pPr>
        <w:pStyle w:val="NormalWeb"/>
        <w:numPr>
          <w:ilvl w:val="3"/>
          <w:numId w:val="7"/>
        </w:numPr>
        <w:spacing w:before="0" w:beforeAutospacing="0" w:after="0" w:afterAutospacing="0"/>
        <w:textAlignment w:val="baseline"/>
        <w:rPr>
          <w:bCs/>
          <w:iCs/>
          <w:color w:val="000000"/>
        </w:rPr>
      </w:pPr>
      <w:r>
        <w:rPr>
          <w:bCs/>
          <w:iCs/>
          <w:color w:val="000000"/>
        </w:rPr>
        <w:t xml:space="preserve">If so, what </w:t>
      </w:r>
      <w:r w:rsidR="00B009A5">
        <w:rPr>
          <w:bCs/>
          <w:iCs/>
          <w:color w:val="000000"/>
        </w:rPr>
        <w:t xml:space="preserve">innovative or traditional </w:t>
      </w:r>
      <w:r>
        <w:rPr>
          <w:bCs/>
          <w:iCs/>
          <w:color w:val="000000"/>
        </w:rPr>
        <w:t>solutions can be implemented to increase youth access to credit?</w:t>
      </w:r>
    </w:p>
    <w:p w14:paraId="58D7254F" w14:textId="1C4A9A3F" w:rsidR="0077705D" w:rsidRDefault="0077705D" w:rsidP="0077705D">
      <w:pPr>
        <w:pStyle w:val="NormalWeb"/>
        <w:numPr>
          <w:ilvl w:val="2"/>
          <w:numId w:val="7"/>
        </w:numPr>
        <w:spacing w:before="0" w:beforeAutospacing="0" w:after="0" w:afterAutospacing="0"/>
        <w:textAlignment w:val="baseline"/>
        <w:rPr>
          <w:bCs/>
          <w:iCs/>
          <w:color w:val="000000"/>
        </w:rPr>
      </w:pPr>
      <w:r>
        <w:rPr>
          <w:bCs/>
          <w:iCs/>
          <w:color w:val="000000"/>
        </w:rPr>
        <w:t xml:space="preserve">Are youth interested in using modern </w:t>
      </w:r>
      <w:r w:rsidR="006D681F">
        <w:rPr>
          <w:bCs/>
          <w:iCs/>
          <w:color w:val="000000"/>
        </w:rPr>
        <w:t xml:space="preserve">communication </w:t>
      </w:r>
      <w:r>
        <w:rPr>
          <w:bCs/>
          <w:iCs/>
          <w:color w:val="000000"/>
        </w:rPr>
        <w:t>technolog</w:t>
      </w:r>
      <w:r w:rsidR="006D681F">
        <w:rPr>
          <w:bCs/>
          <w:iCs/>
          <w:color w:val="000000"/>
        </w:rPr>
        <w:t>ies</w:t>
      </w:r>
      <w:r>
        <w:rPr>
          <w:bCs/>
          <w:iCs/>
          <w:color w:val="000000"/>
        </w:rPr>
        <w:t xml:space="preserve"> to increase sales and marketing opportunities, improve yields, or otherwise make farming more successful and exciting? </w:t>
      </w:r>
    </w:p>
    <w:p w14:paraId="0AE22A4B" w14:textId="37CBE2D3" w:rsidR="006E342E" w:rsidRPr="0077705D" w:rsidRDefault="0077705D" w:rsidP="00320E39">
      <w:pPr>
        <w:pStyle w:val="NormalWeb"/>
        <w:numPr>
          <w:ilvl w:val="2"/>
          <w:numId w:val="7"/>
        </w:numPr>
        <w:spacing w:before="0" w:beforeAutospacing="0" w:after="0" w:afterAutospacing="0"/>
        <w:textAlignment w:val="baseline"/>
        <w:rPr>
          <w:bCs/>
          <w:iCs/>
          <w:color w:val="000000"/>
        </w:rPr>
      </w:pPr>
      <w:r w:rsidRPr="0077705D">
        <w:rPr>
          <w:bCs/>
          <w:iCs/>
          <w:color w:val="000000"/>
        </w:rPr>
        <w:t xml:space="preserve">Are youth interested in using innovative </w:t>
      </w:r>
      <w:r w:rsidR="00124B27">
        <w:rPr>
          <w:bCs/>
          <w:iCs/>
          <w:color w:val="000000"/>
        </w:rPr>
        <w:t>strategies</w:t>
      </w:r>
      <w:r w:rsidR="00124B27" w:rsidRPr="0077705D">
        <w:rPr>
          <w:bCs/>
          <w:iCs/>
          <w:color w:val="000000"/>
        </w:rPr>
        <w:t xml:space="preserve"> </w:t>
      </w:r>
      <w:r w:rsidR="00054E4A">
        <w:rPr>
          <w:bCs/>
          <w:iCs/>
          <w:color w:val="000000"/>
        </w:rPr>
        <w:t xml:space="preserve">and stimulating their creativity </w:t>
      </w:r>
      <w:r w:rsidRPr="0077705D">
        <w:rPr>
          <w:bCs/>
          <w:iCs/>
          <w:color w:val="000000"/>
        </w:rPr>
        <w:t xml:space="preserve">to improve agriculture? </w:t>
      </w:r>
    </w:p>
    <w:p w14:paraId="39A1D94C" w14:textId="44185B9E" w:rsidR="006E342E" w:rsidRDefault="006E342E" w:rsidP="00C44999">
      <w:pPr>
        <w:pStyle w:val="NormalWeb"/>
        <w:numPr>
          <w:ilvl w:val="0"/>
          <w:numId w:val="7"/>
        </w:numPr>
        <w:spacing w:before="0" w:beforeAutospacing="0" w:after="0" w:afterAutospacing="0"/>
        <w:textAlignment w:val="baseline"/>
        <w:rPr>
          <w:bCs/>
          <w:iCs/>
          <w:color w:val="000000"/>
        </w:rPr>
      </w:pPr>
      <w:r w:rsidRPr="006E342E">
        <w:rPr>
          <w:bCs/>
          <w:iCs/>
          <w:color w:val="000000"/>
        </w:rPr>
        <w:t xml:space="preserve">Are </w:t>
      </w:r>
      <w:r w:rsidR="001B7D2A">
        <w:rPr>
          <w:bCs/>
          <w:iCs/>
          <w:color w:val="000000"/>
        </w:rPr>
        <w:t xml:space="preserve">youth more interested in </w:t>
      </w:r>
      <w:r w:rsidR="006D681F">
        <w:rPr>
          <w:bCs/>
          <w:iCs/>
          <w:color w:val="000000"/>
        </w:rPr>
        <w:t>some</w:t>
      </w:r>
      <w:r w:rsidR="006D681F" w:rsidRPr="006E342E">
        <w:rPr>
          <w:bCs/>
          <w:iCs/>
          <w:color w:val="000000"/>
        </w:rPr>
        <w:t xml:space="preserve"> </w:t>
      </w:r>
      <w:r w:rsidRPr="006E342E">
        <w:rPr>
          <w:bCs/>
          <w:iCs/>
          <w:color w:val="000000"/>
        </w:rPr>
        <w:t>parts of the</w:t>
      </w:r>
      <w:r w:rsidR="00CE5AF7">
        <w:rPr>
          <w:bCs/>
          <w:iCs/>
          <w:color w:val="000000"/>
        </w:rPr>
        <w:t xml:space="preserve"> agriculture</w:t>
      </w:r>
      <w:r w:rsidRPr="006E342E">
        <w:rPr>
          <w:bCs/>
          <w:iCs/>
          <w:color w:val="000000"/>
        </w:rPr>
        <w:t xml:space="preserve"> value chain than others? </w:t>
      </w:r>
      <w:r w:rsidR="001B7D2A">
        <w:rPr>
          <w:bCs/>
          <w:iCs/>
          <w:color w:val="000000"/>
        </w:rPr>
        <w:t xml:space="preserve">If so, which parts? </w:t>
      </w:r>
    </w:p>
    <w:p w14:paraId="45A2FFCD" w14:textId="08D1F4D8" w:rsidR="001B7D2A" w:rsidRDefault="00E14C8D" w:rsidP="001B7D2A">
      <w:pPr>
        <w:pStyle w:val="NormalWeb"/>
        <w:numPr>
          <w:ilvl w:val="1"/>
          <w:numId w:val="7"/>
        </w:numPr>
        <w:spacing w:before="0" w:beforeAutospacing="0" w:after="0" w:afterAutospacing="0"/>
        <w:textAlignment w:val="baseline"/>
        <w:rPr>
          <w:bCs/>
          <w:iCs/>
          <w:color w:val="000000"/>
        </w:rPr>
      </w:pPr>
      <w:r>
        <w:rPr>
          <w:bCs/>
          <w:iCs/>
          <w:color w:val="000000"/>
        </w:rPr>
        <w:t>F</w:t>
      </w:r>
      <w:r w:rsidR="001B7D2A">
        <w:rPr>
          <w:bCs/>
          <w:iCs/>
          <w:color w:val="000000"/>
        </w:rPr>
        <w:t xml:space="preserve">ollow-up questions: </w:t>
      </w:r>
    </w:p>
    <w:p w14:paraId="4165E667" w14:textId="29449AD1" w:rsidR="001B7D2A" w:rsidRDefault="001B7D2A" w:rsidP="001B7D2A">
      <w:pPr>
        <w:pStyle w:val="NormalWeb"/>
        <w:numPr>
          <w:ilvl w:val="2"/>
          <w:numId w:val="7"/>
        </w:numPr>
        <w:spacing w:before="0" w:beforeAutospacing="0" w:after="0" w:afterAutospacing="0"/>
        <w:textAlignment w:val="baseline"/>
        <w:rPr>
          <w:bCs/>
          <w:iCs/>
          <w:color w:val="000000"/>
        </w:rPr>
      </w:pPr>
      <w:r>
        <w:rPr>
          <w:bCs/>
          <w:iCs/>
          <w:color w:val="000000"/>
        </w:rPr>
        <w:t xml:space="preserve">Are they more interested in marketing and other </w:t>
      </w:r>
      <w:r w:rsidR="006D681F">
        <w:rPr>
          <w:bCs/>
          <w:iCs/>
          <w:color w:val="000000"/>
        </w:rPr>
        <w:t xml:space="preserve">activities </w:t>
      </w:r>
      <w:r>
        <w:rPr>
          <w:bCs/>
          <w:iCs/>
          <w:color w:val="000000"/>
        </w:rPr>
        <w:t xml:space="preserve">where they can </w:t>
      </w:r>
      <w:r w:rsidR="006D681F">
        <w:rPr>
          <w:bCs/>
          <w:iCs/>
          <w:color w:val="000000"/>
        </w:rPr>
        <w:t xml:space="preserve">use </w:t>
      </w:r>
      <w:r>
        <w:rPr>
          <w:bCs/>
          <w:iCs/>
          <w:color w:val="000000"/>
        </w:rPr>
        <w:t xml:space="preserve">social media and other </w:t>
      </w:r>
      <w:r w:rsidR="00E14C8D">
        <w:rPr>
          <w:bCs/>
          <w:iCs/>
          <w:color w:val="000000"/>
        </w:rPr>
        <w:t>digital</w:t>
      </w:r>
      <w:r>
        <w:rPr>
          <w:bCs/>
          <w:iCs/>
          <w:color w:val="000000"/>
        </w:rPr>
        <w:t xml:space="preserve"> </w:t>
      </w:r>
      <w:r w:rsidR="00054E4A">
        <w:rPr>
          <w:bCs/>
          <w:iCs/>
          <w:color w:val="000000"/>
        </w:rPr>
        <w:t>tools</w:t>
      </w:r>
      <w:r>
        <w:rPr>
          <w:bCs/>
          <w:iCs/>
          <w:color w:val="000000"/>
        </w:rPr>
        <w:t xml:space="preserve">? </w:t>
      </w:r>
    </w:p>
    <w:p w14:paraId="4CB2F8AE" w14:textId="44D8BD34" w:rsidR="001B7D2A" w:rsidRDefault="001B7D2A" w:rsidP="001B7D2A">
      <w:pPr>
        <w:pStyle w:val="NormalWeb"/>
        <w:numPr>
          <w:ilvl w:val="2"/>
          <w:numId w:val="7"/>
        </w:numPr>
        <w:spacing w:before="0" w:beforeAutospacing="0" w:after="0" w:afterAutospacing="0"/>
        <w:textAlignment w:val="baseline"/>
        <w:rPr>
          <w:bCs/>
          <w:iCs/>
          <w:color w:val="000000"/>
        </w:rPr>
      </w:pPr>
      <w:r>
        <w:rPr>
          <w:bCs/>
          <w:iCs/>
          <w:color w:val="000000"/>
        </w:rPr>
        <w:t>Are they more interested in home-based proces</w:t>
      </w:r>
      <w:r w:rsidR="00E14C8D">
        <w:rPr>
          <w:bCs/>
          <w:iCs/>
          <w:color w:val="000000"/>
        </w:rPr>
        <w:t>s</w:t>
      </w:r>
      <w:r>
        <w:rPr>
          <w:bCs/>
          <w:iCs/>
          <w:color w:val="000000"/>
        </w:rPr>
        <w:t xml:space="preserve">ing, for example of </w:t>
      </w:r>
      <w:r w:rsidR="00E14C8D">
        <w:rPr>
          <w:bCs/>
          <w:iCs/>
          <w:color w:val="000000"/>
        </w:rPr>
        <w:t xml:space="preserve">organic products, </w:t>
      </w:r>
      <w:r w:rsidR="006D681F">
        <w:rPr>
          <w:bCs/>
          <w:iCs/>
          <w:color w:val="000000"/>
        </w:rPr>
        <w:t xml:space="preserve">medicinal foods, or other </w:t>
      </w:r>
      <w:r>
        <w:rPr>
          <w:bCs/>
          <w:iCs/>
          <w:color w:val="000000"/>
        </w:rPr>
        <w:t>innovative products?</w:t>
      </w:r>
    </w:p>
    <w:p w14:paraId="59005558" w14:textId="06AB5BE7" w:rsidR="006D681F" w:rsidRDefault="001B7D2A" w:rsidP="001B7D2A">
      <w:pPr>
        <w:pStyle w:val="NormalWeb"/>
        <w:numPr>
          <w:ilvl w:val="2"/>
          <w:numId w:val="7"/>
        </w:numPr>
        <w:spacing w:before="0" w:beforeAutospacing="0" w:after="0" w:afterAutospacing="0"/>
        <w:textAlignment w:val="baseline"/>
        <w:rPr>
          <w:bCs/>
          <w:iCs/>
          <w:color w:val="000000"/>
        </w:rPr>
      </w:pPr>
      <w:r>
        <w:rPr>
          <w:bCs/>
          <w:iCs/>
          <w:color w:val="000000"/>
        </w:rPr>
        <w:t xml:space="preserve">Are they interested in </w:t>
      </w:r>
      <w:r w:rsidR="00F466F9">
        <w:rPr>
          <w:bCs/>
          <w:iCs/>
          <w:color w:val="000000"/>
        </w:rPr>
        <w:t xml:space="preserve">catering </w:t>
      </w:r>
      <w:r w:rsidR="006D681F">
        <w:rPr>
          <w:bCs/>
          <w:iCs/>
          <w:color w:val="000000"/>
        </w:rPr>
        <w:t xml:space="preserve">in </w:t>
      </w:r>
      <w:r w:rsidR="00F466F9">
        <w:rPr>
          <w:bCs/>
          <w:iCs/>
          <w:color w:val="000000"/>
        </w:rPr>
        <w:t xml:space="preserve">urban areas? </w:t>
      </w:r>
    </w:p>
    <w:p w14:paraId="362CCC41" w14:textId="76F15500" w:rsidR="001B7D2A" w:rsidRDefault="006D681F" w:rsidP="001B7D2A">
      <w:pPr>
        <w:pStyle w:val="NormalWeb"/>
        <w:numPr>
          <w:ilvl w:val="2"/>
          <w:numId w:val="7"/>
        </w:numPr>
        <w:spacing w:before="0" w:beforeAutospacing="0" w:after="0" w:afterAutospacing="0"/>
        <w:textAlignment w:val="baseline"/>
        <w:rPr>
          <w:bCs/>
          <w:iCs/>
          <w:color w:val="000000"/>
        </w:rPr>
      </w:pPr>
      <w:r>
        <w:rPr>
          <w:bCs/>
          <w:iCs/>
          <w:color w:val="000000"/>
        </w:rPr>
        <w:t>Are they interested in a</w:t>
      </w:r>
      <w:r w:rsidR="00F466F9">
        <w:rPr>
          <w:bCs/>
          <w:iCs/>
          <w:color w:val="000000"/>
        </w:rPr>
        <w:t xml:space="preserve">cting as a liaison between farmers and urban or peri-urban supermarkets? </w:t>
      </w:r>
    </w:p>
    <w:p w14:paraId="497A1E7C" w14:textId="49DF4E54" w:rsidR="00F466F9" w:rsidRDefault="00F466F9" w:rsidP="001B7D2A">
      <w:pPr>
        <w:pStyle w:val="NormalWeb"/>
        <w:numPr>
          <w:ilvl w:val="2"/>
          <w:numId w:val="7"/>
        </w:numPr>
        <w:spacing w:before="0" w:beforeAutospacing="0" w:after="0" w:afterAutospacing="0"/>
        <w:textAlignment w:val="baseline"/>
        <w:rPr>
          <w:bCs/>
          <w:iCs/>
          <w:color w:val="000000"/>
        </w:rPr>
      </w:pPr>
      <w:r>
        <w:rPr>
          <w:bCs/>
          <w:iCs/>
          <w:caps/>
          <w:color w:val="000000"/>
        </w:rPr>
        <w:t>a</w:t>
      </w:r>
      <w:r>
        <w:rPr>
          <w:bCs/>
          <w:iCs/>
          <w:color w:val="000000"/>
        </w:rPr>
        <w:t xml:space="preserve">re they interested in consulting to large farms and food-related business to increase their efficiency and marketing? </w:t>
      </w:r>
    </w:p>
    <w:p w14:paraId="16CCCF93" w14:textId="45C62A66" w:rsidR="006D681F" w:rsidRDefault="006D681F" w:rsidP="001B7D2A">
      <w:pPr>
        <w:pStyle w:val="NormalWeb"/>
        <w:numPr>
          <w:ilvl w:val="2"/>
          <w:numId w:val="7"/>
        </w:numPr>
        <w:spacing w:before="0" w:beforeAutospacing="0" w:after="0" w:afterAutospacing="0"/>
        <w:textAlignment w:val="baseline"/>
        <w:rPr>
          <w:bCs/>
          <w:iCs/>
          <w:color w:val="000000"/>
        </w:rPr>
      </w:pPr>
      <w:r>
        <w:rPr>
          <w:bCs/>
          <w:iCs/>
          <w:color w:val="000000"/>
        </w:rPr>
        <w:t xml:space="preserve">What other parts of the food chain are they particularly interested in? </w:t>
      </w:r>
    </w:p>
    <w:p w14:paraId="5D3079A8" w14:textId="1C733D3A" w:rsidR="006E342E" w:rsidRDefault="00FC26B9" w:rsidP="00957A8D">
      <w:pPr>
        <w:pStyle w:val="NormalWeb"/>
        <w:numPr>
          <w:ilvl w:val="0"/>
          <w:numId w:val="7"/>
        </w:numPr>
        <w:spacing w:before="0" w:beforeAutospacing="0" w:after="0" w:afterAutospacing="0"/>
        <w:textAlignment w:val="baseline"/>
        <w:rPr>
          <w:bCs/>
          <w:iCs/>
          <w:color w:val="000000"/>
        </w:rPr>
      </w:pPr>
      <w:r w:rsidRPr="00FC26B9">
        <w:rPr>
          <w:bCs/>
          <w:iCs/>
          <w:color w:val="000000"/>
        </w:rPr>
        <w:t>For young wom</w:t>
      </w:r>
      <w:r w:rsidR="00E14C8D">
        <w:rPr>
          <w:bCs/>
          <w:iCs/>
          <w:color w:val="000000"/>
        </w:rPr>
        <w:t>en</w:t>
      </w:r>
      <w:r w:rsidRPr="00FC26B9">
        <w:rPr>
          <w:bCs/>
          <w:iCs/>
          <w:color w:val="000000"/>
        </w:rPr>
        <w:t>, there may be additional barriers to engaging in agriculture</w:t>
      </w:r>
      <w:r w:rsidR="00E14C8D">
        <w:rPr>
          <w:bCs/>
          <w:iCs/>
          <w:color w:val="000000"/>
        </w:rPr>
        <w:t xml:space="preserve"> and food-related business</w:t>
      </w:r>
      <w:r w:rsidR="006D681F">
        <w:rPr>
          <w:bCs/>
          <w:iCs/>
          <w:color w:val="000000"/>
        </w:rPr>
        <w:t>es. Or,</w:t>
      </w:r>
      <w:r w:rsidRPr="00FC26B9">
        <w:rPr>
          <w:bCs/>
          <w:iCs/>
          <w:color w:val="000000"/>
        </w:rPr>
        <w:t xml:space="preserve"> existing barriers may be more </w:t>
      </w:r>
      <w:r w:rsidR="00F33AA4">
        <w:rPr>
          <w:bCs/>
          <w:iCs/>
          <w:color w:val="000000"/>
        </w:rPr>
        <w:t>powerful</w:t>
      </w:r>
      <w:r w:rsidR="00F33AA4" w:rsidRPr="00FC26B9">
        <w:rPr>
          <w:bCs/>
          <w:iCs/>
          <w:color w:val="000000"/>
        </w:rPr>
        <w:t xml:space="preserve"> </w:t>
      </w:r>
      <w:r w:rsidRPr="00FC26B9">
        <w:rPr>
          <w:bCs/>
          <w:iCs/>
          <w:color w:val="000000"/>
        </w:rPr>
        <w:t xml:space="preserve">and limiting. </w:t>
      </w:r>
      <w:r w:rsidR="00E14C8D">
        <w:rPr>
          <w:bCs/>
          <w:iCs/>
          <w:color w:val="000000"/>
        </w:rPr>
        <w:t>A</w:t>
      </w:r>
      <w:r>
        <w:rPr>
          <w:bCs/>
          <w:iCs/>
          <w:color w:val="000000"/>
        </w:rPr>
        <w:t xml:space="preserve">sk young women: </w:t>
      </w:r>
    </w:p>
    <w:p w14:paraId="027EEEC7" w14:textId="08E53BBA" w:rsidR="00FC26B9" w:rsidRDefault="006E57C9" w:rsidP="00FC26B9">
      <w:pPr>
        <w:pStyle w:val="NormalWeb"/>
        <w:numPr>
          <w:ilvl w:val="1"/>
          <w:numId w:val="7"/>
        </w:numPr>
        <w:spacing w:before="0" w:beforeAutospacing="0" w:after="0" w:afterAutospacing="0"/>
        <w:textAlignment w:val="baseline"/>
        <w:rPr>
          <w:bCs/>
          <w:iCs/>
          <w:color w:val="000000"/>
        </w:rPr>
      </w:pPr>
      <w:r>
        <w:rPr>
          <w:bCs/>
          <w:iCs/>
          <w:color w:val="000000"/>
        </w:rPr>
        <w:t>As well as the barriers that all youth face in engaging with agriculture and food-related businesses, are there</w:t>
      </w:r>
      <w:r w:rsidR="00FC26B9">
        <w:rPr>
          <w:bCs/>
          <w:iCs/>
          <w:color w:val="000000"/>
        </w:rPr>
        <w:t xml:space="preserve"> </w:t>
      </w:r>
      <w:r w:rsidR="00F33AA4">
        <w:rPr>
          <w:bCs/>
          <w:iCs/>
          <w:color w:val="000000"/>
        </w:rPr>
        <w:t xml:space="preserve">specific </w:t>
      </w:r>
      <w:r w:rsidR="00FC26B9">
        <w:rPr>
          <w:bCs/>
          <w:iCs/>
          <w:color w:val="000000"/>
        </w:rPr>
        <w:t xml:space="preserve">barriers </w:t>
      </w:r>
      <w:r w:rsidR="006D681F">
        <w:rPr>
          <w:bCs/>
          <w:iCs/>
          <w:color w:val="000000"/>
        </w:rPr>
        <w:t>for</w:t>
      </w:r>
      <w:r w:rsidR="00E14C8D">
        <w:rPr>
          <w:bCs/>
          <w:iCs/>
          <w:color w:val="000000"/>
        </w:rPr>
        <w:t xml:space="preserve"> </w:t>
      </w:r>
      <w:r>
        <w:rPr>
          <w:bCs/>
          <w:iCs/>
          <w:color w:val="000000"/>
        </w:rPr>
        <w:t xml:space="preserve">young women </w:t>
      </w:r>
      <w:r w:rsidR="00F33AA4">
        <w:rPr>
          <w:bCs/>
          <w:iCs/>
          <w:color w:val="000000"/>
        </w:rPr>
        <w:t xml:space="preserve">who wish to </w:t>
      </w:r>
      <w:r>
        <w:rPr>
          <w:bCs/>
          <w:iCs/>
          <w:color w:val="000000"/>
        </w:rPr>
        <w:t>engage</w:t>
      </w:r>
      <w:r w:rsidR="00FC26B9">
        <w:rPr>
          <w:bCs/>
          <w:iCs/>
          <w:color w:val="000000"/>
        </w:rPr>
        <w:t>?</w:t>
      </w:r>
      <w:r>
        <w:rPr>
          <w:bCs/>
          <w:iCs/>
          <w:color w:val="000000"/>
        </w:rPr>
        <w:t xml:space="preserve"> If so, what</w:t>
      </w:r>
      <w:r w:rsidR="00054E4A">
        <w:rPr>
          <w:bCs/>
          <w:iCs/>
          <w:color w:val="000000"/>
        </w:rPr>
        <w:t xml:space="preserve"> are they</w:t>
      </w:r>
      <w:r>
        <w:rPr>
          <w:bCs/>
          <w:iCs/>
          <w:color w:val="000000"/>
        </w:rPr>
        <w:t xml:space="preserve">? </w:t>
      </w:r>
    </w:p>
    <w:p w14:paraId="16D903BB" w14:textId="0A34A14D" w:rsidR="006E57C9" w:rsidRDefault="006E57C9" w:rsidP="006E57C9">
      <w:pPr>
        <w:pStyle w:val="NormalWeb"/>
        <w:numPr>
          <w:ilvl w:val="2"/>
          <w:numId w:val="7"/>
        </w:numPr>
        <w:spacing w:before="0" w:beforeAutospacing="0" w:after="0" w:afterAutospacing="0"/>
        <w:textAlignment w:val="baseline"/>
        <w:rPr>
          <w:bCs/>
          <w:iCs/>
          <w:color w:val="000000"/>
        </w:rPr>
      </w:pPr>
      <w:r>
        <w:rPr>
          <w:bCs/>
          <w:iCs/>
          <w:color w:val="000000"/>
        </w:rPr>
        <w:t xml:space="preserve">Follow-up questions: </w:t>
      </w:r>
    </w:p>
    <w:p w14:paraId="1CDA1BBB" w14:textId="77777777" w:rsidR="004366EB" w:rsidRDefault="006E57C9" w:rsidP="006E57C9">
      <w:pPr>
        <w:pStyle w:val="NormalWeb"/>
        <w:numPr>
          <w:ilvl w:val="3"/>
          <w:numId w:val="7"/>
        </w:numPr>
        <w:spacing w:before="0" w:beforeAutospacing="0" w:after="0" w:afterAutospacing="0"/>
        <w:textAlignment w:val="baseline"/>
        <w:rPr>
          <w:bCs/>
          <w:iCs/>
          <w:color w:val="000000"/>
        </w:rPr>
      </w:pPr>
      <w:r>
        <w:rPr>
          <w:bCs/>
          <w:iCs/>
          <w:color w:val="000000"/>
        </w:rPr>
        <w:t>Do young women have more difficulty accessing land for farming</w:t>
      </w:r>
      <w:r w:rsidR="00054E4A">
        <w:rPr>
          <w:bCs/>
          <w:iCs/>
          <w:color w:val="000000"/>
        </w:rPr>
        <w:t>?</w:t>
      </w:r>
      <w:r>
        <w:rPr>
          <w:bCs/>
          <w:iCs/>
          <w:color w:val="000000"/>
        </w:rPr>
        <w:t xml:space="preserve"> </w:t>
      </w:r>
      <w:r w:rsidR="00054E4A">
        <w:rPr>
          <w:bCs/>
          <w:iCs/>
          <w:color w:val="000000"/>
        </w:rPr>
        <w:t xml:space="preserve"> </w:t>
      </w:r>
    </w:p>
    <w:p w14:paraId="201CB8A7" w14:textId="6A7C0DB4" w:rsidR="006E57C9" w:rsidRDefault="004366EB" w:rsidP="004366EB">
      <w:pPr>
        <w:pStyle w:val="NormalWeb"/>
        <w:numPr>
          <w:ilvl w:val="4"/>
          <w:numId w:val="7"/>
        </w:numPr>
        <w:spacing w:before="0" w:beforeAutospacing="0" w:after="0" w:afterAutospacing="0"/>
        <w:textAlignment w:val="baseline"/>
        <w:rPr>
          <w:bCs/>
          <w:iCs/>
          <w:color w:val="000000"/>
        </w:rPr>
      </w:pPr>
      <w:r>
        <w:rPr>
          <w:bCs/>
          <w:iCs/>
          <w:color w:val="000000"/>
        </w:rPr>
        <w:t>If so, d</w:t>
      </w:r>
      <w:r w:rsidR="006E57C9">
        <w:rPr>
          <w:bCs/>
          <w:iCs/>
          <w:color w:val="000000"/>
        </w:rPr>
        <w:t xml:space="preserve">oes this limit their willingness to try </w:t>
      </w:r>
      <w:r w:rsidR="00054E4A">
        <w:rPr>
          <w:bCs/>
          <w:iCs/>
          <w:color w:val="000000"/>
        </w:rPr>
        <w:t>farming</w:t>
      </w:r>
      <w:r w:rsidR="006E57C9">
        <w:rPr>
          <w:bCs/>
          <w:iCs/>
          <w:color w:val="000000"/>
        </w:rPr>
        <w:t xml:space="preserve">? </w:t>
      </w:r>
    </w:p>
    <w:p w14:paraId="4AC3CCB8" w14:textId="77777777" w:rsidR="004366EB" w:rsidRDefault="006E57C9" w:rsidP="006E57C9">
      <w:pPr>
        <w:pStyle w:val="NormalWeb"/>
        <w:numPr>
          <w:ilvl w:val="3"/>
          <w:numId w:val="7"/>
        </w:numPr>
        <w:spacing w:before="0" w:beforeAutospacing="0" w:after="0" w:afterAutospacing="0"/>
        <w:textAlignment w:val="baseline"/>
        <w:rPr>
          <w:bCs/>
          <w:iCs/>
          <w:color w:val="000000"/>
        </w:rPr>
      </w:pPr>
      <w:r>
        <w:rPr>
          <w:bCs/>
          <w:iCs/>
          <w:color w:val="000000"/>
        </w:rPr>
        <w:t>Are there cultural</w:t>
      </w:r>
      <w:r w:rsidR="00054E4A">
        <w:rPr>
          <w:bCs/>
          <w:iCs/>
          <w:color w:val="000000"/>
        </w:rPr>
        <w:t>,</w:t>
      </w:r>
      <w:r w:rsidR="00124B27">
        <w:rPr>
          <w:bCs/>
          <w:iCs/>
          <w:color w:val="000000"/>
        </w:rPr>
        <w:t xml:space="preserve"> </w:t>
      </w:r>
      <w:r w:rsidR="00F466F9">
        <w:rPr>
          <w:bCs/>
          <w:iCs/>
          <w:color w:val="000000"/>
        </w:rPr>
        <w:t>social</w:t>
      </w:r>
      <w:r w:rsidR="00054E4A">
        <w:rPr>
          <w:bCs/>
          <w:iCs/>
          <w:color w:val="000000"/>
        </w:rPr>
        <w:t>,</w:t>
      </w:r>
      <w:r w:rsidR="00F466F9">
        <w:rPr>
          <w:bCs/>
          <w:iCs/>
          <w:color w:val="000000"/>
        </w:rPr>
        <w:t xml:space="preserve"> or religious</w:t>
      </w:r>
      <w:r>
        <w:rPr>
          <w:bCs/>
          <w:iCs/>
          <w:color w:val="000000"/>
        </w:rPr>
        <w:t xml:space="preserve"> reasons that young women do not </w:t>
      </w:r>
      <w:r w:rsidR="00F466F9">
        <w:rPr>
          <w:bCs/>
          <w:iCs/>
          <w:color w:val="000000"/>
        </w:rPr>
        <w:t xml:space="preserve">feel comfortable engaging in farming? </w:t>
      </w:r>
    </w:p>
    <w:p w14:paraId="3D21907B" w14:textId="3426ACE6" w:rsidR="006E57C9" w:rsidRDefault="00F466F9" w:rsidP="004366EB">
      <w:pPr>
        <w:pStyle w:val="NormalWeb"/>
        <w:numPr>
          <w:ilvl w:val="4"/>
          <w:numId w:val="7"/>
        </w:numPr>
        <w:spacing w:before="0" w:beforeAutospacing="0" w:after="0" w:afterAutospacing="0"/>
        <w:textAlignment w:val="baseline"/>
        <w:rPr>
          <w:bCs/>
          <w:iCs/>
          <w:color w:val="000000"/>
        </w:rPr>
      </w:pPr>
      <w:r>
        <w:rPr>
          <w:bCs/>
          <w:iCs/>
          <w:color w:val="000000"/>
        </w:rPr>
        <w:t xml:space="preserve">If so, what are those reasons? </w:t>
      </w:r>
    </w:p>
    <w:p w14:paraId="6F15A928" w14:textId="77777777" w:rsidR="004366EB" w:rsidRDefault="006D681F" w:rsidP="006E57C9">
      <w:pPr>
        <w:pStyle w:val="NormalWeb"/>
        <w:numPr>
          <w:ilvl w:val="3"/>
          <w:numId w:val="7"/>
        </w:numPr>
        <w:spacing w:before="0" w:beforeAutospacing="0" w:after="0" w:afterAutospacing="0"/>
        <w:textAlignment w:val="baseline"/>
        <w:rPr>
          <w:bCs/>
          <w:iCs/>
          <w:color w:val="000000"/>
        </w:rPr>
      </w:pPr>
      <w:r>
        <w:rPr>
          <w:bCs/>
          <w:iCs/>
          <w:color w:val="000000"/>
        </w:rPr>
        <w:t xml:space="preserve">Are there specific financial reasons why young woman find it difficult to engage in farming? </w:t>
      </w:r>
    </w:p>
    <w:p w14:paraId="7E4D8A98" w14:textId="77777777" w:rsidR="004366EB" w:rsidRDefault="004366EB" w:rsidP="004366EB">
      <w:pPr>
        <w:pStyle w:val="NormalWeb"/>
        <w:numPr>
          <w:ilvl w:val="4"/>
          <w:numId w:val="7"/>
        </w:numPr>
        <w:spacing w:before="0" w:beforeAutospacing="0" w:after="0" w:afterAutospacing="0"/>
        <w:textAlignment w:val="baseline"/>
        <w:rPr>
          <w:bCs/>
          <w:iCs/>
          <w:color w:val="000000"/>
        </w:rPr>
      </w:pPr>
      <w:r>
        <w:rPr>
          <w:bCs/>
          <w:iCs/>
          <w:color w:val="000000"/>
        </w:rPr>
        <w:t>If so, w</w:t>
      </w:r>
      <w:r w:rsidR="006D681F">
        <w:rPr>
          <w:bCs/>
          <w:iCs/>
          <w:color w:val="000000"/>
        </w:rPr>
        <w:t xml:space="preserve">hat are these reasons? </w:t>
      </w:r>
    </w:p>
    <w:p w14:paraId="5A6F07D9" w14:textId="14C10A2C" w:rsidR="006D681F" w:rsidRDefault="004366EB" w:rsidP="004366EB">
      <w:pPr>
        <w:pStyle w:val="NormalWeb"/>
        <w:numPr>
          <w:ilvl w:val="4"/>
          <w:numId w:val="7"/>
        </w:numPr>
        <w:spacing w:before="0" w:beforeAutospacing="0" w:after="0" w:afterAutospacing="0"/>
        <w:textAlignment w:val="baseline"/>
        <w:rPr>
          <w:bCs/>
          <w:iCs/>
          <w:color w:val="000000"/>
        </w:rPr>
      </w:pPr>
      <w:r>
        <w:rPr>
          <w:bCs/>
          <w:iCs/>
          <w:color w:val="000000"/>
        </w:rPr>
        <w:t>If so, a</w:t>
      </w:r>
      <w:r w:rsidR="006D681F">
        <w:rPr>
          <w:bCs/>
          <w:iCs/>
          <w:color w:val="000000"/>
        </w:rPr>
        <w:t xml:space="preserve">re these barriers so discouraging that young women do not even consider engaging in farming? </w:t>
      </w:r>
    </w:p>
    <w:p w14:paraId="7EA53047" w14:textId="20C5C977" w:rsidR="00F466F9" w:rsidRDefault="00F466F9" w:rsidP="006E57C9">
      <w:pPr>
        <w:pStyle w:val="NormalWeb"/>
        <w:numPr>
          <w:ilvl w:val="3"/>
          <w:numId w:val="7"/>
        </w:numPr>
        <w:spacing w:before="0" w:beforeAutospacing="0" w:after="0" w:afterAutospacing="0"/>
        <w:textAlignment w:val="baseline"/>
        <w:rPr>
          <w:bCs/>
          <w:iCs/>
          <w:color w:val="000000"/>
        </w:rPr>
      </w:pPr>
      <w:r>
        <w:rPr>
          <w:bCs/>
          <w:iCs/>
          <w:color w:val="000000"/>
        </w:rPr>
        <w:t>Are there parts of the</w:t>
      </w:r>
      <w:r w:rsidR="00CE5AF7">
        <w:rPr>
          <w:bCs/>
          <w:iCs/>
          <w:color w:val="000000"/>
        </w:rPr>
        <w:t xml:space="preserve"> agricultural </w:t>
      </w:r>
      <w:r>
        <w:rPr>
          <w:bCs/>
          <w:iCs/>
          <w:color w:val="000000"/>
        </w:rPr>
        <w:t>value chain</w:t>
      </w:r>
      <w:r w:rsidR="00054E4A">
        <w:rPr>
          <w:bCs/>
          <w:iCs/>
          <w:color w:val="000000"/>
        </w:rPr>
        <w:t xml:space="preserve"> </w:t>
      </w:r>
      <w:r>
        <w:rPr>
          <w:bCs/>
          <w:iCs/>
          <w:color w:val="000000"/>
        </w:rPr>
        <w:t>that young women are more interested in engaging in than crop or livestock production</w:t>
      </w:r>
      <w:r w:rsidR="00F33AA4">
        <w:rPr>
          <w:bCs/>
          <w:iCs/>
          <w:color w:val="000000"/>
        </w:rPr>
        <w:t>—f</w:t>
      </w:r>
      <w:r w:rsidR="00054E4A">
        <w:rPr>
          <w:bCs/>
          <w:iCs/>
          <w:color w:val="000000"/>
        </w:rPr>
        <w:t>or example, vending and small-scale processing</w:t>
      </w:r>
      <w:r w:rsidR="00F33AA4">
        <w:rPr>
          <w:bCs/>
          <w:iCs/>
          <w:color w:val="000000"/>
        </w:rPr>
        <w:t>?</w:t>
      </w:r>
    </w:p>
    <w:p w14:paraId="511DE8DD" w14:textId="71E7D5B1" w:rsidR="00F466F9" w:rsidRDefault="004366EB" w:rsidP="009A4EEB">
      <w:pPr>
        <w:pStyle w:val="NormalWeb"/>
        <w:numPr>
          <w:ilvl w:val="3"/>
          <w:numId w:val="7"/>
        </w:numPr>
        <w:spacing w:before="0" w:beforeAutospacing="0" w:after="200" w:afterAutospacing="0"/>
        <w:textAlignment w:val="baseline"/>
        <w:rPr>
          <w:bCs/>
          <w:iCs/>
          <w:color w:val="000000"/>
        </w:rPr>
      </w:pPr>
      <w:r>
        <w:rPr>
          <w:bCs/>
          <w:iCs/>
          <w:color w:val="000000"/>
        </w:rPr>
        <w:t>What</w:t>
      </w:r>
      <w:r w:rsidR="00F466F9">
        <w:rPr>
          <w:bCs/>
          <w:iCs/>
          <w:color w:val="000000"/>
        </w:rPr>
        <w:t xml:space="preserve"> other barriers </w:t>
      </w:r>
      <w:r>
        <w:rPr>
          <w:bCs/>
          <w:iCs/>
          <w:color w:val="000000"/>
        </w:rPr>
        <w:t xml:space="preserve">do </w:t>
      </w:r>
      <w:r w:rsidR="00F466F9">
        <w:rPr>
          <w:bCs/>
          <w:iCs/>
          <w:color w:val="000000"/>
        </w:rPr>
        <w:t xml:space="preserve">young women face in engaging with crop or livestock production, or </w:t>
      </w:r>
      <w:r>
        <w:rPr>
          <w:bCs/>
          <w:iCs/>
          <w:color w:val="000000"/>
        </w:rPr>
        <w:t xml:space="preserve">other </w:t>
      </w:r>
      <w:r w:rsidR="00F466F9">
        <w:rPr>
          <w:bCs/>
          <w:iCs/>
          <w:color w:val="000000"/>
        </w:rPr>
        <w:t>food-related businesses</w:t>
      </w:r>
      <w:r>
        <w:rPr>
          <w:bCs/>
          <w:iCs/>
          <w:color w:val="000000"/>
        </w:rPr>
        <w:t>?</w:t>
      </w:r>
      <w:r w:rsidR="00F466F9">
        <w:rPr>
          <w:bCs/>
          <w:iCs/>
          <w:color w:val="000000"/>
        </w:rPr>
        <w:t xml:space="preserve"> </w:t>
      </w:r>
    </w:p>
    <w:p w14:paraId="568D89B8" w14:textId="77777777" w:rsidR="009A4EEB" w:rsidRPr="009A4EEB" w:rsidRDefault="009A4EEB" w:rsidP="009A4EEB">
      <w:pPr>
        <w:spacing w:after="0" w:line="240" w:lineRule="auto"/>
        <w:rPr>
          <w:rFonts w:ascii="Times New Roman" w:hAnsi="Times New Roman" w:cs="Times New Roman"/>
          <w:bCs/>
          <w:color w:val="000000"/>
          <w:sz w:val="24"/>
          <w:szCs w:val="24"/>
          <w:lang w:val="en-GB"/>
        </w:rPr>
      </w:pPr>
      <w:r w:rsidRPr="009A4EEB">
        <w:rPr>
          <w:rFonts w:ascii="Times New Roman" w:hAnsi="Times New Roman" w:cs="Times New Roman"/>
          <w:b/>
          <w:bCs/>
          <w:color w:val="000000"/>
          <w:sz w:val="28"/>
          <w:szCs w:val="28"/>
          <w:lang w:val="am-ET"/>
        </w:rPr>
        <w:lastRenderedPageBreak/>
        <w:t xml:space="preserve">Acknowledgements: </w:t>
      </w:r>
    </w:p>
    <w:p w14:paraId="0EE9349C" w14:textId="77777777" w:rsidR="009A4EEB" w:rsidRPr="009A4EEB" w:rsidRDefault="009A4EEB" w:rsidP="009A4EEB">
      <w:pPr>
        <w:tabs>
          <w:tab w:val="left" w:pos="2880"/>
          <w:tab w:val="left" w:pos="5550"/>
        </w:tabs>
        <w:spacing w:after="0" w:line="240" w:lineRule="auto"/>
        <w:rPr>
          <w:rFonts w:ascii="Times New Roman" w:hAnsi="Times New Roman" w:cs="Times New Roman"/>
          <w:bCs/>
          <w:color w:val="000000"/>
          <w:sz w:val="24"/>
          <w:szCs w:val="24"/>
          <w:lang w:val="en-GB"/>
        </w:rPr>
      </w:pPr>
      <w:r w:rsidRPr="009A4EEB">
        <w:rPr>
          <w:rFonts w:ascii="Times New Roman" w:hAnsi="Times New Roman" w:cs="Times New Roman"/>
          <w:bCs/>
          <w:color w:val="000000"/>
          <w:sz w:val="24"/>
          <w:szCs w:val="24"/>
          <w:lang w:val="en-GB"/>
        </w:rPr>
        <w:t xml:space="preserve">Contributed by: </w:t>
      </w:r>
      <w:r w:rsidRPr="009A4EEB">
        <w:rPr>
          <w:rFonts w:ascii="Times New Roman" w:hAnsi="Times New Roman" w:cs="Times New Roman"/>
          <w:sz w:val="24"/>
          <w:szCs w:val="24"/>
        </w:rPr>
        <w:t>Farm Radio International, Radio Resources team</w:t>
      </w:r>
    </w:p>
    <w:p w14:paraId="2393F334" w14:textId="77777777" w:rsidR="009A4EEB" w:rsidRPr="009A4EEB" w:rsidRDefault="009A4EEB" w:rsidP="009A4EEB">
      <w:pPr>
        <w:spacing w:after="200" w:line="240" w:lineRule="auto"/>
        <w:rPr>
          <w:rFonts w:ascii="Times New Roman" w:hAnsi="Times New Roman" w:cs="Times New Roman"/>
          <w:bCs/>
          <w:i/>
          <w:color w:val="000000"/>
          <w:sz w:val="20"/>
          <w:szCs w:val="20"/>
          <w:lang w:val="en-GB"/>
        </w:rPr>
      </w:pPr>
      <w:r w:rsidRPr="009A4EEB">
        <w:rPr>
          <w:rFonts w:ascii="Times New Roman" w:hAnsi="Times New Roman" w:cs="Times New Roman"/>
          <w:bCs/>
          <w:color w:val="000000"/>
          <w:sz w:val="24"/>
          <w:szCs w:val="24"/>
          <w:lang w:val="en-GB"/>
        </w:rPr>
        <w:t>Reviewed by:</w:t>
      </w:r>
      <w:r w:rsidRPr="009A4EEB">
        <w:rPr>
          <w:rFonts w:ascii="Times New Roman" w:hAnsi="Times New Roman" w:cs="Times New Roman"/>
          <w:sz w:val="24"/>
          <w:szCs w:val="24"/>
        </w:rPr>
        <w:t xml:space="preserve"> Juliet Tunje, Social Inclusion Advisor for the USAID KCDMS Activity</w:t>
      </w:r>
    </w:p>
    <w:p w14:paraId="57DA4F67" w14:textId="77777777" w:rsidR="009A4EEB" w:rsidRDefault="009A4EEB" w:rsidP="009A4EEB">
      <w:pPr>
        <w:spacing w:after="200" w:line="240" w:lineRule="auto"/>
        <w:rPr>
          <w:rFonts w:ascii="Times New Roman" w:hAnsi="Times New Roman" w:cs="Times New Roman"/>
          <w:bCs/>
          <w:i/>
          <w:color w:val="000000"/>
          <w:sz w:val="20"/>
          <w:szCs w:val="20"/>
          <w:lang w:val="en-GB"/>
        </w:rPr>
      </w:pPr>
    </w:p>
    <w:p w14:paraId="776923EC" w14:textId="66BF66DE" w:rsidR="009A4EEB" w:rsidRDefault="009A4EEB" w:rsidP="009A4EEB">
      <w:pPr>
        <w:spacing w:after="200" w:line="240" w:lineRule="auto"/>
      </w:pPr>
      <w:r w:rsidRPr="009A4EEB">
        <w:rPr>
          <w:rFonts w:ascii="Times New Roman" w:hAnsi="Times New Roman" w:cs="Times New Roman"/>
          <w:bCs/>
          <w:i/>
          <w:color w:val="000000"/>
          <w:sz w:val="20"/>
          <w:szCs w:val="20"/>
          <w:lang w:val="en-GB"/>
        </w:rPr>
        <w:t>Farm Radio International is working with the Feed the Future Kenya Crops and Dairy Market Systems Activity (KCDMS) of USAID, implemented by RTI International, to co-crea</w:t>
      </w:r>
      <w:bookmarkStart w:id="1" w:name="Bookmark"/>
      <w:bookmarkEnd w:id="1"/>
      <w:r w:rsidRPr="009A4EEB">
        <w:rPr>
          <w:rFonts w:ascii="Times New Roman" w:hAnsi="Times New Roman" w:cs="Times New Roman"/>
          <w:bCs/>
          <w:i/>
          <w:color w:val="000000"/>
          <w:sz w:val="20"/>
          <w:szCs w:val="20"/>
          <w:lang w:val="en-GB"/>
        </w:rPr>
        <w:t>te radio content resources aimed at advancing youth entrepreneurship in agribusiness. This activity is made possible by the generous support of the American people through the United States Agency for International Development (USAID) with technical assistance from RTI International. The contents are the responsibility of Farm Radio International and do not necessarily reflect the views of USAID or the United States Government.</w:t>
      </w:r>
    </w:p>
    <w:p w14:paraId="1794170A" w14:textId="77777777" w:rsidR="009A4EEB" w:rsidRDefault="009A4EEB" w:rsidP="009A4EEB">
      <w:pPr>
        <w:spacing w:after="0" w:line="100" w:lineRule="atLeast"/>
      </w:pPr>
    </w:p>
    <w:p w14:paraId="65FDD97D" w14:textId="77777777" w:rsidR="009A4EEB" w:rsidRPr="009A4EEB" w:rsidRDefault="009A4EEB" w:rsidP="009A4EEB">
      <w:pPr>
        <w:pStyle w:val="NormalWeb"/>
        <w:spacing w:before="0" w:beforeAutospacing="0" w:after="0" w:afterAutospacing="0"/>
        <w:textAlignment w:val="baseline"/>
        <w:rPr>
          <w:bCs/>
          <w:iCs/>
          <w:color w:val="000000"/>
          <w:lang w:val="en-US"/>
        </w:rPr>
      </w:pPr>
    </w:p>
    <w:p w14:paraId="35902F9E" w14:textId="77777777" w:rsidR="004F5728" w:rsidRPr="00C44999" w:rsidRDefault="004F5728" w:rsidP="004F5728">
      <w:pPr>
        <w:pStyle w:val="yiv8448520967"/>
        <w:tabs>
          <w:tab w:val="left" w:pos="3600"/>
        </w:tabs>
        <w:autoSpaceDE w:val="0"/>
        <w:autoSpaceDN w:val="0"/>
        <w:adjustRightInd w:val="0"/>
        <w:spacing w:before="0" w:beforeAutospacing="0" w:after="0" w:afterAutospacing="0"/>
        <w:rPr>
          <w:rFonts w:eastAsia="Calibri"/>
          <w:lang w:val="en-CA"/>
        </w:rPr>
      </w:pPr>
    </w:p>
    <w:sectPr w:rsidR="004F5728" w:rsidRPr="00C4499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4536A" w16cex:dateUtc="2021-06-16T07:39:00Z"/>
  <w16cex:commentExtensible w16cex:durableId="247454CE" w16cex:dateUtc="2021-06-16T07:45:00Z"/>
  <w16cex:commentExtensible w16cex:durableId="247454FF" w16cex:dateUtc="2021-06-16T07: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0BA128" w16cid:durableId="2474536A"/>
  <w16cid:commentId w16cid:paraId="58445ADA" w16cid:durableId="247454CE"/>
  <w16cid:commentId w16cid:paraId="65601DB2" w16cid:durableId="247454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7983F" w14:textId="77777777" w:rsidR="00494F39" w:rsidRDefault="00494F39" w:rsidP="00DC581F">
      <w:pPr>
        <w:spacing w:after="0" w:line="240" w:lineRule="auto"/>
      </w:pPr>
      <w:r>
        <w:separator/>
      </w:r>
    </w:p>
  </w:endnote>
  <w:endnote w:type="continuationSeparator" w:id="0">
    <w:p w14:paraId="6622231C" w14:textId="77777777" w:rsidR="00494F39" w:rsidRDefault="00494F39" w:rsidP="00DC5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FC7BB" w14:textId="77777777" w:rsidR="00494F39" w:rsidRDefault="00494F39" w:rsidP="00DC581F">
      <w:pPr>
        <w:spacing w:after="0" w:line="240" w:lineRule="auto"/>
      </w:pPr>
      <w:r>
        <w:separator/>
      </w:r>
    </w:p>
  </w:footnote>
  <w:footnote w:type="continuationSeparator" w:id="0">
    <w:p w14:paraId="6919E2F7" w14:textId="77777777" w:rsidR="00494F39" w:rsidRDefault="00494F39" w:rsidP="00DC58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23E43"/>
    <w:multiLevelType w:val="hybridMultilevel"/>
    <w:tmpl w:val="7CCC1E64"/>
    <w:lvl w:ilvl="0" w:tplc="3EDCCADE">
      <w:start w:val="1"/>
      <w:numFmt w:val="bullet"/>
      <w:lvlText w:val="•"/>
      <w:lvlJc w:val="left"/>
      <w:pPr>
        <w:tabs>
          <w:tab w:val="num" w:pos="720"/>
        </w:tabs>
        <w:ind w:left="720" w:hanging="360"/>
      </w:pPr>
      <w:rPr>
        <w:rFonts w:ascii="Arial" w:hAnsi="Arial" w:hint="default"/>
      </w:rPr>
    </w:lvl>
    <w:lvl w:ilvl="1" w:tplc="23F023AA" w:tentative="1">
      <w:start w:val="1"/>
      <w:numFmt w:val="bullet"/>
      <w:lvlText w:val="•"/>
      <w:lvlJc w:val="left"/>
      <w:pPr>
        <w:tabs>
          <w:tab w:val="num" w:pos="1440"/>
        </w:tabs>
        <w:ind w:left="1440" w:hanging="360"/>
      </w:pPr>
      <w:rPr>
        <w:rFonts w:ascii="Arial" w:hAnsi="Arial" w:hint="default"/>
      </w:rPr>
    </w:lvl>
    <w:lvl w:ilvl="2" w:tplc="9A16EBE0" w:tentative="1">
      <w:start w:val="1"/>
      <w:numFmt w:val="bullet"/>
      <w:lvlText w:val="•"/>
      <w:lvlJc w:val="left"/>
      <w:pPr>
        <w:tabs>
          <w:tab w:val="num" w:pos="2160"/>
        </w:tabs>
        <w:ind w:left="2160" w:hanging="360"/>
      </w:pPr>
      <w:rPr>
        <w:rFonts w:ascii="Arial" w:hAnsi="Arial" w:hint="default"/>
      </w:rPr>
    </w:lvl>
    <w:lvl w:ilvl="3" w:tplc="7854AC72" w:tentative="1">
      <w:start w:val="1"/>
      <w:numFmt w:val="bullet"/>
      <w:lvlText w:val="•"/>
      <w:lvlJc w:val="left"/>
      <w:pPr>
        <w:tabs>
          <w:tab w:val="num" w:pos="2880"/>
        </w:tabs>
        <w:ind w:left="2880" w:hanging="360"/>
      </w:pPr>
      <w:rPr>
        <w:rFonts w:ascii="Arial" w:hAnsi="Arial" w:hint="default"/>
      </w:rPr>
    </w:lvl>
    <w:lvl w:ilvl="4" w:tplc="13CCF018" w:tentative="1">
      <w:start w:val="1"/>
      <w:numFmt w:val="bullet"/>
      <w:lvlText w:val="•"/>
      <w:lvlJc w:val="left"/>
      <w:pPr>
        <w:tabs>
          <w:tab w:val="num" w:pos="3600"/>
        </w:tabs>
        <w:ind w:left="3600" w:hanging="360"/>
      </w:pPr>
      <w:rPr>
        <w:rFonts w:ascii="Arial" w:hAnsi="Arial" w:hint="default"/>
      </w:rPr>
    </w:lvl>
    <w:lvl w:ilvl="5" w:tplc="915633B8" w:tentative="1">
      <w:start w:val="1"/>
      <w:numFmt w:val="bullet"/>
      <w:lvlText w:val="•"/>
      <w:lvlJc w:val="left"/>
      <w:pPr>
        <w:tabs>
          <w:tab w:val="num" w:pos="4320"/>
        </w:tabs>
        <w:ind w:left="4320" w:hanging="360"/>
      </w:pPr>
      <w:rPr>
        <w:rFonts w:ascii="Arial" w:hAnsi="Arial" w:hint="default"/>
      </w:rPr>
    </w:lvl>
    <w:lvl w:ilvl="6" w:tplc="99BAF8D0" w:tentative="1">
      <w:start w:val="1"/>
      <w:numFmt w:val="bullet"/>
      <w:lvlText w:val="•"/>
      <w:lvlJc w:val="left"/>
      <w:pPr>
        <w:tabs>
          <w:tab w:val="num" w:pos="5040"/>
        </w:tabs>
        <w:ind w:left="5040" w:hanging="360"/>
      </w:pPr>
      <w:rPr>
        <w:rFonts w:ascii="Arial" w:hAnsi="Arial" w:hint="default"/>
      </w:rPr>
    </w:lvl>
    <w:lvl w:ilvl="7" w:tplc="D4344BA4" w:tentative="1">
      <w:start w:val="1"/>
      <w:numFmt w:val="bullet"/>
      <w:lvlText w:val="•"/>
      <w:lvlJc w:val="left"/>
      <w:pPr>
        <w:tabs>
          <w:tab w:val="num" w:pos="5760"/>
        </w:tabs>
        <w:ind w:left="5760" w:hanging="360"/>
      </w:pPr>
      <w:rPr>
        <w:rFonts w:ascii="Arial" w:hAnsi="Arial" w:hint="default"/>
      </w:rPr>
    </w:lvl>
    <w:lvl w:ilvl="8" w:tplc="4908139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811337"/>
    <w:multiLevelType w:val="hybridMultilevel"/>
    <w:tmpl w:val="A4665576"/>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3D437177"/>
    <w:multiLevelType w:val="multilevel"/>
    <w:tmpl w:val="A064B536"/>
    <w:lvl w:ilvl="0">
      <w:start w:val="1"/>
      <w:numFmt w:val="upperLetter"/>
      <w:lvlText w:val="%1."/>
      <w:lvlJc w:val="left"/>
      <w:pPr>
        <w:tabs>
          <w:tab w:val="num" w:pos="360"/>
        </w:tabs>
        <w:ind w:left="360" w:hanging="360"/>
      </w:pPr>
      <w:rPr>
        <w:rFonts w:hint="default"/>
        <w:caps/>
        <w:strike w:val="0"/>
        <w:dstrike/>
        <w:vanish/>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409E1E5D"/>
    <w:multiLevelType w:val="multilevel"/>
    <w:tmpl w:val="3B3E17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4B9E3707"/>
    <w:multiLevelType w:val="hybridMultilevel"/>
    <w:tmpl w:val="70D8A50E"/>
    <w:lvl w:ilvl="0" w:tplc="AFD878CE">
      <w:start w:val="1"/>
      <w:numFmt w:val="bullet"/>
      <w:lvlText w:val="•"/>
      <w:lvlJc w:val="left"/>
      <w:pPr>
        <w:tabs>
          <w:tab w:val="num" w:pos="720"/>
        </w:tabs>
        <w:ind w:left="720" w:hanging="360"/>
      </w:pPr>
      <w:rPr>
        <w:rFonts w:ascii="Arial" w:hAnsi="Arial" w:hint="default"/>
      </w:rPr>
    </w:lvl>
    <w:lvl w:ilvl="1" w:tplc="D22A481A" w:tentative="1">
      <w:start w:val="1"/>
      <w:numFmt w:val="bullet"/>
      <w:lvlText w:val="•"/>
      <w:lvlJc w:val="left"/>
      <w:pPr>
        <w:tabs>
          <w:tab w:val="num" w:pos="1440"/>
        </w:tabs>
        <w:ind w:left="1440" w:hanging="360"/>
      </w:pPr>
      <w:rPr>
        <w:rFonts w:ascii="Arial" w:hAnsi="Arial" w:hint="default"/>
      </w:rPr>
    </w:lvl>
    <w:lvl w:ilvl="2" w:tplc="81FE5C36" w:tentative="1">
      <w:start w:val="1"/>
      <w:numFmt w:val="bullet"/>
      <w:lvlText w:val="•"/>
      <w:lvlJc w:val="left"/>
      <w:pPr>
        <w:tabs>
          <w:tab w:val="num" w:pos="2160"/>
        </w:tabs>
        <w:ind w:left="2160" w:hanging="360"/>
      </w:pPr>
      <w:rPr>
        <w:rFonts w:ascii="Arial" w:hAnsi="Arial" w:hint="default"/>
      </w:rPr>
    </w:lvl>
    <w:lvl w:ilvl="3" w:tplc="E61C5608" w:tentative="1">
      <w:start w:val="1"/>
      <w:numFmt w:val="bullet"/>
      <w:lvlText w:val="•"/>
      <w:lvlJc w:val="left"/>
      <w:pPr>
        <w:tabs>
          <w:tab w:val="num" w:pos="2880"/>
        </w:tabs>
        <w:ind w:left="2880" w:hanging="360"/>
      </w:pPr>
      <w:rPr>
        <w:rFonts w:ascii="Arial" w:hAnsi="Arial" w:hint="default"/>
      </w:rPr>
    </w:lvl>
    <w:lvl w:ilvl="4" w:tplc="053C4F38" w:tentative="1">
      <w:start w:val="1"/>
      <w:numFmt w:val="bullet"/>
      <w:lvlText w:val="•"/>
      <w:lvlJc w:val="left"/>
      <w:pPr>
        <w:tabs>
          <w:tab w:val="num" w:pos="3600"/>
        </w:tabs>
        <w:ind w:left="3600" w:hanging="360"/>
      </w:pPr>
      <w:rPr>
        <w:rFonts w:ascii="Arial" w:hAnsi="Arial" w:hint="default"/>
      </w:rPr>
    </w:lvl>
    <w:lvl w:ilvl="5" w:tplc="AA60BB2A" w:tentative="1">
      <w:start w:val="1"/>
      <w:numFmt w:val="bullet"/>
      <w:lvlText w:val="•"/>
      <w:lvlJc w:val="left"/>
      <w:pPr>
        <w:tabs>
          <w:tab w:val="num" w:pos="4320"/>
        </w:tabs>
        <w:ind w:left="4320" w:hanging="360"/>
      </w:pPr>
      <w:rPr>
        <w:rFonts w:ascii="Arial" w:hAnsi="Arial" w:hint="default"/>
      </w:rPr>
    </w:lvl>
    <w:lvl w:ilvl="6" w:tplc="C2CC7FE4" w:tentative="1">
      <w:start w:val="1"/>
      <w:numFmt w:val="bullet"/>
      <w:lvlText w:val="•"/>
      <w:lvlJc w:val="left"/>
      <w:pPr>
        <w:tabs>
          <w:tab w:val="num" w:pos="5040"/>
        </w:tabs>
        <w:ind w:left="5040" w:hanging="360"/>
      </w:pPr>
      <w:rPr>
        <w:rFonts w:ascii="Arial" w:hAnsi="Arial" w:hint="default"/>
      </w:rPr>
    </w:lvl>
    <w:lvl w:ilvl="7" w:tplc="B59EF222" w:tentative="1">
      <w:start w:val="1"/>
      <w:numFmt w:val="bullet"/>
      <w:lvlText w:val="•"/>
      <w:lvlJc w:val="left"/>
      <w:pPr>
        <w:tabs>
          <w:tab w:val="num" w:pos="5760"/>
        </w:tabs>
        <w:ind w:left="5760" w:hanging="360"/>
      </w:pPr>
      <w:rPr>
        <w:rFonts w:ascii="Arial" w:hAnsi="Arial" w:hint="default"/>
      </w:rPr>
    </w:lvl>
    <w:lvl w:ilvl="8" w:tplc="A4B65A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1224BB2"/>
    <w:multiLevelType w:val="hybridMultilevel"/>
    <w:tmpl w:val="7E003F2E"/>
    <w:lvl w:ilvl="0" w:tplc="3FF867EE">
      <w:start w:val="1"/>
      <w:numFmt w:val="bullet"/>
      <w:lvlText w:val="•"/>
      <w:lvlJc w:val="left"/>
      <w:pPr>
        <w:tabs>
          <w:tab w:val="num" w:pos="720"/>
        </w:tabs>
        <w:ind w:left="720" w:hanging="360"/>
      </w:pPr>
      <w:rPr>
        <w:rFonts w:ascii="Arial" w:hAnsi="Arial" w:hint="default"/>
      </w:rPr>
    </w:lvl>
    <w:lvl w:ilvl="1" w:tplc="6CCAEFE4" w:tentative="1">
      <w:start w:val="1"/>
      <w:numFmt w:val="bullet"/>
      <w:lvlText w:val="•"/>
      <w:lvlJc w:val="left"/>
      <w:pPr>
        <w:tabs>
          <w:tab w:val="num" w:pos="1440"/>
        </w:tabs>
        <w:ind w:left="1440" w:hanging="360"/>
      </w:pPr>
      <w:rPr>
        <w:rFonts w:ascii="Arial" w:hAnsi="Arial" w:hint="default"/>
      </w:rPr>
    </w:lvl>
    <w:lvl w:ilvl="2" w:tplc="BED8EB3E" w:tentative="1">
      <w:start w:val="1"/>
      <w:numFmt w:val="bullet"/>
      <w:lvlText w:val="•"/>
      <w:lvlJc w:val="left"/>
      <w:pPr>
        <w:tabs>
          <w:tab w:val="num" w:pos="2160"/>
        </w:tabs>
        <w:ind w:left="2160" w:hanging="360"/>
      </w:pPr>
      <w:rPr>
        <w:rFonts w:ascii="Arial" w:hAnsi="Arial" w:hint="default"/>
      </w:rPr>
    </w:lvl>
    <w:lvl w:ilvl="3" w:tplc="65E6A8A8" w:tentative="1">
      <w:start w:val="1"/>
      <w:numFmt w:val="bullet"/>
      <w:lvlText w:val="•"/>
      <w:lvlJc w:val="left"/>
      <w:pPr>
        <w:tabs>
          <w:tab w:val="num" w:pos="2880"/>
        </w:tabs>
        <w:ind w:left="2880" w:hanging="360"/>
      </w:pPr>
      <w:rPr>
        <w:rFonts w:ascii="Arial" w:hAnsi="Arial" w:hint="default"/>
      </w:rPr>
    </w:lvl>
    <w:lvl w:ilvl="4" w:tplc="AF943F66" w:tentative="1">
      <w:start w:val="1"/>
      <w:numFmt w:val="bullet"/>
      <w:lvlText w:val="•"/>
      <w:lvlJc w:val="left"/>
      <w:pPr>
        <w:tabs>
          <w:tab w:val="num" w:pos="3600"/>
        </w:tabs>
        <w:ind w:left="3600" w:hanging="360"/>
      </w:pPr>
      <w:rPr>
        <w:rFonts w:ascii="Arial" w:hAnsi="Arial" w:hint="default"/>
      </w:rPr>
    </w:lvl>
    <w:lvl w:ilvl="5" w:tplc="94E004CA" w:tentative="1">
      <w:start w:val="1"/>
      <w:numFmt w:val="bullet"/>
      <w:lvlText w:val="•"/>
      <w:lvlJc w:val="left"/>
      <w:pPr>
        <w:tabs>
          <w:tab w:val="num" w:pos="4320"/>
        </w:tabs>
        <w:ind w:left="4320" w:hanging="360"/>
      </w:pPr>
      <w:rPr>
        <w:rFonts w:ascii="Arial" w:hAnsi="Arial" w:hint="default"/>
      </w:rPr>
    </w:lvl>
    <w:lvl w:ilvl="6" w:tplc="1D4E8882" w:tentative="1">
      <w:start w:val="1"/>
      <w:numFmt w:val="bullet"/>
      <w:lvlText w:val="•"/>
      <w:lvlJc w:val="left"/>
      <w:pPr>
        <w:tabs>
          <w:tab w:val="num" w:pos="5040"/>
        </w:tabs>
        <w:ind w:left="5040" w:hanging="360"/>
      </w:pPr>
      <w:rPr>
        <w:rFonts w:ascii="Arial" w:hAnsi="Arial" w:hint="default"/>
      </w:rPr>
    </w:lvl>
    <w:lvl w:ilvl="7" w:tplc="4FE6877C" w:tentative="1">
      <w:start w:val="1"/>
      <w:numFmt w:val="bullet"/>
      <w:lvlText w:val="•"/>
      <w:lvlJc w:val="left"/>
      <w:pPr>
        <w:tabs>
          <w:tab w:val="num" w:pos="5760"/>
        </w:tabs>
        <w:ind w:left="5760" w:hanging="360"/>
      </w:pPr>
      <w:rPr>
        <w:rFonts w:ascii="Arial" w:hAnsi="Arial" w:hint="default"/>
      </w:rPr>
    </w:lvl>
    <w:lvl w:ilvl="8" w:tplc="08F05A3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C1A697E"/>
    <w:multiLevelType w:val="hybridMultilevel"/>
    <w:tmpl w:val="B6382576"/>
    <w:lvl w:ilvl="0" w:tplc="77A8E658">
      <w:start w:val="1"/>
      <w:numFmt w:val="bullet"/>
      <w:lvlText w:val="•"/>
      <w:lvlJc w:val="left"/>
      <w:pPr>
        <w:tabs>
          <w:tab w:val="num" w:pos="720"/>
        </w:tabs>
        <w:ind w:left="720" w:hanging="360"/>
      </w:pPr>
      <w:rPr>
        <w:rFonts w:ascii="Arial" w:hAnsi="Arial" w:hint="default"/>
      </w:rPr>
    </w:lvl>
    <w:lvl w:ilvl="1" w:tplc="53B479EA" w:tentative="1">
      <w:start w:val="1"/>
      <w:numFmt w:val="bullet"/>
      <w:lvlText w:val="•"/>
      <w:lvlJc w:val="left"/>
      <w:pPr>
        <w:tabs>
          <w:tab w:val="num" w:pos="1440"/>
        </w:tabs>
        <w:ind w:left="1440" w:hanging="360"/>
      </w:pPr>
      <w:rPr>
        <w:rFonts w:ascii="Arial" w:hAnsi="Arial" w:hint="default"/>
      </w:rPr>
    </w:lvl>
    <w:lvl w:ilvl="2" w:tplc="A816FEC6" w:tentative="1">
      <w:start w:val="1"/>
      <w:numFmt w:val="bullet"/>
      <w:lvlText w:val="•"/>
      <w:lvlJc w:val="left"/>
      <w:pPr>
        <w:tabs>
          <w:tab w:val="num" w:pos="2160"/>
        </w:tabs>
        <w:ind w:left="2160" w:hanging="360"/>
      </w:pPr>
      <w:rPr>
        <w:rFonts w:ascii="Arial" w:hAnsi="Arial" w:hint="default"/>
      </w:rPr>
    </w:lvl>
    <w:lvl w:ilvl="3" w:tplc="A5367C9C" w:tentative="1">
      <w:start w:val="1"/>
      <w:numFmt w:val="bullet"/>
      <w:lvlText w:val="•"/>
      <w:lvlJc w:val="left"/>
      <w:pPr>
        <w:tabs>
          <w:tab w:val="num" w:pos="2880"/>
        </w:tabs>
        <w:ind w:left="2880" w:hanging="360"/>
      </w:pPr>
      <w:rPr>
        <w:rFonts w:ascii="Arial" w:hAnsi="Arial" w:hint="default"/>
      </w:rPr>
    </w:lvl>
    <w:lvl w:ilvl="4" w:tplc="ED62530E" w:tentative="1">
      <w:start w:val="1"/>
      <w:numFmt w:val="bullet"/>
      <w:lvlText w:val="•"/>
      <w:lvlJc w:val="left"/>
      <w:pPr>
        <w:tabs>
          <w:tab w:val="num" w:pos="3600"/>
        </w:tabs>
        <w:ind w:left="3600" w:hanging="360"/>
      </w:pPr>
      <w:rPr>
        <w:rFonts w:ascii="Arial" w:hAnsi="Arial" w:hint="default"/>
      </w:rPr>
    </w:lvl>
    <w:lvl w:ilvl="5" w:tplc="A3103546" w:tentative="1">
      <w:start w:val="1"/>
      <w:numFmt w:val="bullet"/>
      <w:lvlText w:val="•"/>
      <w:lvlJc w:val="left"/>
      <w:pPr>
        <w:tabs>
          <w:tab w:val="num" w:pos="4320"/>
        </w:tabs>
        <w:ind w:left="4320" w:hanging="360"/>
      </w:pPr>
      <w:rPr>
        <w:rFonts w:ascii="Arial" w:hAnsi="Arial" w:hint="default"/>
      </w:rPr>
    </w:lvl>
    <w:lvl w:ilvl="6" w:tplc="43C8CCA4" w:tentative="1">
      <w:start w:val="1"/>
      <w:numFmt w:val="bullet"/>
      <w:lvlText w:val="•"/>
      <w:lvlJc w:val="left"/>
      <w:pPr>
        <w:tabs>
          <w:tab w:val="num" w:pos="5040"/>
        </w:tabs>
        <w:ind w:left="5040" w:hanging="360"/>
      </w:pPr>
      <w:rPr>
        <w:rFonts w:ascii="Arial" w:hAnsi="Arial" w:hint="default"/>
      </w:rPr>
    </w:lvl>
    <w:lvl w:ilvl="7" w:tplc="3410CE16" w:tentative="1">
      <w:start w:val="1"/>
      <w:numFmt w:val="bullet"/>
      <w:lvlText w:val="•"/>
      <w:lvlJc w:val="left"/>
      <w:pPr>
        <w:tabs>
          <w:tab w:val="num" w:pos="5760"/>
        </w:tabs>
        <w:ind w:left="5760" w:hanging="360"/>
      </w:pPr>
      <w:rPr>
        <w:rFonts w:ascii="Arial" w:hAnsi="Arial" w:hint="default"/>
      </w:rPr>
    </w:lvl>
    <w:lvl w:ilvl="8" w:tplc="B3A2D9D4"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0"/>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DB"/>
    <w:rsid w:val="0000022A"/>
    <w:rsid w:val="000014B3"/>
    <w:rsid w:val="00001A9B"/>
    <w:rsid w:val="000025CF"/>
    <w:rsid w:val="00003248"/>
    <w:rsid w:val="000217EA"/>
    <w:rsid w:val="000272E6"/>
    <w:rsid w:val="00033153"/>
    <w:rsid w:val="000372AA"/>
    <w:rsid w:val="00037431"/>
    <w:rsid w:val="000412D7"/>
    <w:rsid w:val="00045C24"/>
    <w:rsid w:val="000521F2"/>
    <w:rsid w:val="000537AB"/>
    <w:rsid w:val="00054E4A"/>
    <w:rsid w:val="00056393"/>
    <w:rsid w:val="00063710"/>
    <w:rsid w:val="000760A8"/>
    <w:rsid w:val="00076B0F"/>
    <w:rsid w:val="00086ACB"/>
    <w:rsid w:val="00091076"/>
    <w:rsid w:val="000934E7"/>
    <w:rsid w:val="000959FD"/>
    <w:rsid w:val="00097799"/>
    <w:rsid w:val="000A095E"/>
    <w:rsid w:val="000A3A6C"/>
    <w:rsid w:val="000A60E1"/>
    <w:rsid w:val="000A79C0"/>
    <w:rsid w:val="000B2C5D"/>
    <w:rsid w:val="000B37BE"/>
    <w:rsid w:val="000C301C"/>
    <w:rsid w:val="000C56C2"/>
    <w:rsid w:val="000C6D84"/>
    <w:rsid w:val="000C6F86"/>
    <w:rsid w:val="000D0725"/>
    <w:rsid w:val="000D1109"/>
    <w:rsid w:val="000D1273"/>
    <w:rsid w:val="000D4BDF"/>
    <w:rsid w:val="000E5533"/>
    <w:rsid w:val="000F2EB5"/>
    <w:rsid w:val="000F4695"/>
    <w:rsid w:val="000F4894"/>
    <w:rsid w:val="001047E5"/>
    <w:rsid w:val="00106EEA"/>
    <w:rsid w:val="00107C74"/>
    <w:rsid w:val="001127CC"/>
    <w:rsid w:val="00112D0B"/>
    <w:rsid w:val="001176E2"/>
    <w:rsid w:val="00121B5D"/>
    <w:rsid w:val="00124B27"/>
    <w:rsid w:val="001255B4"/>
    <w:rsid w:val="00132D2F"/>
    <w:rsid w:val="0013339D"/>
    <w:rsid w:val="001355D2"/>
    <w:rsid w:val="00136FC9"/>
    <w:rsid w:val="001436AF"/>
    <w:rsid w:val="00152AE5"/>
    <w:rsid w:val="00164A93"/>
    <w:rsid w:val="00165D9D"/>
    <w:rsid w:val="00173276"/>
    <w:rsid w:val="001765D0"/>
    <w:rsid w:val="00177204"/>
    <w:rsid w:val="00177E07"/>
    <w:rsid w:val="0018065E"/>
    <w:rsid w:val="0018284F"/>
    <w:rsid w:val="00192B4A"/>
    <w:rsid w:val="001A5486"/>
    <w:rsid w:val="001B1656"/>
    <w:rsid w:val="001B7D2A"/>
    <w:rsid w:val="001C1193"/>
    <w:rsid w:val="001C2BBF"/>
    <w:rsid w:val="001D2A44"/>
    <w:rsid w:val="001D542D"/>
    <w:rsid w:val="001E32A5"/>
    <w:rsid w:val="001E3A91"/>
    <w:rsid w:val="001E6018"/>
    <w:rsid w:val="001F2AFE"/>
    <w:rsid w:val="001F4C53"/>
    <w:rsid w:val="001F7BAC"/>
    <w:rsid w:val="002001AE"/>
    <w:rsid w:val="002024A0"/>
    <w:rsid w:val="00202DE2"/>
    <w:rsid w:val="00212D44"/>
    <w:rsid w:val="00220326"/>
    <w:rsid w:val="002243F6"/>
    <w:rsid w:val="00227ADB"/>
    <w:rsid w:val="00233F8B"/>
    <w:rsid w:val="002362C7"/>
    <w:rsid w:val="002472A3"/>
    <w:rsid w:val="00247917"/>
    <w:rsid w:val="002500C7"/>
    <w:rsid w:val="0026780C"/>
    <w:rsid w:val="0027530D"/>
    <w:rsid w:val="00285241"/>
    <w:rsid w:val="002868D8"/>
    <w:rsid w:val="00293D6D"/>
    <w:rsid w:val="00296688"/>
    <w:rsid w:val="002966D8"/>
    <w:rsid w:val="002A1B55"/>
    <w:rsid w:val="002A499F"/>
    <w:rsid w:val="002A5D49"/>
    <w:rsid w:val="002A6D72"/>
    <w:rsid w:val="002C0D29"/>
    <w:rsid w:val="002C31AF"/>
    <w:rsid w:val="002C4052"/>
    <w:rsid w:val="002C6320"/>
    <w:rsid w:val="002D0C11"/>
    <w:rsid w:val="002D7B91"/>
    <w:rsid w:val="002E0AB5"/>
    <w:rsid w:val="002E7BFD"/>
    <w:rsid w:val="002F0B3C"/>
    <w:rsid w:val="002F1A13"/>
    <w:rsid w:val="002F5E12"/>
    <w:rsid w:val="003025C9"/>
    <w:rsid w:val="003037B9"/>
    <w:rsid w:val="00305918"/>
    <w:rsid w:val="00307A9A"/>
    <w:rsid w:val="00310D74"/>
    <w:rsid w:val="00313739"/>
    <w:rsid w:val="0031641C"/>
    <w:rsid w:val="00316600"/>
    <w:rsid w:val="003176F3"/>
    <w:rsid w:val="0032076E"/>
    <w:rsid w:val="0032286B"/>
    <w:rsid w:val="00325723"/>
    <w:rsid w:val="00332D10"/>
    <w:rsid w:val="00343368"/>
    <w:rsid w:val="00343CD2"/>
    <w:rsid w:val="0035285E"/>
    <w:rsid w:val="00357B01"/>
    <w:rsid w:val="00361150"/>
    <w:rsid w:val="003640A0"/>
    <w:rsid w:val="003725F2"/>
    <w:rsid w:val="00372983"/>
    <w:rsid w:val="00373A8C"/>
    <w:rsid w:val="00375563"/>
    <w:rsid w:val="00375DEC"/>
    <w:rsid w:val="0038007C"/>
    <w:rsid w:val="003819BE"/>
    <w:rsid w:val="003838CD"/>
    <w:rsid w:val="00386057"/>
    <w:rsid w:val="00394B6A"/>
    <w:rsid w:val="003A35D5"/>
    <w:rsid w:val="003A5731"/>
    <w:rsid w:val="003A79D1"/>
    <w:rsid w:val="003B0096"/>
    <w:rsid w:val="003B1908"/>
    <w:rsid w:val="003B4CBA"/>
    <w:rsid w:val="003B67AF"/>
    <w:rsid w:val="003B78F9"/>
    <w:rsid w:val="003C05F1"/>
    <w:rsid w:val="003C1E8E"/>
    <w:rsid w:val="003C1F91"/>
    <w:rsid w:val="003D3475"/>
    <w:rsid w:val="003D5F11"/>
    <w:rsid w:val="003D75CA"/>
    <w:rsid w:val="003E0D54"/>
    <w:rsid w:val="003E17F3"/>
    <w:rsid w:val="003E1849"/>
    <w:rsid w:val="003E28E4"/>
    <w:rsid w:val="003E774E"/>
    <w:rsid w:val="003F2273"/>
    <w:rsid w:val="003F3EE7"/>
    <w:rsid w:val="004106AE"/>
    <w:rsid w:val="0042116D"/>
    <w:rsid w:val="004305E4"/>
    <w:rsid w:val="004330C7"/>
    <w:rsid w:val="004336F6"/>
    <w:rsid w:val="004366EB"/>
    <w:rsid w:val="004573D5"/>
    <w:rsid w:val="00467915"/>
    <w:rsid w:val="00472162"/>
    <w:rsid w:val="0047243E"/>
    <w:rsid w:val="00490E8E"/>
    <w:rsid w:val="00494E35"/>
    <w:rsid w:val="00494F39"/>
    <w:rsid w:val="004978C9"/>
    <w:rsid w:val="004A6F74"/>
    <w:rsid w:val="004B0B4F"/>
    <w:rsid w:val="004B6B41"/>
    <w:rsid w:val="004B79E7"/>
    <w:rsid w:val="004C0B1E"/>
    <w:rsid w:val="004C62C4"/>
    <w:rsid w:val="004C6A1F"/>
    <w:rsid w:val="004D0B3F"/>
    <w:rsid w:val="004E0522"/>
    <w:rsid w:val="004E4DF4"/>
    <w:rsid w:val="004E5AF0"/>
    <w:rsid w:val="004F1761"/>
    <w:rsid w:val="004F5728"/>
    <w:rsid w:val="005013F9"/>
    <w:rsid w:val="00507196"/>
    <w:rsid w:val="00520444"/>
    <w:rsid w:val="00520950"/>
    <w:rsid w:val="00521492"/>
    <w:rsid w:val="00524653"/>
    <w:rsid w:val="00527C5E"/>
    <w:rsid w:val="00527F20"/>
    <w:rsid w:val="00531560"/>
    <w:rsid w:val="00531FA7"/>
    <w:rsid w:val="00532B70"/>
    <w:rsid w:val="00541959"/>
    <w:rsid w:val="005422B7"/>
    <w:rsid w:val="00545166"/>
    <w:rsid w:val="00556947"/>
    <w:rsid w:val="005571AB"/>
    <w:rsid w:val="00557FD0"/>
    <w:rsid w:val="00560B52"/>
    <w:rsid w:val="00560C31"/>
    <w:rsid w:val="00560C89"/>
    <w:rsid w:val="00564BC9"/>
    <w:rsid w:val="00564CE7"/>
    <w:rsid w:val="00581CF2"/>
    <w:rsid w:val="005868F1"/>
    <w:rsid w:val="005945AB"/>
    <w:rsid w:val="00594942"/>
    <w:rsid w:val="005A13DC"/>
    <w:rsid w:val="005A235C"/>
    <w:rsid w:val="005A292B"/>
    <w:rsid w:val="005A63E6"/>
    <w:rsid w:val="005B1B38"/>
    <w:rsid w:val="005B25A5"/>
    <w:rsid w:val="005B4E90"/>
    <w:rsid w:val="005B75C8"/>
    <w:rsid w:val="005B7A94"/>
    <w:rsid w:val="005C1552"/>
    <w:rsid w:val="005C779C"/>
    <w:rsid w:val="005C7B1B"/>
    <w:rsid w:val="005D3CB2"/>
    <w:rsid w:val="005E031E"/>
    <w:rsid w:val="005E1B53"/>
    <w:rsid w:val="005E7515"/>
    <w:rsid w:val="005F2ABB"/>
    <w:rsid w:val="005F4FD1"/>
    <w:rsid w:val="005F7D2F"/>
    <w:rsid w:val="00600865"/>
    <w:rsid w:val="006025CA"/>
    <w:rsid w:val="00605479"/>
    <w:rsid w:val="006065F6"/>
    <w:rsid w:val="00613ED2"/>
    <w:rsid w:val="006157A3"/>
    <w:rsid w:val="00616428"/>
    <w:rsid w:val="00626BB5"/>
    <w:rsid w:val="00633038"/>
    <w:rsid w:val="00633E3A"/>
    <w:rsid w:val="0063467A"/>
    <w:rsid w:val="006353B1"/>
    <w:rsid w:val="00642899"/>
    <w:rsid w:val="00647A67"/>
    <w:rsid w:val="006600C0"/>
    <w:rsid w:val="00660587"/>
    <w:rsid w:val="0066321C"/>
    <w:rsid w:val="00663E02"/>
    <w:rsid w:val="006655D7"/>
    <w:rsid w:val="00666624"/>
    <w:rsid w:val="00667053"/>
    <w:rsid w:val="006729DA"/>
    <w:rsid w:val="00676016"/>
    <w:rsid w:val="006771C9"/>
    <w:rsid w:val="006A1376"/>
    <w:rsid w:val="006A1A73"/>
    <w:rsid w:val="006A302F"/>
    <w:rsid w:val="006A4B8D"/>
    <w:rsid w:val="006A6891"/>
    <w:rsid w:val="006A6C63"/>
    <w:rsid w:val="006B0EC7"/>
    <w:rsid w:val="006B229E"/>
    <w:rsid w:val="006B620A"/>
    <w:rsid w:val="006D6232"/>
    <w:rsid w:val="006D681F"/>
    <w:rsid w:val="006E342E"/>
    <w:rsid w:val="006E3BB2"/>
    <w:rsid w:val="006E57C9"/>
    <w:rsid w:val="006F0A13"/>
    <w:rsid w:val="006F13EA"/>
    <w:rsid w:val="0070142E"/>
    <w:rsid w:val="00705BCC"/>
    <w:rsid w:val="00714512"/>
    <w:rsid w:val="00714F5F"/>
    <w:rsid w:val="00715CF7"/>
    <w:rsid w:val="00716D6B"/>
    <w:rsid w:val="007205C3"/>
    <w:rsid w:val="00723A76"/>
    <w:rsid w:val="00732AAF"/>
    <w:rsid w:val="00733B2F"/>
    <w:rsid w:val="0074545B"/>
    <w:rsid w:val="007460C2"/>
    <w:rsid w:val="007466E0"/>
    <w:rsid w:val="00747796"/>
    <w:rsid w:val="007514F2"/>
    <w:rsid w:val="007525B6"/>
    <w:rsid w:val="00754975"/>
    <w:rsid w:val="007745DA"/>
    <w:rsid w:val="00776647"/>
    <w:rsid w:val="0077705D"/>
    <w:rsid w:val="00790190"/>
    <w:rsid w:val="007A0DCB"/>
    <w:rsid w:val="007A31A5"/>
    <w:rsid w:val="007A6802"/>
    <w:rsid w:val="007B1133"/>
    <w:rsid w:val="007B121E"/>
    <w:rsid w:val="007B1CAD"/>
    <w:rsid w:val="007B2F20"/>
    <w:rsid w:val="007B5761"/>
    <w:rsid w:val="007B685F"/>
    <w:rsid w:val="007E04DF"/>
    <w:rsid w:val="007E086D"/>
    <w:rsid w:val="007E0BC0"/>
    <w:rsid w:val="007E3CAB"/>
    <w:rsid w:val="007F1156"/>
    <w:rsid w:val="007F3182"/>
    <w:rsid w:val="007F337F"/>
    <w:rsid w:val="007F7029"/>
    <w:rsid w:val="0081015B"/>
    <w:rsid w:val="0081075A"/>
    <w:rsid w:val="00814578"/>
    <w:rsid w:val="00816921"/>
    <w:rsid w:val="0081794E"/>
    <w:rsid w:val="00821EEC"/>
    <w:rsid w:val="00824923"/>
    <w:rsid w:val="00825904"/>
    <w:rsid w:val="00830CCC"/>
    <w:rsid w:val="008329F1"/>
    <w:rsid w:val="00833BAB"/>
    <w:rsid w:val="008349A4"/>
    <w:rsid w:val="00835314"/>
    <w:rsid w:val="00844A7A"/>
    <w:rsid w:val="008512BC"/>
    <w:rsid w:val="00856C91"/>
    <w:rsid w:val="00861CC9"/>
    <w:rsid w:val="008629AB"/>
    <w:rsid w:val="00862E12"/>
    <w:rsid w:val="00863B93"/>
    <w:rsid w:val="00870AE7"/>
    <w:rsid w:val="00876617"/>
    <w:rsid w:val="0088245A"/>
    <w:rsid w:val="008878C4"/>
    <w:rsid w:val="0088793B"/>
    <w:rsid w:val="008905FE"/>
    <w:rsid w:val="0089321B"/>
    <w:rsid w:val="00895A1D"/>
    <w:rsid w:val="00896308"/>
    <w:rsid w:val="0089674B"/>
    <w:rsid w:val="008A6018"/>
    <w:rsid w:val="008B1DCA"/>
    <w:rsid w:val="008B3D9A"/>
    <w:rsid w:val="008B4FD1"/>
    <w:rsid w:val="008B6915"/>
    <w:rsid w:val="008C18B5"/>
    <w:rsid w:val="008C5B80"/>
    <w:rsid w:val="008C5C2E"/>
    <w:rsid w:val="008D061E"/>
    <w:rsid w:val="008D1E27"/>
    <w:rsid w:val="008D27D5"/>
    <w:rsid w:val="008D3960"/>
    <w:rsid w:val="008D3DC6"/>
    <w:rsid w:val="008D57CB"/>
    <w:rsid w:val="008D57CC"/>
    <w:rsid w:val="008D5A7D"/>
    <w:rsid w:val="008E22C6"/>
    <w:rsid w:val="008E4F0B"/>
    <w:rsid w:val="008E5605"/>
    <w:rsid w:val="008F2289"/>
    <w:rsid w:val="008F36D6"/>
    <w:rsid w:val="008F3FA1"/>
    <w:rsid w:val="008F5B02"/>
    <w:rsid w:val="009019D5"/>
    <w:rsid w:val="009077D9"/>
    <w:rsid w:val="009107A5"/>
    <w:rsid w:val="009117A1"/>
    <w:rsid w:val="009164EA"/>
    <w:rsid w:val="009175C6"/>
    <w:rsid w:val="0092070B"/>
    <w:rsid w:val="00924970"/>
    <w:rsid w:val="00924DA1"/>
    <w:rsid w:val="00926348"/>
    <w:rsid w:val="009446AD"/>
    <w:rsid w:val="00944A2C"/>
    <w:rsid w:val="009475C3"/>
    <w:rsid w:val="009508C5"/>
    <w:rsid w:val="00951905"/>
    <w:rsid w:val="009554D4"/>
    <w:rsid w:val="00967C74"/>
    <w:rsid w:val="009701E4"/>
    <w:rsid w:val="009745F2"/>
    <w:rsid w:val="0097498A"/>
    <w:rsid w:val="00974AAB"/>
    <w:rsid w:val="00977F7B"/>
    <w:rsid w:val="0098052B"/>
    <w:rsid w:val="00990F60"/>
    <w:rsid w:val="0099201E"/>
    <w:rsid w:val="00992B65"/>
    <w:rsid w:val="00992D42"/>
    <w:rsid w:val="00992EFB"/>
    <w:rsid w:val="00996586"/>
    <w:rsid w:val="009A196D"/>
    <w:rsid w:val="009A4EEB"/>
    <w:rsid w:val="009A4F21"/>
    <w:rsid w:val="009A535F"/>
    <w:rsid w:val="009B074A"/>
    <w:rsid w:val="009B0BC4"/>
    <w:rsid w:val="009B139A"/>
    <w:rsid w:val="009B179B"/>
    <w:rsid w:val="009B3D3F"/>
    <w:rsid w:val="009C05E2"/>
    <w:rsid w:val="009C0BEF"/>
    <w:rsid w:val="009C1FAA"/>
    <w:rsid w:val="009C305C"/>
    <w:rsid w:val="009C581D"/>
    <w:rsid w:val="009E1231"/>
    <w:rsid w:val="009E1ED3"/>
    <w:rsid w:val="009E4F2D"/>
    <w:rsid w:val="009F0086"/>
    <w:rsid w:val="009F3E6B"/>
    <w:rsid w:val="009F4D87"/>
    <w:rsid w:val="009F51DD"/>
    <w:rsid w:val="009F5F7E"/>
    <w:rsid w:val="009F6604"/>
    <w:rsid w:val="00A00AC1"/>
    <w:rsid w:val="00A0274C"/>
    <w:rsid w:val="00A032B4"/>
    <w:rsid w:val="00A063A8"/>
    <w:rsid w:val="00A1370C"/>
    <w:rsid w:val="00A153FC"/>
    <w:rsid w:val="00A204DC"/>
    <w:rsid w:val="00A23DEB"/>
    <w:rsid w:val="00A241BB"/>
    <w:rsid w:val="00A24C6E"/>
    <w:rsid w:val="00A27D5C"/>
    <w:rsid w:val="00A3394A"/>
    <w:rsid w:val="00A3484C"/>
    <w:rsid w:val="00A3529B"/>
    <w:rsid w:val="00A40C58"/>
    <w:rsid w:val="00A44165"/>
    <w:rsid w:val="00A44F8E"/>
    <w:rsid w:val="00A51411"/>
    <w:rsid w:val="00A52DE8"/>
    <w:rsid w:val="00A544BF"/>
    <w:rsid w:val="00A57123"/>
    <w:rsid w:val="00A6663C"/>
    <w:rsid w:val="00A80D4A"/>
    <w:rsid w:val="00A8153C"/>
    <w:rsid w:val="00A843FE"/>
    <w:rsid w:val="00A87FB4"/>
    <w:rsid w:val="00A91F21"/>
    <w:rsid w:val="00A92FAA"/>
    <w:rsid w:val="00AA11A8"/>
    <w:rsid w:val="00AA1A5D"/>
    <w:rsid w:val="00AA2816"/>
    <w:rsid w:val="00AA53F1"/>
    <w:rsid w:val="00AB0787"/>
    <w:rsid w:val="00AB19BF"/>
    <w:rsid w:val="00AC0717"/>
    <w:rsid w:val="00AD2B22"/>
    <w:rsid w:val="00AD69C6"/>
    <w:rsid w:val="00AD7361"/>
    <w:rsid w:val="00AE77D3"/>
    <w:rsid w:val="00AF028D"/>
    <w:rsid w:val="00AF0684"/>
    <w:rsid w:val="00AF1088"/>
    <w:rsid w:val="00AF1418"/>
    <w:rsid w:val="00B009A5"/>
    <w:rsid w:val="00B071C3"/>
    <w:rsid w:val="00B1169A"/>
    <w:rsid w:val="00B11BEF"/>
    <w:rsid w:val="00B13B9B"/>
    <w:rsid w:val="00B13C67"/>
    <w:rsid w:val="00B13F1A"/>
    <w:rsid w:val="00B25764"/>
    <w:rsid w:val="00B26F3C"/>
    <w:rsid w:val="00B310BC"/>
    <w:rsid w:val="00B3652D"/>
    <w:rsid w:val="00B406B2"/>
    <w:rsid w:val="00B435F9"/>
    <w:rsid w:val="00B45566"/>
    <w:rsid w:val="00B472A1"/>
    <w:rsid w:val="00B553C4"/>
    <w:rsid w:val="00B55836"/>
    <w:rsid w:val="00B561D8"/>
    <w:rsid w:val="00B65312"/>
    <w:rsid w:val="00B67179"/>
    <w:rsid w:val="00B70595"/>
    <w:rsid w:val="00B70B3B"/>
    <w:rsid w:val="00B730D9"/>
    <w:rsid w:val="00B77C76"/>
    <w:rsid w:val="00B835DF"/>
    <w:rsid w:val="00B83EC9"/>
    <w:rsid w:val="00B909A8"/>
    <w:rsid w:val="00BA0174"/>
    <w:rsid w:val="00BA44E4"/>
    <w:rsid w:val="00BA710E"/>
    <w:rsid w:val="00BB0AF8"/>
    <w:rsid w:val="00BB3511"/>
    <w:rsid w:val="00BB4B23"/>
    <w:rsid w:val="00BB65F5"/>
    <w:rsid w:val="00BC3016"/>
    <w:rsid w:val="00BC738D"/>
    <w:rsid w:val="00BC7FF7"/>
    <w:rsid w:val="00BD13C0"/>
    <w:rsid w:val="00BD6533"/>
    <w:rsid w:val="00BE3464"/>
    <w:rsid w:val="00BE4207"/>
    <w:rsid w:val="00BF25F3"/>
    <w:rsid w:val="00C13B17"/>
    <w:rsid w:val="00C13E77"/>
    <w:rsid w:val="00C2134D"/>
    <w:rsid w:val="00C2413E"/>
    <w:rsid w:val="00C2521D"/>
    <w:rsid w:val="00C2683D"/>
    <w:rsid w:val="00C316E3"/>
    <w:rsid w:val="00C33837"/>
    <w:rsid w:val="00C34045"/>
    <w:rsid w:val="00C3573B"/>
    <w:rsid w:val="00C4045D"/>
    <w:rsid w:val="00C44425"/>
    <w:rsid w:val="00C44999"/>
    <w:rsid w:val="00C45EC0"/>
    <w:rsid w:val="00C47DD2"/>
    <w:rsid w:val="00C501F8"/>
    <w:rsid w:val="00C5101B"/>
    <w:rsid w:val="00C51EAA"/>
    <w:rsid w:val="00C5281C"/>
    <w:rsid w:val="00C548A4"/>
    <w:rsid w:val="00C56F0B"/>
    <w:rsid w:val="00C571E8"/>
    <w:rsid w:val="00C60598"/>
    <w:rsid w:val="00C62533"/>
    <w:rsid w:val="00C65052"/>
    <w:rsid w:val="00C7007A"/>
    <w:rsid w:val="00C7326D"/>
    <w:rsid w:val="00C7396C"/>
    <w:rsid w:val="00C749B0"/>
    <w:rsid w:val="00C76FE3"/>
    <w:rsid w:val="00C81747"/>
    <w:rsid w:val="00C82232"/>
    <w:rsid w:val="00C84525"/>
    <w:rsid w:val="00C8452D"/>
    <w:rsid w:val="00C938FD"/>
    <w:rsid w:val="00C95889"/>
    <w:rsid w:val="00C973D0"/>
    <w:rsid w:val="00CA05E2"/>
    <w:rsid w:val="00CA5ED6"/>
    <w:rsid w:val="00CB38C7"/>
    <w:rsid w:val="00CB571D"/>
    <w:rsid w:val="00CC2E73"/>
    <w:rsid w:val="00CC6CC2"/>
    <w:rsid w:val="00CC7598"/>
    <w:rsid w:val="00CC770B"/>
    <w:rsid w:val="00CC7D7F"/>
    <w:rsid w:val="00CD0EBB"/>
    <w:rsid w:val="00CE5AF7"/>
    <w:rsid w:val="00CE5FDF"/>
    <w:rsid w:val="00CF0775"/>
    <w:rsid w:val="00CF3054"/>
    <w:rsid w:val="00CF77AA"/>
    <w:rsid w:val="00D015C5"/>
    <w:rsid w:val="00D05B18"/>
    <w:rsid w:val="00D13681"/>
    <w:rsid w:val="00D13BF2"/>
    <w:rsid w:val="00D141BA"/>
    <w:rsid w:val="00D17B2B"/>
    <w:rsid w:val="00D21D5E"/>
    <w:rsid w:val="00D231CD"/>
    <w:rsid w:val="00D23F66"/>
    <w:rsid w:val="00D25232"/>
    <w:rsid w:val="00D26C98"/>
    <w:rsid w:val="00D2708C"/>
    <w:rsid w:val="00D3240A"/>
    <w:rsid w:val="00D409FD"/>
    <w:rsid w:val="00D42980"/>
    <w:rsid w:val="00D44B8C"/>
    <w:rsid w:val="00D454E0"/>
    <w:rsid w:val="00D51377"/>
    <w:rsid w:val="00D51EB5"/>
    <w:rsid w:val="00D529BD"/>
    <w:rsid w:val="00D5406B"/>
    <w:rsid w:val="00D55626"/>
    <w:rsid w:val="00D57218"/>
    <w:rsid w:val="00D57314"/>
    <w:rsid w:val="00D6252B"/>
    <w:rsid w:val="00D66AEE"/>
    <w:rsid w:val="00D66F83"/>
    <w:rsid w:val="00D73ECC"/>
    <w:rsid w:val="00D73ECF"/>
    <w:rsid w:val="00D75B99"/>
    <w:rsid w:val="00D81C5F"/>
    <w:rsid w:val="00D84EF5"/>
    <w:rsid w:val="00D87377"/>
    <w:rsid w:val="00D9298B"/>
    <w:rsid w:val="00D934E4"/>
    <w:rsid w:val="00D96C4D"/>
    <w:rsid w:val="00DA10E6"/>
    <w:rsid w:val="00DA2F4B"/>
    <w:rsid w:val="00DA4C0E"/>
    <w:rsid w:val="00DB49E5"/>
    <w:rsid w:val="00DC0990"/>
    <w:rsid w:val="00DC5414"/>
    <w:rsid w:val="00DC581F"/>
    <w:rsid w:val="00DD058A"/>
    <w:rsid w:val="00DD2B4A"/>
    <w:rsid w:val="00DD38BE"/>
    <w:rsid w:val="00DD49A9"/>
    <w:rsid w:val="00DD64A8"/>
    <w:rsid w:val="00DD7419"/>
    <w:rsid w:val="00DE0236"/>
    <w:rsid w:val="00DE26AE"/>
    <w:rsid w:val="00DE4B0B"/>
    <w:rsid w:val="00DE6A9A"/>
    <w:rsid w:val="00DF36E6"/>
    <w:rsid w:val="00DF3D85"/>
    <w:rsid w:val="00DF4BB7"/>
    <w:rsid w:val="00E120E5"/>
    <w:rsid w:val="00E14C8D"/>
    <w:rsid w:val="00E17836"/>
    <w:rsid w:val="00E20652"/>
    <w:rsid w:val="00E230DF"/>
    <w:rsid w:val="00E23B8A"/>
    <w:rsid w:val="00E25427"/>
    <w:rsid w:val="00E262CE"/>
    <w:rsid w:val="00E26FA8"/>
    <w:rsid w:val="00E26FFD"/>
    <w:rsid w:val="00E3299D"/>
    <w:rsid w:val="00E32DCB"/>
    <w:rsid w:val="00E34901"/>
    <w:rsid w:val="00E37CBE"/>
    <w:rsid w:val="00E4740F"/>
    <w:rsid w:val="00E47433"/>
    <w:rsid w:val="00E50D3D"/>
    <w:rsid w:val="00E5721D"/>
    <w:rsid w:val="00E62E4B"/>
    <w:rsid w:val="00E663B7"/>
    <w:rsid w:val="00E71120"/>
    <w:rsid w:val="00E80FEE"/>
    <w:rsid w:val="00E82AD3"/>
    <w:rsid w:val="00E836B1"/>
    <w:rsid w:val="00E85038"/>
    <w:rsid w:val="00E85587"/>
    <w:rsid w:val="00E85B69"/>
    <w:rsid w:val="00E85EE8"/>
    <w:rsid w:val="00E90BB6"/>
    <w:rsid w:val="00E95305"/>
    <w:rsid w:val="00E97FE3"/>
    <w:rsid w:val="00EA6B75"/>
    <w:rsid w:val="00EA79ED"/>
    <w:rsid w:val="00EB5707"/>
    <w:rsid w:val="00EB6204"/>
    <w:rsid w:val="00EC1B35"/>
    <w:rsid w:val="00EC5B60"/>
    <w:rsid w:val="00ED0E43"/>
    <w:rsid w:val="00ED354E"/>
    <w:rsid w:val="00ED4AAE"/>
    <w:rsid w:val="00ED7BAB"/>
    <w:rsid w:val="00EE2F98"/>
    <w:rsid w:val="00EF11BF"/>
    <w:rsid w:val="00EF1278"/>
    <w:rsid w:val="00EF20BF"/>
    <w:rsid w:val="00EF347F"/>
    <w:rsid w:val="00EF4093"/>
    <w:rsid w:val="00EF5354"/>
    <w:rsid w:val="00F001E1"/>
    <w:rsid w:val="00F16703"/>
    <w:rsid w:val="00F309AF"/>
    <w:rsid w:val="00F3299C"/>
    <w:rsid w:val="00F33AA4"/>
    <w:rsid w:val="00F35AB2"/>
    <w:rsid w:val="00F37145"/>
    <w:rsid w:val="00F37DB5"/>
    <w:rsid w:val="00F44F3C"/>
    <w:rsid w:val="00F45580"/>
    <w:rsid w:val="00F45EF0"/>
    <w:rsid w:val="00F466F9"/>
    <w:rsid w:val="00F54C24"/>
    <w:rsid w:val="00F56E1D"/>
    <w:rsid w:val="00F60117"/>
    <w:rsid w:val="00F61460"/>
    <w:rsid w:val="00F73CD9"/>
    <w:rsid w:val="00F759FB"/>
    <w:rsid w:val="00F768A4"/>
    <w:rsid w:val="00F76FEC"/>
    <w:rsid w:val="00F805A6"/>
    <w:rsid w:val="00F81FEB"/>
    <w:rsid w:val="00F833C3"/>
    <w:rsid w:val="00F83CBE"/>
    <w:rsid w:val="00F85431"/>
    <w:rsid w:val="00F90C07"/>
    <w:rsid w:val="00F9542D"/>
    <w:rsid w:val="00F96BFA"/>
    <w:rsid w:val="00F976CE"/>
    <w:rsid w:val="00FB265D"/>
    <w:rsid w:val="00FB4D9B"/>
    <w:rsid w:val="00FB4F4F"/>
    <w:rsid w:val="00FB6DD0"/>
    <w:rsid w:val="00FB7872"/>
    <w:rsid w:val="00FC26B9"/>
    <w:rsid w:val="00FC4FCF"/>
    <w:rsid w:val="00FC5ACD"/>
    <w:rsid w:val="00FC64D4"/>
    <w:rsid w:val="00FC64E1"/>
    <w:rsid w:val="00FD278E"/>
    <w:rsid w:val="00FD29A4"/>
    <w:rsid w:val="00FD2F0E"/>
    <w:rsid w:val="00FD3CCB"/>
    <w:rsid w:val="00FD68F1"/>
    <w:rsid w:val="00FE13C6"/>
    <w:rsid w:val="00FE6EDE"/>
    <w:rsid w:val="00FE6EF1"/>
    <w:rsid w:val="00FF175D"/>
    <w:rsid w:val="00FF1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EA8A9"/>
  <w15:chartTrackingRefBased/>
  <w15:docId w15:val="{91876593-31EB-481C-AAF1-AB48FFD9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B01"/>
    <w:rPr>
      <w:rFonts w:ascii="Segoe UI" w:hAnsi="Segoe UI" w:cs="Segoe UI"/>
      <w:sz w:val="18"/>
      <w:szCs w:val="18"/>
    </w:rPr>
  </w:style>
  <w:style w:type="paragraph" w:customStyle="1" w:styleId="yiv8448520967">
    <w:name w:val="yiv8448520967"/>
    <w:basedOn w:val="Normal"/>
    <w:rsid w:val="00E836B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C5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81F"/>
  </w:style>
  <w:style w:type="paragraph" w:styleId="Footer">
    <w:name w:val="footer"/>
    <w:basedOn w:val="Normal"/>
    <w:link w:val="FooterChar"/>
    <w:uiPriority w:val="99"/>
    <w:unhideWhenUsed/>
    <w:rsid w:val="00DC5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81F"/>
  </w:style>
  <w:style w:type="character" w:styleId="CommentReference">
    <w:name w:val="annotation reference"/>
    <w:basedOn w:val="DefaultParagraphFont"/>
    <w:uiPriority w:val="99"/>
    <w:semiHidden/>
    <w:unhideWhenUsed/>
    <w:rsid w:val="00CA05E2"/>
    <w:rPr>
      <w:sz w:val="16"/>
      <w:szCs w:val="16"/>
    </w:rPr>
  </w:style>
  <w:style w:type="paragraph" w:styleId="CommentText">
    <w:name w:val="annotation text"/>
    <w:basedOn w:val="Normal"/>
    <w:link w:val="CommentTextChar"/>
    <w:uiPriority w:val="99"/>
    <w:unhideWhenUsed/>
    <w:rsid w:val="00CA05E2"/>
    <w:pPr>
      <w:spacing w:line="240" w:lineRule="auto"/>
    </w:pPr>
    <w:rPr>
      <w:sz w:val="20"/>
      <w:szCs w:val="20"/>
    </w:rPr>
  </w:style>
  <w:style w:type="character" w:customStyle="1" w:styleId="CommentTextChar">
    <w:name w:val="Comment Text Char"/>
    <w:basedOn w:val="DefaultParagraphFont"/>
    <w:link w:val="CommentText"/>
    <w:uiPriority w:val="99"/>
    <w:rsid w:val="00CA05E2"/>
    <w:rPr>
      <w:sz w:val="20"/>
      <w:szCs w:val="20"/>
    </w:rPr>
  </w:style>
  <w:style w:type="paragraph" w:styleId="CommentSubject">
    <w:name w:val="annotation subject"/>
    <w:basedOn w:val="CommentText"/>
    <w:next w:val="CommentText"/>
    <w:link w:val="CommentSubjectChar"/>
    <w:uiPriority w:val="99"/>
    <w:semiHidden/>
    <w:unhideWhenUsed/>
    <w:rsid w:val="00CA05E2"/>
    <w:rPr>
      <w:b/>
      <w:bCs/>
    </w:rPr>
  </w:style>
  <w:style w:type="character" w:customStyle="1" w:styleId="CommentSubjectChar">
    <w:name w:val="Comment Subject Char"/>
    <w:basedOn w:val="CommentTextChar"/>
    <w:link w:val="CommentSubject"/>
    <w:uiPriority w:val="99"/>
    <w:semiHidden/>
    <w:rsid w:val="00CA05E2"/>
    <w:rPr>
      <w:b/>
      <w:bCs/>
      <w:sz w:val="20"/>
      <w:szCs w:val="20"/>
    </w:rPr>
  </w:style>
  <w:style w:type="paragraph" w:styleId="Revision">
    <w:name w:val="Revision"/>
    <w:hidden/>
    <w:uiPriority w:val="99"/>
    <w:semiHidden/>
    <w:rsid w:val="00CA05E2"/>
    <w:pPr>
      <w:spacing w:after="0" w:line="240" w:lineRule="auto"/>
    </w:pPr>
  </w:style>
  <w:style w:type="paragraph" w:styleId="Subtitle">
    <w:name w:val="Subtitle"/>
    <w:basedOn w:val="Normal"/>
    <w:next w:val="Normal"/>
    <w:link w:val="SubtitleChar"/>
    <w:uiPriority w:val="11"/>
    <w:qFormat/>
    <w:rsid w:val="00B071C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071C3"/>
    <w:rPr>
      <w:rFonts w:eastAsiaTheme="minorEastAsia"/>
      <w:color w:val="5A5A5A" w:themeColor="text1" w:themeTint="A5"/>
      <w:spacing w:val="15"/>
    </w:rPr>
  </w:style>
  <w:style w:type="character" w:styleId="Strong">
    <w:name w:val="Strong"/>
    <w:basedOn w:val="DefaultParagraphFont"/>
    <w:uiPriority w:val="22"/>
    <w:qFormat/>
    <w:rsid w:val="00D84EF5"/>
    <w:rPr>
      <w:b/>
      <w:bCs/>
    </w:rPr>
  </w:style>
  <w:style w:type="character" w:styleId="Hyperlink">
    <w:name w:val="Hyperlink"/>
    <w:basedOn w:val="DefaultParagraphFont"/>
    <w:uiPriority w:val="99"/>
    <w:unhideWhenUsed/>
    <w:rsid w:val="0088793B"/>
    <w:rPr>
      <w:color w:val="0000FF"/>
      <w:u w:val="single"/>
    </w:rPr>
  </w:style>
  <w:style w:type="character" w:customStyle="1" w:styleId="UnresolvedMention1">
    <w:name w:val="Unresolved Mention1"/>
    <w:basedOn w:val="DefaultParagraphFont"/>
    <w:uiPriority w:val="99"/>
    <w:semiHidden/>
    <w:unhideWhenUsed/>
    <w:rsid w:val="00816921"/>
    <w:rPr>
      <w:color w:val="605E5C"/>
      <w:shd w:val="clear" w:color="auto" w:fill="E1DFDD"/>
    </w:rPr>
  </w:style>
  <w:style w:type="paragraph" w:styleId="NormalWeb">
    <w:name w:val="Normal (Web)"/>
    <w:basedOn w:val="Normal"/>
    <w:uiPriority w:val="99"/>
    <w:unhideWhenUsed/>
    <w:rsid w:val="00C4499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9A4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76278">
      <w:bodyDiv w:val="1"/>
      <w:marLeft w:val="0"/>
      <w:marRight w:val="0"/>
      <w:marTop w:val="0"/>
      <w:marBottom w:val="0"/>
      <w:divBdr>
        <w:top w:val="none" w:sz="0" w:space="0" w:color="auto"/>
        <w:left w:val="none" w:sz="0" w:space="0" w:color="auto"/>
        <w:bottom w:val="none" w:sz="0" w:space="0" w:color="auto"/>
        <w:right w:val="none" w:sz="0" w:space="0" w:color="auto"/>
      </w:divBdr>
    </w:div>
    <w:div w:id="270093374">
      <w:bodyDiv w:val="1"/>
      <w:marLeft w:val="0"/>
      <w:marRight w:val="0"/>
      <w:marTop w:val="0"/>
      <w:marBottom w:val="0"/>
      <w:divBdr>
        <w:top w:val="none" w:sz="0" w:space="0" w:color="auto"/>
        <w:left w:val="none" w:sz="0" w:space="0" w:color="auto"/>
        <w:bottom w:val="none" w:sz="0" w:space="0" w:color="auto"/>
        <w:right w:val="none" w:sz="0" w:space="0" w:color="auto"/>
      </w:divBdr>
    </w:div>
    <w:div w:id="833837032">
      <w:bodyDiv w:val="1"/>
      <w:marLeft w:val="0"/>
      <w:marRight w:val="0"/>
      <w:marTop w:val="0"/>
      <w:marBottom w:val="0"/>
      <w:divBdr>
        <w:top w:val="none" w:sz="0" w:space="0" w:color="auto"/>
        <w:left w:val="none" w:sz="0" w:space="0" w:color="auto"/>
        <w:bottom w:val="none" w:sz="0" w:space="0" w:color="auto"/>
        <w:right w:val="none" w:sz="0" w:space="0" w:color="auto"/>
      </w:divBdr>
      <w:divsChild>
        <w:div w:id="496925954">
          <w:marLeft w:val="360"/>
          <w:marRight w:val="0"/>
          <w:marTop w:val="200"/>
          <w:marBottom w:val="0"/>
          <w:divBdr>
            <w:top w:val="none" w:sz="0" w:space="0" w:color="auto"/>
            <w:left w:val="none" w:sz="0" w:space="0" w:color="auto"/>
            <w:bottom w:val="none" w:sz="0" w:space="0" w:color="auto"/>
            <w:right w:val="none" w:sz="0" w:space="0" w:color="auto"/>
          </w:divBdr>
        </w:div>
        <w:div w:id="496505537">
          <w:marLeft w:val="360"/>
          <w:marRight w:val="0"/>
          <w:marTop w:val="200"/>
          <w:marBottom w:val="0"/>
          <w:divBdr>
            <w:top w:val="none" w:sz="0" w:space="0" w:color="auto"/>
            <w:left w:val="none" w:sz="0" w:space="0" w:color="auto"/>
            <w:bottom w:val="none" w:sz="0" w:space="0" w:color="auto"/>
            <w:right w:val="none" w:sz="0" w:space="0" w:color="auto"/>
          </w:divBdr>
        </w:div>
        <w:div w:id="1976372261">
          <w:marLeft w:val="360"/>
          <w:marRight w:val="0"/>
          <w:marTop w:val="200"/>
          <w:marBottom w:val="0"/>
          <w:divBdr>
            <w:top w:val="none" w:sz="0" w:space="0" w:color="auto"/>
            <w:left w:val="none" w:sz="0" w:space="0" w:color="auto"/>
            <w:bottom w:val="none" w:sz="0" w:space="0" w:color="auto"/>
            <w:right w:val="none" w:sz="0" w:space="0" w:color="auto"/>
          </w:divBdr>
        </w:div>
        <w:div w:id="2052145581">
          <w:marLeft w:val="360"/>
          <w:marRight w:val="0"/>
          <w:marTop w:val="200"/>
          <w:marBottom w:val="0"/>
          <w:divBdr>
            <w:top w:val="none" w:sz="0" w:space="0" w:color="auto"/>
            <w:left w:val="none" w:sz="0" w:space="0" w:color="auto"/>
            <w:bottom w:val="none" w:sz="0" w:space="0" w:color="auto"/>
            <w:right w:val="none" w:sz="0" w:space="0" w:color="auto"/>
          </w:divBdr>
        </w:div>
      </w:divsChild>
    </w:div>
    <w:div w:id="1371806309">
      <w:bodyDiv w:val="1"/>
      <w:marLeft w:val="0"/>
      <w:marRight w:val="0"/>
      <w:marTop w:val="0"/>
      <w:marBottom w:val="0"/>
      <w:divBdr>
        <w:top w:val="none" w:sz="0" w:space="0" w:color="auto"/>
        <w:left w:val="none" w:sz="0" w:space="0" w:color="auto"/>
        <w:bottom w:val="none" w:sz="0" w:space="0" w:color="auto"/>
        <w:right w:val="none" w:sz="0" w:space="0" w:color="auto"/>
      </w:divBdr>
      <w:divsChild>
        <w:div w:id="1193687540">
          <w:marLeft w:val="360"/>
          <w:marRight w:val="0"/>
          <w:marTop w:val="200"/>
          <w:marBottom w:val="0"/>
          <w:divBdr>
            <w:top w:val="none" w:sz="0" w:space="0" w:color="auto"/>
            <w:left w:val="none" w:sz="0" w:space="0" w:color="auto"/>
            <w:bottom w:val="none" w:sz="0" w:space="0" w:color="auto"/>
            <w:right w:val="none" w:sz="0" w:space="0" w:color="auto"/>
          </w:divBdr>
        </w:div>
        <w:div w:id="35280143">
          <w:marLeft w:val="360"/>
          <w:marRight w:val="0"/>
          <w:marTop w:val="200"/>
          <w:marBottom w:val="0"/>
          <w:divBdr>
            <w:top w:val="none" w:sz="0" w:space="0" w:color="auto"/>
            <w:left w:val="none" w:sz="0" w:space="0" w:color="auto"/>
            <w:bottom w:val="none" w:sz="0" w:space="0" w:color="auto"/>
            <w:right w:val="none" w:sz="0" w:space="0" w:color="auto"/>
          </w:divBdr>
        </w:div>
        <w:div w:id="438374473">
          <w:marLeft w:val="360"/>
          <w:marRight w:val="0"/>
          <w:marTop w:val="200"/>
          <w:marBottom w:val="0"/>
          <w:divBdr>
            <w:top w:val="none" w:sz="0" w:space="0" w:color="auto"/>
            <w:left w:val="none" w:sz="0" w:space="0" w:color="auto"/>
            <w:bottom w:val="none" w:sz="0" w:space="0" w:color="auto"/>
            <w:right w:val="none" w:sz="0" w:space="0" w:color="auto"/>
          </w:divBdr>
        </w:div>
        <w:div w:id="109445397">
          <w:marLeft w:val="360"/>
          <w:marRight w:val="0"/>
          <w:marTop w:val="200"/>
          <w:marBottom w:val="0"/>
          <w:divBdr>
            <w:top w:val="none" w:sz="0" w:space="0" w:color="auto"/>
            <w:left w:val="none" w:sz="0" w:space="0" w:color="auto"/>
            <w:bottom w:val="none" w:sz="0" w:space="0" w:color="auto"/>
            <w:right w:val="none" w:sz="0" w:space="0" w:color="auto"/>
          </w:divBdr>
        </w:div>
        <w:div w:id="784153280">
          <w:marLeft w:val="360"/>
          <w:marRight w:val="0"/>
          <w:marTop w:val="200"/>
          <w:marBottom w:val="0"/>
          <w:divBdr>
            <w:top w:val="none" w:sz="0" w:space="0" w:color="auto"/>
            <w:left w:val="none" w:sz="0" w:space="0" w:color="auto"/>
            <w:bottom w:val="none" w:sz="0" w:space="0" w:color="auto"/>
            <w:right w:val="none" w:sz="0" w:space="0" w:color="auto"/>
          </w:divBdr>
        </w:div>
        <w:div w:id="1053693766">
          <w:marLeft w:val="360"/>
          <w:marRight w:val="0"/>
          <w:marTop w:val="200"/>
          <w:marBottom w:val="0"/>
          <w:divBdr>
            <w:top w:val="none" w:sz="0" w:space="0" w:color="auto"/>
            <w:left w:val="none" w:sz="0" w:space="0" w:color="auto"/>
            <w:bottom w:val="none" w:sz="0" w:space="0" w:color="auto"/>
            <w:right w:val="none" w:sz="0" w:space="0" w:color="auto"/>
          </w:divBdr>
        </w:div>
        <w:div w:id="2062554300">
          <w:marLeft w:val="360"/>
          <w:marRight w:val="0"/>
          <w:marTop w:val="200"/>
          <w:marBottom w:val="0"/>
          <w:divBdr>
            <w:top w:val="none" w:sz="0" w:space="0" w:color="auto"/>
            <w:left w:val="none" w:sz="0" w:space="0" w:color="auto"/>
            <w:bottom w:val="none" w:sz="0" w:space="0" w:color="auto"/>
            <w:right w:val="none" w:sz="0" w:space="0" w:color="auto"/>
          </w:divBdr>
        </w:div>
        <w:div w:id="23942629">
          <w:marLeft w:val="360"/>
          <w:marRight w:val="0"/>
          <w:marTop w:val="200"/>
          <w:marBottom w:val="0"/>
          <w:divBdr>
            <w:top w:val="none" w:sz="0" w:space="0" w:color="auto"/>
            <w:left w:val="none" w:sz="0" w:space="0" w:color="auto"/>
            <w:bottom w:val="none" w:sz="0" w:space="0" w:color="auto"/>
            <w:right w:val="none" w:sz="0" w:space="0" w:color="auto"/>
          </w:divBdr>
        </w:div>
      </w:divsChild>
    </w:div>
    <w:div w:id="1402025969">
      <w:bodyDiv w:val="1"/>
      <w:marLeft w:val="0"/>
      <w:marRight w:val="0"/>
      <w:marTop w:val="0"/>
      <w:marBottom w:val="0"/>
      <w:divBdr>
        <w:top w:val="none" w:sz="0" w:space="0" w:color="auto"/>
        <w:left w:val="none" w:sz="0" w:space="0" w:color="auto"/>
        <w:bottom w:val="none" w:sz="0" w:space="0" w:color="auto"/>
        <w:right w:val="none" w:sz="0" w:space="0" w:color="auto"/>
      </w:divBdr>
    </w:div>
    <w:div w:id="1503008566">
      <w:bodyDiv w:val="1"/>
      <w:marLeft w:val="0"/>
      <w:marRight w:val="0"/>
      <w:marTop w:val="0"/>
      <w:marBottom w:val="0"/>
      <w:divBdr>
        <w:top w:val="none" w:sz="0" w:space="0" w:color="auto"/>
        <w:left w:val="none" w:sz="0" w:space="0" w:color="auto"/>
        <w:bottom w:val="none" w:sz="0" w:space="0" w:color="auto"/>
        <w:right w:val="none" w:sz="0" w:space="0" w:color="auto"/>
      </w:divBdr>
      <w:divsChild>
        <w:div w:id="1422334549">
          <w:marLeft w:val="360"/>
          <w:marRight w:val="0"/>
          <w:marTop w:val="200"/>
          <w:marBottom w:val="0"/>
          <w:divBdr>
            <w:top w:val="none" w:sz="0" w:space="0" w:color="auto"/>
            <w:left w:val="none" w:sz="0" w:space="0" w:color="auto"/>
            <w:bottom w:val="none" w:sz="0" w:space="0" w:color="auto"/>
            <w:right w:val="none" w:sz="0" w:space="0" w:color="auto"/>
          </w:divBdr>
        </w:div>
        <w:div w:id="9464184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Mikes</dc:creator>
  <cp:keywords/>
  <dc:description/>
  <cp:lastModifiedBy>vijay cuddeford</cp:lastModifiedBy>
  <cp:revision>2</cp:revision>
  <cp:lastPrinted>2021-05-20T07:39:00Z</cp:lastPrinted>
  <dcterms:created xsi:type="dcterms:W3CDTF">2021-08-10T12:44:00Z</dcterms:created>
  <dcterms:modified xsi:type="dcterms:W3CDTF">2021-08-10T12:44:00Z</dcterms:modified>
</cp:coreProperties>
</file>