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727ED" w14:textId="705ED70A" w:rsidR="00DE7E73" w:rsidRPr="004B5A42" w:rsidRDefault="004B5A42">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CA" w:eastAsia="en-CA"/>
        </w:rPr>
        <w:drawing>
          <wp:inline distT="0" distB="0" distL="0" distR="0" wp14:anchorId="016C8ACE" wp14:editId="3C15B12A">
            <wp:extent cx="190717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Radio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679" cy="717187"/>
                    </a:xfrm>
                    <a:prstGeom prst="rect">
                      <a:avLst/>
                    </a:prstGeom>
                  </pic:spPr>
                </pic:pic>
              </a:graphicData>
            </a:graphic>
          </wp:inline>
        </w:drawing>
      </w:r>
      <w:r w:rsidR="00BD1FA9" w:rsidRPr="00B0079C">
        <w:rPr>
          <w:rFonts w:ascii="Times New Roman" w:eastAsia="Times New Roman" w:hAnsi="Times New Roman" w:cs="Times New Roman"/>
          <w:sz w:val="28"/>
          <w:szCs w:val="28"/>
          <w:lang w:val="en-US"/>
        </w:rPr>
        <w:t xml:space="preserve">                              </w:t>
      </w:r>
    </w:p>
    <w:p w14:paraId="68096285" w14:textId="1D273548" w:rsidR="00DE7E73" w:rsidRPr="00B0079C" w:rsidRDefault="003B08FD" w:rsidP="0018773E">
      <w:pPr>
        <w:spacing w:after="0" w:line="240" w:lineRule="auto"/>
        <w:outlineLvl w:val="0"/>
        <w:rPr>
          <w:rFonts w:ascii="Times New Roman" w:eastAsia="Times New Roman" w:hAnsi="Times New Roman" w:cs="Times New Roman"/>
          <w:sz w:val="20"/>
          <w:szCs w:val="20"/>
          <w:lang w:val="en-US"/>
        </w:rPr>
      </w:pPr>
      <w:r w:rsidRPr="00B0079C">
        <w:rPr>
          <w:rFonts w:ascii="Times New Roman" w:eastAsia="Times New Roman" w:hAnsi="Times New Roman" w:cs="Times New Roman"/>
          <w:sz w:val="20"/>
          <w:szCs w:val="20"/>
          <w:lang w:val="en-US"/>
        </w:rPr>
        <w:t xml:space="preserve">Pack </w:t>
      </w:r>
      <w:r w:rsidR="00BD1FA9" w:rsidRPr="00B0079C">
        <w:rPr>
          <w:rFonts w:ascii="Times New Roman" w:eastAsia="Times New Roman" w:hAnsi="Times New Roman" w:cs="Times New Roman"/>
          <w:sz w:val="20"/>
          <w:szCs w:val="20"/>
          <w:lang w:val="en-US"/>
        </w:rPr>
        <w:t>11</w:t>
      </w:r>
      <w:r w:rsidR="00327E22" w:rsidRPr="00B0079C">
        <w:rPr>
          <w:rFonts w:ascii="Times New Roman" w:eastAsia="Times New Roman" w:hAnsi="Times New Roman" w:cs="Times New Roman"/>
          <w:sz w:val="20"/>
          <w:szCs w:val="20"/>
          <w:lang w:val="en-US"/>
        </w:rPr>
        <w:t>7</w:t>
      </w:r>
    </w:p>
    <w:p w14:paraId="4B156B72" w14:textId="33F4FAC5" w:rsidR="00DE7E73" w:rsidRPr="00B0079C" w:rsidRDefault="00B0079C">
      <w:pPr>
        <w:spacing w:after="0" w:line="240" w:lineRule="auto"/>
        <w:rPr>
          <w:rFonts w:ascii="Times New Roman" w:eastAsia="Times New Roman" w:hAnsi="Times New Roman" w:cs="Times New Roman"/>
          <w:sz w:val="20"/>
          <w:szCs w:val="20"/>
          <w:lang w:val="en-US"/>
        </w:rPr>
      </w:pPr>
      <w:r w:rsidRPr="00B0079C">
        <w:rPr>
          <w:rFonts w:ascii="Times New Roman" w:eastAsia="Times New Roman" w:hAnsi="Times New Roman" w:cs="Times New Roman"/>
          <w:sz w:val="20"/>
          <w:szCs w:val="20"/>
          <w:lang w:val="en-US"/>
        </w:rPr>
        <w:t>Type:</w:t>
      </w:r>
      <w:r w:rsidR="00BD1FA9" w:rsidRPr="00B0079C">
        <w:rPr>
          <w:rFonts w:ascii="Times New Roman" w:eastAsia="Times New Roman" w:hAnsi="Times New Roman" w:cs="Times New Roman"/>
          <w:sz w:val="20"/>
          <w:szCs w:val="20"/>
          <w:lang w:val="en-US"/>
        </w:rPr>
        <w:t xml:space="preserve"> </w:t>
      </w:r>
      <w:r w:rsidR="003B08FD" w:rsidRPr="00B0079C">
        <w:rPr>
          <w:rFonts w:ascii="Times New Roman" w:eastAsia="Times New Roman" w:hAnsi="Times New Roman" w:cs="Times New Roman"/>
          <w:sz w:val="20"/>
          <w:szCs w:val="20"/>
          <w:lang w:val="en-US"/>
        </w:rPr>
        <w:t>Backgrounder</w:t>
      </w:r>
    </w:p>
    <w:p w14:paraId="0FC7DA2C" w14:textId="77777777" w:rsidR="00DE7E73" w:rsidRPr="00B0079C" w:rsidRDefault="00BD1FA9">
      <w:pPr>
        <w:spacing w:after="0" w:line="240" w:lineRule="auto"/>
        <w:rPr>
          <w:rFonts w:ascii="Times New Roman" w:eastAsia="Times New Roman" w:hAnsi="Times New Roman" w:cs="Times New Roman"/>
          <w:sz w:val="20"/>
          <w:szCs w:val="20"/>
          <w:lang w:val="en-US"/>
        </w:rPr>
      </w:pPr>
      <w:r w:rsidRPr="00B0079C">
        <w:rPr>
          <w:rFonts w:ascii="Times New Roman" w:eastAsia="Times New Roman" w:hAnsi="Times New Roman" w:cs="Times New Roman"/>
          <w:sz w:val="20"/>
          <w:szCs w:val="20"/>
          <w:lang w:val="en-US"/>
        </w:rPr>
        <w:t>202</w:t>
      </w:r>
      <w:r w:rsidR="00327E22" w:rsidRPr="00B0079C">
        <w:rPr>
          <w:rFonts w:ascii="Times New Roman" w:eastAsia="Times New Roman" w:hAnsi="Times New Roman" w:cs="Times New Roman"/>
          <w:sz w:val="20"/>
          <w:szCs w:val="20"/>
          <w:lang w:val="en-US"/>
        </w:rPr>
        <w:t>1</w:t>
      </w:r>
    </w:p>
    <w:p w14:paraId="010970BA" w14:textId="77777777" w:rsidR="00DE7E73" w:rsidRPr="00B0079C" w:rsidRDefault="00BD1FA9">
      <w:pPr>
        <w:spacing w:line="240" w:lineRule="auto"/>
        <w:rPr>
          <w:rFonts w:ascii="Times New Roman" w:eastAsia="Times New Roman" w:hAnsi="Times New Roman" w:cs="Times New Roman"/>
          <w:sz w:val="28"/>
          <w:szCs w:val="28"/>
          <w:lang w:val="en-US"/>
        </w:rPr>
      </w:pPr>
      <w:r w:rsidRPr="00B0079C">
        <w:rPr>
          <w:rFonts w:ascii="Times New Roman" w:eastAsia="Times New Roman" w:hAnsi="Times New Roman" w:cs="Times New Roman"/>
          <w:sz w:val="28"/>
          <w:szCs w:val="28"/>
          <w:lang w:val="en-US"/>
        </w:rPr>
        <w:t>______________________________________________________________</w:t>
      </w:r>
    </w:p>
    <w:p w14:paraId="62363F86" w14:textId="283A2047" w:rsidR="00DE7E73" w:rsidRPr="00B0079C" w:rsidRDefault="003B08FD" w:rsidP="0018773E">
      <w:pPr>
        <w:tabs>
          <w:tab w:val="left" w:pos="6940"/>
        </w:tabs>
        <w:spacing w:after="0" w:line="240" w:lineRule="auto"/>
        <w:outlineLvl w:val="0"/>
        <w:rPr>
          <w:rFonts w:ascii="Times New Roman" w:eastAsia="Times New Roman" w:hAnsi="Times New Roman" w:cs="Times New Roman"/>
          <w:b/>
          <w:sz w:val="28"/>
          <w:szCs w:val="28"/>
          <w:lang w:val="en-US"/>
        </w:rPr>
      </w:pPr>
      <w:r w:rsidRPr="00B0079C">
        <w:rPr>
          <w:rFonts w:ascii="Times New Roman" w:eastAsia="Times New Roman" w:hAnsi="Times New Roman" w:cs="Times New Roman"/>
          <w:b/>
          <w:sz w:val="28"/>
          <w:szCs w:val="28"/>
          <w:lang w:val="en-US"/>
        </w:rPr>
        <w:t>Backgrounder: Pregnant women and COVID-19</w:t>
      </w:r>
      <w:r w:rsidR="00BD1FA9" w:rsidRPr="00B0079C">
        <w:rPr>
          <w:rFonts w:ascii="Times New Roman" w:eastAsia="Times New Roman" w:hAnsi="Times New Roman" w:cs="Times New Roman"/>
          <w:b/>
          <w:sz w:val="28"/>
          <w:szCs w:val="28"/>
          <w:lang w:val="en-US"/>
        </w:rPr>
        <w:t xml:space="preserve"> </w:t>
      </w:r>
      <w:r w:rsidRPr="00B0079C">
        <w:rPr>
          <w:rFonts w:ascii="Times New Roman" w:eastAsia="Times New Roman" w:hAnsi="Times New Roman" w:cs="Times New Roman"/>
          <w:b/>
          <w:sz w:val="28"/>
          <w:szCs w:val="28"/>
          <w:lang w:val="en-US"/>
        </w:rPr>
        <w:tab/>
      </w:r>
    </w:p>
    <w:p w14:paraId="562FDB1C" w14:textId="77777777" w:rsidR="00DE7E73" w:rsidRPr="00B0079C" w:rsidRDefault="00BD1FA9">
      <w:pPr>
        <w:spacing w:line="240" w:lineRule="auto"/>
        <w:rPr>
          <w:rFonts w:ascii="Times New Roman" w:eastAsia="Times New Roman" w:hAnsi="Times New Roman" w:cs="Times New Roman"/>
          <w:sz w:val="28"/>
          <w:szCs w:val="28"/>
          <w:lang w:val="en-US"/>
        </w:rPr>
      </w:pPr>
      <w:r w:rsidRPr="00B0079C">
        <w:rPr>
          <w:rFonts w:ascii="Times New Roman" w:eastAsia="Times New Roman" w:hAnsi="Times New Roman" w:cs="Times New Roman"/>
          <w:sz w:val="28"/>
          <w:szCs w:val="28"/>
          <w:lang w:val="en-US"/>
        </w:rPr>
        <w:t>______________________________________________________________</w:t>
      </w:r>
    </w:p>
    <w:p w14:paraId="0FFB1B05" w14:textId="121F8BB6" w:rsidR="00E30E26" w:rsidRPr="00B0079C" w:rsidRDefault="00E30E26" w:rsidP="00E30E26">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The COVID-19 pandemic is a major health crisis caused by an infectious disease that appeared in late 2019 in China. In January 2020, the disease began to spread to Europe and America and eventually reached Africa and </w:t>
      </w:r>
      <w:r w:rsidR="00AB5DDC">
        <w:rPr>
          <w:rFonts w:ascii="Times New Roman" w:eastAsia="Times New Roman" w:hAnsi="Times New Roman" w:cs="Times New Roman"/>
          <w:sz w:val="24"/>
          <w:szCs w:val="24"/>
          <w:lang w:val="en-US"/>
        </w:rPr>
        <w:t xml:space="preserve">then </w:t>
      </w:r>
      <w:r w:rsidRPr="00B0079C">
        <w:rPr>
          <w:rFonts w:ascii="Times New Roman" w:eastAsia="Times New Roman" w:hAnsi="Times New Roman" w:cs="Times New Roman"/>
          <w:sz w:val="24"/>
          <w:szCs w:val="24"/>
          <w:lang w:val="en-US"/>
        </w:rPr>
        <w:t xml:space="preserve">Burkina Faso. </w:t>
      </w:r>
      <w:r w:rsidR="00AB5DDC">
        <w:rPr>
          <w:rFonts w:ascii="Times New Roman" w:eastAsia="Times New Roman" w:hAnsi="Times New Roman" w:cs="Times New Roman"/>
          <w:sz w:val="24"/>
          <w:szCs w:val="24"/>
          <w:lang w:val="en-US"/>
        </w:rPr>
        <w:t>O</w:t>
      </w:r>
      <w:r w:rsidRPr="00B0079C">
        <w:rPr>
          <w:rFonts w:ascii="Times New Roman" w:eastAsia="Times New Roman" w:hAnsi="Times New Roman" w:cs="Times New Roman"/>
          <w:sz w:val="24"/>
          <w:szCs w:val="24"/>
          <w:lang w:val="en-US"/>
        </w:rPr>
        <w:t>n March 3, 2020, Burkina Faso authorities announced the development of a plan costing billions. The plan covers several aspects of the fight against COVID-19, such as rapid response, epidemiological surveillance, diagnostics and communication. On March 9, 2020, Burkina Faso registered its first cases of COVID-19. This announcement created panic among the population and several measures were taken to control the disease. This was followed by a series of measures.</w:t>
      </w:r>
    </w:p>
    <w:p w14:paraId="51284E65" w14:textId="6DB9A02A" w:rsidR="00126FF5" w:rsidRPr="00B0079C" w:rsidRDefault="00126FF5" w:rsidP="00126FF5">
      <w:pPr>
        <w:numPr>
          <w:ilvl w:val="0"/>
          <w:numId w:val="7"/>
        </w:num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Ban on all large-scale events in the country up to April 30, </w:t>
      </w:r>
      <w:r w:rsidR="00B0079C" w:rsidRPr="00B0079C">
        <w:rPr>
          <w:rFonts w:ascii="Times New Roman" w:eastAsia="Times New Roman" w:hAnsi="Times New Roman" w:cs="Times New Roman"/>
          <w:sz w:val="24"/>
          <w:szCs w:val="24"/>
          <w:lang w:val="en-US"/>
        </w:rPr>
        <w:t>2020;</w:t>
      </w:r>
    </w:p>
    <w:p w14:paraId="1254639E" w14:textId="5C168E2B" w:rsidR="00126FF5" w:rsidRPr="00B0079C" w:rsidRDefault="00126FF5" w:rsidP="00126FF5">
      <w:pPr>
        <w:numPr>
          <w:ilvl w:val="0"/>
          <w:numId w:val="7"/>
        </w:num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Closure of all places of worship, such as churches and </w:t>
      </w:r>
      <w:r w:rsidR="00B0079C" w:rsidRPr="00B0079C">
        <w:rPr>
          <w:rFonts w:ascii="Times New Roman" w:eastAsia="Times New Roman" w:hAnsi="Times New Roman" w:cs="Times New Roman"/>
          <w:sz w:val="24"/>
          <w:szCs w:val="24"/>
          <w:lang w:val="en-US"/>
        </w:rPr>
        <w:t>mosques;</w:t>
      </w:r>
    </w:p>
    <w:p w14:paraId="4A7E5F97" w14:textId="5BE57D79" w:rsidR="00126FF5" w:rsidRPr="00B0079C" w:rsidRDefault="00126FF5" w:rsidP="00126FF5">
      <w:pPr>
        <w:numPr>
          <w:ilvl w:val="0"/>
          <w:numId w:val="7"/>
        </w:num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Closure of educational institutions as of March 16, 2020;</w:t>
      </w:r>
    </w:p>
    <w:p w14:paraId="6D2610B9" w14:textId="5840BABE" w:rsidR="00126FF5" w:rsidRPr="00B0079C" w:rsidRDefault="00126FF5" w:rsidP="00126FF5">
      <w:pPr>
        <w:numPr>
          <w:ilvl w:val="0"/>
          <w:numId w:val="7"/>
        </w:num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All cities with at least one case of COVID-19 placed on lockdown as of March 26, 2020;</w:t>
      </w:r>
    </w:p>
    <w:p w14:paraId="16519EC5" w14:textId="5D8BD394" w:rsidR="00DE7E73" w:rsidRPr="00B0079C" w:rsidRDefault="00126FF5" w:rsidP="00126FF5">
      <w:pPr>
        <w:numPr>
          <w:ilvl w:val="0"/>
          <w:numId w:val="7"/>
        </w:num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Mandatory mask wearing throughout the country as of April 27, 2020</w:t>
      </w:r>
      <w:r w:rsidR="00BD1FA9" w:rsidRPr="00B0079C">
        <w:rPr>
          <w:rFonts w:ascii="Times New Roman" w:eastAsia="Times New Roman" w:hAnsi="Times New Roman" w:cs="Times New Roman"/>
          <w:sz w:val="24"/>
          <w:szCs w:val="24"/>
          <w:lang w:val="en-US"/>
        </w:rPr>
        <w:t>.</w:t>
      </w:r>
    </w:p>
    <w:p w14:paraId="5FAB1BD0" w14:textId="62724052" w:rsidR="00E50574" w:rsidRPr="00B0079C" w:rsidRDefault="00E50574" w:rsidP="00E50574">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Despite these measures, COV</w:t>
      </w:r>
      <w:r w:rsidR="00CB6834">
        <w:rPr>
          <w:rFonts w:ascii="Times New Roman" w:eastAsia="Times New Roman" w:hAnsi="Times New Roman" w:cs="Times New Roman"/>
          <w:sz w:val="24"/>
          <w:szCs w:val="24"/>
          <w:lang w:val="en-US"/>
        </w:rPr>
        <w:t>ID-19 has continued to spread around</w:t>
      </w:r>
      <w:r w:rsidRPr="00B0079C">
        <w:rPr>
          <w:rFonts w:ascii="Times New Roman" w:eastAsia="Times New Roman" w:hAnsi="Times New Roman" w:cs="Times New Roman"/>
          <w:sz w:val="24"/>
          <w:szCs w:val="24"/>
          <w:lang w:val="en-US"/>
        </w:rPr>
        <w:t xml:space="preserve"> the country, as indicated by the increase in the total number of cases from 962 in June 2020 to 4,449 on October 17, including 73 deaths since the start of the pandemic.</w:t>
      </w:r>
    </w:p>
    <w:p w14:paraId="4256E603" w14:textId="137BD817" w:rsidR="00E50574" w:rsidRPr="00B0079C" w:rsidRDefault="00E50574" w:rsidP="00E50574">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These statistics underscore the need for compliance with barrier measures. Visits to health facilities now require more precautions for everyone in general, including pregnant and </w:t>
      </w:r>
      <w:r w:rsidR="00792EFF" w:rsidRPr="00B0079C">
        <w:rPr>
          <w:rFonts w:ascii="Times New Roman" w:eastAsia="Times New Roman" w:hAnsi="Times New Roman" w:cs="Times New Roman"/>
          <w:sz w:val="24"/>
          <w:szCs w:val="24"/>
          <w:lang w:val="en-US"/>
        </w:rPr>
        <w:t xml:space="preserve">breastfeeding </w:t>
      </w:r>
      <w:r w:rsidRPr="00B0079C">
        <w:rPr>
          <w:rFonts w:ascii="Times New Roman" w:eastAsia="Times New Roman" w:hAnsi="Times New Roman" w:cs="Times New Roman"/>
          <w:sz w:val="24"/>
          <w:szCs w:val="24"/>
          <w:lang w:val="en-US"/>
        </w:rPr>
        <w:t>women.</w:t>
      </w:r>
    </w:p>
    <w:p w14:paraId="6A0D7EBD" w14:textId="14C262C8" w:rsidR="00DE7E73" w:rsidRPr="004B5A42" w:rsidRDefault="004A2EFB" w:rsidP="0018773E">
      <w:pPr>
        <w:spacing w:line="240" w:lineRule="auto"/>
        <w:outlineLvl w:val="0"/>
        <w:rPr>
          <w:rFonts w:ascii="Times New Roman" w:eastAsia="Times New Roman" w:hAnsi="Times New Roman" w:cs="Times New Roman"/>
          <w:b/>
          <w:sz w:val="28"/>
          <w:szCs w:val="24"/>
          <w:lang w:val="en-US"/>
        </w:rPr>
      </w:pPr>
      <w:bookmarkStart w:id="0" w:name="_GoBack"/>
      <w:r w:rsidRPr="004B5A42">
        <w:rPr>
          <w:rFonts w:ascii="Times New Roman" w:eastAsia="Times New Roman" w:hAnsi="Times New Roman" w:cs="Times New Roman"/>
          <w:b/>
          <w:sz w:val="28"/>
          <w:szCs w:val="24"/>
          <w:lang w:val="en-US"/>
        </w:rPr>
        <w:t>The current status of COVID-19 in Burkina Faso</w:t>
      </w:r>
    </w:p>
    <w:bookmarkEnd w:id="0"/>
    <w:p w14:paraId="438705DD" w14:textId="144E3E02" w:rsidR="00C31FE4" w:rsidRPr="00B0079C" w:rsidRDefault="00C31FE4" w:rsidP="00C31FE4">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As of June 9, 2021, Burkina Faso has 13,454 confirmed cases</w:t>
      </w:r>
      <w:r w:rsidR="006C3913">
        <w:rPr>
          <w:rFonts w:ascii="Times New Roman" w:eastAsia="Times New Roman" w:hAnsi="Times New Roman" w:cs="Times New Roman"/>
          <w:sz w:val="24"/>
          <w:szCs w:val="24"/>
          <w:lang w:val="en-US"/>
        </w:rPr>
        <w:t xml:space="preserve"> distributed </w:t>
      </w:r>
      <w:r w:rsidRPr="00B0079C">
        <w:rPr>
          <w:rFonts w:ascii="Times New Roman" w:eastAsia="Times New Roman" w:hAnsi="Times New Roman" w:cs="Times New Roman"/>
          <w:sz w:val="24"/>
          <w:szCs w:val="24"/>
          <w:lang w:val="en-US"/>
        </w:rPr>
        <w:t xml:space="preserve">as follows: 1,328 </w:t>
      </w:r>
      <w:r w:rsidR="00004721">
        <w:rPr>
          <w:rFonts w:ascii="Times New Roman" w:eastAsia="Times New Roman" w:hAnsi="Times New Roman" w:cs="Times New Roman"/>
          <w:sz w:val="24"/>
          <w:szCs w:val="24"/>
          <w:lang w:val="en-US"/>
        </w:rPr>
        <w:t>recovered</w:t>
      </w:r>
      <w:r w:rsidRPr="00B0079C">
        <w:rPr>
          <w:rFonts w:ascii="Times New Roman" w:eastAsia="Times New Roman" w:hAnsi="Times New Roman" w:cs="Times New Roman"/>
          <w:sz w:val="24"/>
          <w:szCs w:val="24"/>
          <w:lang w:val="en-US"/>
        </w:rPr>
        <w:t xml:space="preserve">, 167 deaths, 19 active cases. Overall, since the beginning of December, there has been an increase in the number of cases per day compared to the period prior to </w:t>
      </w:r>
      <w:r w:rsidR="00004721">
        <w:rPr>
          <w:rFonts w:ascii="Times New Roman" w:eastAsia="Times New Roman" w:hAnsi="Times New Roman" w:cs="Times New Roman"/>
          <w:sz w:val="24"/>
          <w:szCs w:val="24"/>
          <w:lang w:val="en-US"/>
        </w:rPr>
        <w:t xml:space="preserve">early </w:t>
      </w:r>
      <w:r w:rsidRPr="00B0079C">
        <w:rPr>
          <w:rFonts w:ascii="Times New Roman" w:eastAsia="Times New Roman" w:hAnsi="Times New Roman" w:cs="Times New Roman"/>
          <w:sz w:val="24"/>
          <w:szCs w:val="24"/>
          <w:lang w:val="en-US"/>
        </w:rPr>
        <w:t xml:space="preserve">November. The </w:t>
      </w:r>
      <w:r w:rsidR="00004721" w:rsidRPr="00B0079C">
        <w:rPr>
          <w:rFonts w:ascii="Times New Roman" w:eastAsia="Times New Roman" w:hAnsi="Times New Roman" w:cs="Times New Roman"/>
          <w:sz w:val="24"/>
          <w:szCs w:val="24"/>
          <w:lang w:val="en-US"/>
        </w:rPr>
        <w:t xml:space="preserve">upsurge in cases that we have noticed since early December </w:t>
      </w:r>
      <w:r w:rsidR="00004721">
        <w:rPr>
          <w:rFonts w:ascii="Times New Roman" w:eastAsia="Times New Roman" w:hAnsi="Times New Roman" w:cs="Times New Roman"/>
          <w:sz w:val="24"/>
          <w:szCs w:val="24"/>
          <w:lang w:val="en-US"/>
        </w:rPr>
        <w:t xml:space="preserve">could be attributed to the </w:t>
      </w:r>
      <w:r w:rsidRPr="00B0079C">
        <w:rPr>
          <w:rFonts w:ascii="Times New Roman" w:eastAsia="Times New Roman" w:hAnsi="Times New Roman" w:cs="Times New Roman"/>
          <w:sz w:val="24"/>
          <w:szCs w:val="24"/>
          <w:lang w:val="en-US"/>
        </w:rPr>
        <w:t>campaign for the presidential and</w:t>
      </w:r>
      <w:r w:rsidR="00004721">
        <w:rPr>
          <w:rFonts w:ascii="Times New Roman" w:eastAsia="Times New Roman" w:hAnsi="Times New Roman" w:cs="Times New Roman"/>
          <w:sz w:val="24"/>
          <w:szCs w:val="24"/>
          <w:lang w:val="en-US"/>
        </w:rPr>
        <w:t xml:space="preserve"> legislative elections with </w:t>
      </w:r>
      <w:r w:rsidR="00AC7961">
        <w:rPr>
          <w:rFonts w:ascii="Times New Roman" w:eastAsia="Times New Roman" w:hAnsi="Times New Roman" w:cs="Times New Roman"/>
          <w:sz w:val="24"/>
          <w:szCs w:val="24"/>
          <w:lang w:val="en-US"/>
        </w:rPr>
        <w:t xml:space="preserve">its </w:t>
      </w:r>
      <w:r w:rsidRPr="00B0079C">
        <w:rPr>
          <w:rFonts w:ascii="Times New Roman" w:eastAsia="Times New Roman" w:hAnsi="Times New Roman" w:cs="Times New Roman"/>
          <w:sz w:val="24"/>
          <w:szCs w:val="24"/>
          <w:lang w:val="en-US"/>
        </w:rPr>
        <w:t>mass gathering</w:t>
      </w:r>
      <w:r w:rsidR="00004721">
        <w:rPr>
          <w:rFonts w:ascii="Times New Roman" w:eastAsia="Times New Roman" w:hAnsi="Times New Roman" w:cs="Times New Roman"/>
          <w:sz w:val="24"/>
          <w:szCs w:val="24"/>
          <w:lang w:val="en-US"/>
        </w:rPr>
        <w:t>s</w:t>
      </w:r>
      <w:r w:rsidRPr="00B0079C">
        <w:rPr>
          <w:rFonts w:ascii="Times New Roman" w:eastAsia="Times New Roman" w:hAnsi="Times New Roman" w:cs="Times New Roman"/>
          <w:sz w:val="24"/>
          <w:szCs w:val="24"/>
          <w:lang w:val="en-US"/>
        </w:rPr>
        <w:t>.</w:t>
      </w:r>
    </w:p>
    <w:p w14:paraId="6D4AA7C8" w14:textId="77777777" w:rsidR="004B5A42" w:rsidRDefault="004B5A42">
      <w:pPr>
        <w:spacing w:line="240" w:lineRule="auto"/>
        <w:rPr>
          <w:rFonts w:ascii="Times New Roman" w:eastAsia="Times New Roman" w:hAnsi="Times New Roman" w:cs="Times New Roman"/>
          <w:sz w:val="24"/>
          <w:szCs w:val="24"/>
          <w:lang w:val="en-US"/>
        </w:rPr>
      </w:pPr>
    </w:p>
    <w:p w14:paraId="5531C807" w14:textId="4C9AE4DC" w:rsidR="00DE7E73" w:rsidRPr="00B0079C" w:rsidRDefault="00B56270">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lastRenderedPageBreak/>
        <w:t>Some misconceptions</w:t>
      </w:r>
      <w:r w:rsidR="00BD1FA9" w:rsidRPr="00B0079C">
        <w:rPr>
          <w:rFonts w:ascii="Times New Roman" w:eastAsia="Times New Roman" w:hAnsi="Times New Roman" w:cs="Times New Roman"/>
          <w:sz w:val="24"/>
          <w:szCs w:val="24"/>
          <w:lang w:val="en-US"/>
        </w:rPr>
        <w:t xml:space="preserve">: </w:t>
      </w:r>
    </w:p>
    <w:p w14:paraId="7F5A31B2" w14:textId="7E0917CF" w:rsidR="00BE3BEF" w:rsidRPr="00B0079C" w:rsidRDefault="00BE3BEF" w:rsidP="00BE3BEF">
      <w:pPr>
        <w:numPr>
          <w:ilvl w:val="0"/>
          <w:numId w:val="1"/>
        </w:numPr>
        <w:spacing w:after="0" w:line="240" w:lineRule="auto"/>
        <w:ind w:left="1276"/>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The coronavirus is transmitted from the mother the fetus, </w:t>
      </w:r>
    </w:p>
    <w:p w14:paraId="5FA7ADA1" w14:textId="3DE34C8C" w:rsidR="00DE7E73" w:rsidRPr="00B0079C" w:rsidRDefault="00BE3BEF" w:rsidP="00BE3BEF">
      <w:pPr>
        <w:numPr>
          <w:ilvl w:val="0"/>
          <w:numId w:val="1"/>
        </w:numPr>
        <w:spacing w:after="0" w:line="240" w:lineRule="auto"/>
        <w:ind w:left="1276"/>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Breastfeeding transmits COVID-19 from mother to baby</w:t>
      </w:r>
      <w:r w:rsidR="00BD1FA9" w:rsidRPr="00B0079C">
        <w:rPr>
          <w:rFonts w:ascii="Times New Roman" w:eastAsia="Times New Roman" w:hAnsi="Times New Roman" w:cs="Times New Roman"/>
          <w:sz w:val="24"/>
          <w:szCs w:val="24"/>
          <w:lang w:val="en-US"/>
        </w:rPr>
        <w:t xml:space="preserve">. </w:t>
      </w:r>
    </w:p>
    <w:p w14:paraId="3EBCE29D" w14:textId="77777777" w:rsidR="00DE7E73" w:rsidRPr="00B0079C" w:rsidRDefault="00DE7E73">
      <w:pPr>
        <w:spacing w:after="0" w:line="240" w:lineRule="auto"/>
        <w:rPr>
          <w:rFonts w:ascii="Times New Roman" w:eastAsia="Times New Roman" w:hAnsi="Times New Roman" w:cs="Times New Roman"/>
          <w:b/>
          <w:i/>
          <w:sz w:val="24"/>
          <w:szCs w:val="24"/>
          <w:lang w:val="en-US"/>
        </w:rPr>
      </w:pPr>
    </w:p>
    <w:p w14:paraId="6F4E74CD" w14:textId="179CED9F" w:rsidR="00DE7E73" w:rsidRPr="004B5A42" w:rsidRDefault="00022918" w:rsidP="0018773E">
      <w:pPr>
        <w:spacing w:line="240" w:lineRule="auto"/>
        <w:outlineLvl w:val="0"/>
        <w:rPr>
          <w:rFonts w:ascii="Times New Roman" w:eastAsia="Times New Roman" w:hAnsi="Times New Roman" w:cs="Times New Roman"/>
          <w:b/>
          <w:sz w:val="28"/>
          <w:szCs w:val="24"/>
          <w:lang w:val="en-US"/>
        </w:rPr>
      </w:pPr>
      <w:r w:rsidRPr="004B5A42">
        <w:rPr>
          <w:rFonts w:ascii="Times New Roman" w:eastAsia="Times New Roman" w:hAnsi="Times New Roman" w:cs="Times New Roman"/>
          <w:b/>
          <w:sz w:val="28"/>
          <w:szCs w:val="24"/>
          <w:lang w:val="en-US"/>
        </w:rPr>
        <w:t>How are pregnant and breastfeeding women cared for at this time of COVID-19</w:t>
      </w:r>
      <w:r w:rsidR="00BD1FA9" w:rsidRPr="004B5A42">
        <w:rPr>
          <w:rFonts w:ascii="Times New Roman" w:eastAsia="Times New Roman" w:hAnsi="Times New Roman" w:cs="Times New Roman"/>
          <w:b/>
          <w:sz w:val="28"/>
          <w:szCs w:val="24"/>
          <w:lang w:val="en-US"/>
        </w:rPr>
        <w:t>?</w:t>
      </w:r>
    </w:p>
    <w:p w14:paraId="30C5258A" w14:textId="29C4733C" w:rsidR="00AD206C" w:rsidRPr="00B0079C" w:rsidRDefault="00AD206C" w:rsidP="00AD206C">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Pregnant and breastfeeding women are </w:t>
      </w:r>
      <w:proofErr w:type="gramStart"/>
      <w:r w:rsidRPr="00B0079C">
        <w:rPr>
          <w:rFonts w:ascii="Times New Roman" w:eastAsia="Times New Roman" w:hAnsi="Times New Roman" w:cs="Times New Roman"/>
          <w:sz w:val="24"/>
          <w:szCs w:val="24"/>
          <w:lang w:val="en-US"/>
        </w:rPr>
        <w:t xml:space="preserve">quite </w:t>
      </w:r>
      <w:r w:rsidR="004B5A42">
        <w:rPr>
          <w:rFonts w:ascii="Times New Roman" w:eastAsia="Times New Roman" w:hAnsi="Times New Roman" w:cs="Times New Roman"/>
          <w:sz w:val="24"/>
          <w:szCs w:val="24"/>
          <w:lang w:val="en-US"/>
        </w:rPr>
        <w:t>unique</w:t>
      </w:r>
      <w:proofErr w:type="gramEnd"/>
      <w:r w:rsidRPr="00B0079C">
        <w:rPr>
          <w:rFonts w:ascii="Times New Roman" w:eastAsia="Times New Roman" w:hAnsi="Times New Roman" w:cs="Times New Roman"/>
          <w:sz w:val="24"/>
          <w:szCs w:val="24"/>
          <w:lang w:val="en-US"/>
        </w:rPr>
        <w:t xml:space="preserve"> because of the different physiological changes, especially in the</w:t>
      </w:r>
      <w:r w:rsidR="00AC7961">
        <w:rPr>
          <w:rFonts w:ascii="Times New Roman" w:eastAsia="Times New Roman" w:hAnsi="Times New Roman" w:cs="Times New Roman"/>
          <w:sz w:val="24"/>
          <w:szCs w:val="24"/>
          <w:lang w:val="en-US"/>
        </w:rPr>
        <w:t>ir</w:t>
      </w:r>
      <w:r w:rsidRPr="00B0079C">
        <w:rPr>
          <w:rFonts w:ascii="Times New Roman" w:eastAsia="Times New Roman" w:hAnsi="Times New Roman" w:cs="Times New Roman"/>
          <w:sz w:val="24"/>
          <w:szCs w:val="24"/>
          <w:lang w:val="en-US"/>
        </w:rPr>
        <w:t xml:space="preserve"> immune system. These changes are induced by pregnancy and breastfeeding which could potentially expose the</w:t>
      </w:r>
      <w:r w:rsidR="00AC7961">
        <w:rPr>
          <w:rFonts w:ascii="Times New Roman" w:eastAsia="Times New Roman" w:hAnsi="Times New Roman" w:cs="Times New Roman"/>
          <w:sz w:val="24"/>
          <w:szCs w:val="24"/>
          <w:lang w:val="en-US"/>
        </w:rPr>
        <w:t xml:space="preserve">m to serious cases of infection and </w:t>
      </w:r>
      <w:r w:rsidRPr="00B0079C">
        <w:rPr>
          <w:rFonts w:ascii="Times New Roman" w:eastAsia="Times New Roman" w:hAnsi="Times New Roman" w:cs="Times New Roman"/>
          <w:sz w:val="24"/>
          <w:szCs w:val="24"/>
          <w:lang w:val="en-US"/>
        </w:rPr>
        <w:t>he</w:t>
      </w:r>
      <w:r w:rsidR="00AC7961">
        <w:rPr>
          <w:rFonts w:ascii="Times New Roman" w:eastAsia="Times New Roman" w:hAnsi="Times New Roman" w:cs="Times New Roman"/>
          <w:sz w:val="24"/>
          <w:szCs w:val="24"/>
          <w:lang w:val="en-US"/>
        </w:rPr>
        <w:t xml:space="preserve">nce </w:t>
      </w:r>
      <w:r w:rsidRPr="00B0079C">
        <w:rPr>
          <w:rFonts w:ascii="Times New Roman" w:eastAsia="Times New Roman" w:hAnsi="Times New Roman" w:cs="Times New Roman"/>
          <w:sz w:val="24"/>
          <w:szCs w:val="24"/>
          <w:lang w:val="en-US"/>
        </w:rPr>
        <w:t>of the respiratory tract. </w:t>
      </w:r>
    </w:p>
    <w:p w14:paraId="5402E5AE" w14:textId="7E0ADCB5" w:rsidR="00DE7E73" w:rsidRPr="00B0079C" w:rsidRDefault="00AD206C" w:rsidP="00AD206C">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However, </w:t>
      </w:r>
      <w:r w:rsidR="004B5A42">
        <w:rPr>
          <w:rFonts w:ascii="Times New Roman" w:eastAsia="Times New Roman" w:hAnsi="Times New Roman" w:cs="Times New Roman"/>
          <w:sz w:val="24"/>
          <w:szCs w:val="24"/>
          <w:lang w:val="en-US"/>
        </w:rPr>
        <w:t xml:space="preserve">as of </w:t>
      </w:r>
      <w:r w:rsidRPr="00B0079C">
        <w:rPr>
          <w:rFonts w:ascii="Times New Roman" w:eastAsia="Times New Roman" w:hAnsi="Times New Roman" w:cs="Times New Roman"/>
          <w:sz w:val="24"/>
          <w:szCs w:val="24"/>
          <w:lang w:val="en-US"/>
        </w:rPr>
        <w:t xml:space="preserve">now, the available evidence does not show that pregnant women are at greater risk of COVID-19 infection than the general population. But, according to the WHO, "pregnant women or women whose pregnancy has recently ended, those who are older, overweight, or who have pre-existing conditions such as hypertension or diabetes appear to be at increased risk of developing a severe form of COVID-19." It also appears that women in these groups "require intensive care unit management more often than </w:t>
      </w:r>
      <w:r w:rsidR="00AC7961">
        <w:rPr>
          <w:rFonts w:ascii="Times New Roman" w:eastAsia="Times New Roman" w:hAnsi="Times New Roman" w:cs="Times New Roman"/>
          <w:sz w:val="24"/>
          <w:szCs w:val="24"/>
          <w:lang w:val="en-US"/>
        </w:rPr>
        <w:t xml:space="preserve">non-pregnant </w:t>
      </w:r>
      <w:r w:rsidRPr="00B0079C">
        <w:rPr>
          <w:rFonts w:ascii="Times New Roman" w:eastAsia="Times New Roman" w:hAnsi="Times New Roman" w:cs="Times New Roman"/>
          <w:sz w:val="24"/>
          <w:szCs w:val="24"/>
          <w:lang w:val="en-US"/>
        </w:rPr>
        <w:t>women of childbearing age</w:t>
      </w:r>
      <w:r w:rsidR="00AC7961">
        <w:rPr>
          <w:rFonts w:ascii="Times New Roman" w:eastAsia="Times New Roman" w:hAnsi="Times New Roman" w:cs="Times New Roman"/>
          <w:sz w:val="24"/>
          <w:szCs w:val="24"/>
          <w:lang w:val="en-US"/>
        </w:rPr>
        <w:t>.</w:t>
      </w:r>
      <w:r w:rsidR="00BD1FA9" w:rsidRPr="00B0079C">
        <w:rPr>
          <w:rFonts w:ascii="Times New Roman" w:eastAsia="Times New Roman" w:hAnsi="Times New Roman" w:cs="Times New Roman"/>
          <w:sz w:val="24"/>
          <w:szCs w:val="24"/>
          <w:lang w:val="en-US"/>
        </w:rPr>
        <w:t> » (2)</w:t>
      </w:r>
    </w:p>
    <w:p w14:paraId="1AEC9B11" w14:textId="04CBD654" w:rsidR="00981448" w:rsidRPr="00B0079C" w:rsidRDefault="00981448" w:rsidP="00981448">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There are also very few data on a possible perinatal impact* after COVID-19 infection during pregnancy or in the postpartum period. There is no evidence of vertical transmission from mother to fetus during pregnancy or transmission of </w:t>
      </w:r>
      <w:r w:rsidR="00AC7961">
        <w:rPr>
          <w:rFonts w:ascii="Times New Roman" w:eastAsia="Times New Roman" w:hAnsi="Times New Roman" w:cs="Times New Roman"/>
          <w:sz w:val="24"/>
          <w:szCs w:val="24"/>
          <w:lang w:val="en-US"/>
        </w:rPr>
        <w:t xml:space="preserve">the </w:t>
      </w:r>
      <w:r w:rsidRPr="00B0079C">
        <w:rPr>
          <w:rFonts w:ascii="Times New Roman" w:eastAsia="Times New Roman" w:hAnsi="Times New Roman" w:cs="Times New Roman"/>
          <w:sz w:val="24"/>
          <w:szCs w:val="24"/>
          <w:lang w:val="en-US"/>
        </w:rPr>
        <w:t xml:space="preserve">COVID-19 virus through breast milk or breastfeeding. (2) </w:t>
      </w:r>
    </w:p>
    <w:p w14:paraId="02058CDB" w14:textId="035675AE" w:rsidR="00981448" w:rsidRPr="00B0079C" w:rsidRDefault="00981448" w:rsidP="00981448">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Concerning case management in Burkina Faso, there are two essential documents: the response preparedness plan and the COVID-19 management and prevention guide. These two documents provide the framework for the management of the pandemic. Since there is no evidence of a difference in infection between pregnant or breastfeeding women and the general population, management </w:t>
      </w:r>
      <w:r w:rsidR="008B62EB">
        <w:rPr>
          <w:rFonts w:ascii="Times New Roman" w:eastAsia="Times New Roman" w:hAnsi="Times New Roman" w:cs="Times New Roman"/>
          <w:sz w:val="24"/>
          <w:szCs w:val="24"/>
          <w:lang w:val="en-US"/>
        </w:rPr>
        <w:t>is based on</w:t>
      </w:r>
      <w:r w:rsidRPr="00B0079C">
        <w:rPr>
          <w:rFonts w:ascii="Times New Roman" w:eastAsia="Times New Roman" w:hAnsi="Times New Roman" w:cs="Times New Roman"/>
          <w:sz w:val="24"/>
          <w:szCs w:val="24"/>
          <w:lang w:val="en-US"/>
        </w:rPr>
        <w:t xml:space="preserve"> the standard guideline </w:t>
      </w:r>
      <w:r w:rsidR="008B62EB">
        <w:rPr>
          <w:rFonts w:ascii="Times New Roman" w:eastAsia="Times New Roman" w:hAnsi="Times New Roman" w:cs="Times New Roman"/>
          <w:sz w:val="24"/>
          <w:szCs w:val="24"/>
          <w:lang w:val="en-US"/>
        </w:rPr>
        <w:t xml:space="preserve">and </w:t>
      </w:r>
      <w:r w:rsidRPr="00B0079C">
        <w:rPr>
          <w:rFonts w:ascii="Times New Roman" w:eastAsia="Times New Roman" w:hAnsi="Times New Roman" w:cs="Times New Roman"/>
          <w:sz w:val="24"/>
          <w:szCs w:val="24"/>
          <w:lang w:val="en-US"/>
        </w:rPr>
        <w:t xml:space="preserve">appropriate measures </w:t>
      </w:r>
      <w:r w:rsidR="008B62EB">
        <w:rPr>
          <w:rFonts w:ascii="Times New Roman" w:eastAsia="Times New Roman" w:hAnsi="Times New Roman" w:cs="Times New Roman"/>
          <w:sz w:val="24"/>
          <w:szCs w:val="24"/>
          <w:lang w:val="en-US"/>
        </w:rPr>
        <w:t xml:space="preserve">are followed </w:t>
      </w:r>
      <w:r w:rsidRPr="00B0079C">
        <w:rPr>
          <w:rFonts w:ascii="Times New Roman" w:eastAsia="Times New Roman" w:hAnsi="Times New Roman" w:cs="Times New Roman"/>
          <w:sz w:val="24"/>
          <w:szCs w:val="24"/>
          <w:lang w:val="en-US"/>
        </w:rPr>
        <w:t>to reduce COVID-19 transmission. </w:t>
      </w:r>
    </w:p>
    <w:p w14:paraId="73B73F05" w14:textId="33BA10A7" w:rsidR="004F5537" w:rsidRPr="00B0079C" w:rsidRDefault="00981448" w:rsidP="004F5537">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Even in cases of confirmed COVID-19, there is no specific prescription for delivery such as a change of delivery route or a switch from vaginal delivery to cesarean section. The most important thing is </w:t>
      </w:r>
      <w:r w:rsidR="008B62EB" w:rsidRPr="00B0079C">
        <w:rPr>
          <w:rFonts w:ascii="Times New Roman" w:eastAsia="Times New Roman" w:hAnsi="Times New Roman" w:cs="Times New Roman"/>
          <w:sz w:val="24"/>
          <w:szCs w:val="24"/>
          <w:lang w:val="en-US"/>
        </w:rPr>
        <w:t xml:space="preserve">for health care professionals and patients </w:t>
      </w:r>
      <w:r w:rsidR="008B62EB">
        <w:rPr>
          <w:rFonts w:ascii="Times New Roman" w:eastAsia="Times New Roman" w:hAnsi="Times New Roman" w:cs="Times New Roman"/>
          <w:sz w:val="24"/>
          <w:szCs w:val="24"/>
          <w:lang w:val="en-US"/>
        </w:rPr>
        <w:t xml:space="preserve">to </w:t>
      </w:r>
      <w:r w:rsidRPr="00B0079C">
        <w:rPr>
          <w:rFonts w:ascii="Times New Roman" w:eastAsia="Times New Roman" w:hAnsi="Times New Roman" w:cs="Times New Roman"/>
          <w:sz w:val="24"/>
          <w:szCs w:val="24"/>
          <w:lang w:val="en-US"/>
        </w:rPr>
        <w:t>compl</w:t>
      </w:r>
      <w:r w:rsidR="008B62EB">
        <w:rPr>
          <w:rFonts w:ascii="Times New Roman" w:eastAsia="Times New Roman" w:hAnsi="Times New Roman" w:cs="Times New Roman"/>
          <w:sz w:val="24"/>
          <w:szCs w:val="24"/>
          <w:lang w:val="en-US"/>
        </w:rPr>
        <w:t xml:space="preserve">y </w:t>
      </w:r>
      <w:r w:rsidRPr="00B0079C">
        <w:rPr>
          <w:rFonts w:ascii="Times New Roman" w:eastAsia="Times New Roman" w:hAnsi="Times New Roman" w:cs="Times New Roman"/>
          <w:sz w:val="24"/>
          <w:szCs w:val="24"/>
          <w:lang w:val="en-US"/>
        </w:rPr>
        <w:t xml:space="preserve">with preventive measures during labor. With regard to the management of the </w:t>
      </w:r>
      <w:r w:rsidR="00EA1574">
        <w:rPr>
          <w:rFonts w:ascii="Times New Roman" w:eastAsia="Times New Roman" w:hAnsi="Times New Roman" w:cs="Times New Roman"/>
          <w:sz w:val="24"/>
          <w:szCs w:val="24"/>
          <w:lang w:val="en-US"/>
        </w:rPr>
        <w:t xml:space="preserve">newborn </w:t>
      </w:r>
      <w:r w:rsidR="008B62EB" w:rsidRPr="00B0079C">
        <w:rPr>
          <w:rFonts w:ascii="Times New Roman" w:eastAsia="Times New Roman" w:hAnsi="Times New Roman" w:cs="Times New Roman"/>
          <w:sz w:val="24"/>
          <w:szCs w:val="24"/>
          <w:lang w:val="en-US"/>
        </w:rPr>
        <w:t>baby</w:t>
      </w:r>
      <w:r w:rsidRPr="00B0079C">
        <w:rPr>
          <w:rFonts w:ascii="Times New Roman" w:eastAsia="Times New Roman" w:hAnsi="Times New Roman" w:cs="Times New Roman"/>
          <w:sz w:val="24"/>
          <w:szCs w:val="24"/>
          <w:lang w:val="en-US"/>
        </w:rPr>
        <w:t xml:space="preserve">, </w:t>
      </w:r>
      <w:r w:rsidR="00355159" w:rsidRPr="00B0079C">
        <w:rPr>
          <w:rFonts w:ascii="Times New Roman" w:eastAsia="Times New Roman" w:hAnsi="Times New Roman" w:cs="Times New Roman"/>
          <w:sz w:val="24"/>
          <w:szCs w:val="24"/>
          <w:lang w:val="en-US"/>
        </w:rPr>
        <w:t>two scenarios should be considered</w:t>
      </w:r>
      <w:r w:rsidR="00BD1FA9" w:rsidRPr="00B0079C">
        <w:rPr>
          <w:rFonts w:ascii="Times New Roman" w:eastAsia="Times New Roman" w:hAnsi="Times New Roman" w:cs="Times New Roman"/>
          <w:sz w:val="24"/>
          <w:szCs w:val="24"/>
          <w:lang w:val="en-US"/>
        </w:rPr>
        <w:t xml:space="preserve">. </w:t>
      </w:r>
      <w:r w:rsidR="004F5537" w:rsidRPr="00B0079C">
        <w:rPr>
          <w:rFonts w:ascii="Times New Roman" w:eastAsia="Times New Roman" w:hAnsi="Times New Roman" w:cs="Times New Roman"/>
          <w:sz w:val="24"/>
          <w:szCs w:val="24"/>
          <w:lang w:val="en-US"/>
        </w:rPr>
        <w:t xml:space="preserve">If the delivery has been performed in a facility where specialized care is available, the </w:t>
      </w:r>
      <w:r w:rsidR="00EA1574">
        <w:rPr>
          <w:rFonts w:ascii="Times New Roman" w:eastAsia="Times New Roman" w:hAnsi="Times New Roman" w:cs="Times New Roman"/>
          <w:sz w:val="24"/>
          <w:szCs w:val="24"/>
          <w:lang w:val="en-US"/>
        </w:rPr>
        <w:t xml:space="preserve">newborn </w:t>
      </w:r>
      <w:r w:rsidR="008B62EB">
        <w:rPr>
          <w:rFonts w:ascii="Times New Roman" w:eastAsia="Times New Roman" w:hAnsi="Times New Roman" w:cs="Times New Roman"/>
          <w:sz w:val="24"/>
          <w:szCs w:val="24"/>
          <w:lang w:val="en-US"/>
        </w:rPr>
        <w:t xml:space="preserve">baby </w:t>
      </w:r>
      <w:r w:rsidR="004F5537" w:rsidRPr="00B0079C">
        <w:rPr>
          <w:rFonts w:ascii="Times New Roman" w:eastAsia="Times New Roman" w:hAnsi="Times New Roman" w:cs="Times New Roman"/>
          <w:sz w:val="24"/>
          <w:szCs w:val="24"/>
          <w:lang w:val="en-US"/>
        </w:rPr>
        <w:t xml:space="preserve">may be separated from the mother until recovery. In the second scenario, if no specialized care is available, the </w:t>
      </w:r>
      <w:r w:rsidR="008B62EB">
        <w:rPr>
          <w:rFonts w:ascii="Times New Roman" w:eastAsia="Times New Roman" w:hAnsi="Times New Roman" w:cs="Times New Roman"/>
          <w:sz w:val="24"/>
          <w:szCs w:val="24"/>
          <w:lang w:val="en-US"/>
        </w:rPr>
        <w:t xml:space="preserve">baby is left </w:t>
      </w:r>
      <w:r w:rsidR="004F5537" w:rsidRPr="00B0079C">
        <w:rPr>
          <w:rFonts w:ascii="Times New Roman" w:eastAsia="Times New Roman" w:hAnsi="Times New Roman" w:cs="Times New Roman"/>
          <w:sz w:val="24"/>
          <w:szCs w:val="24"/>
          <w:lang w:val="en-US"/>
        </w:rPr>
        <w:t xml:space="preserve">with the mother, who must however scrupulously </w:t>
      </w:r>
      <w:r w:rsidR="008B62EB">
        <w:rPr>
          <w:rFonts w:ascii="Times New Roman" w:eastAsia="Times New Roman" w:hAnsi="Times New Roman" w:cs="Times New Roman"/>
          <w:sz w:val="24"/>
          <w:szCs w:val="24"/>
          <w:lang w:val="en-US"/>
        </w:rPr>
        <w:t>observe</w:t>
      </w:r>
      <w:r w:rsidR="004F5537" w:rsidRPr="00B0079C">
        <w:rPr>
          <w:rFonts w:ascii="Times New Roman" w:eastAsia="Times New Roman" w:hAnsi="Times New Roman" w:cs="Times New Roman"/>
          <w:sz w:val="24"/>
          <w:szCs w:val="24"/>
          <w:lang w:val="en-US"/>
        </w:rPr>
        <w:t xml:space="preserve"> the usual preventive measures, including wearing a mask, physical distancing, regular hand washing and the use of soap or hydroalcoholic solution.</w:t>
      </w:r>
    </w:p>
    <w:p w14:paraId="39C312FB" w14:textId="625FF4C5" w:rsidR="00DE7E73" w:rsidRPr="00B0079C" w:rsidRDefault="00E01E2A" w:rsidP="004F5537">
      <w:pPr>
        <w:spacing w:line="240" w:lineRule="auto"/>
        <w:rPr>
          <w:rFonts w:ascii="Times New Roman" w:eastAsia="Times New Roman" w:hAnsi="Times New Roman" w:cs="Times New Roman"/>
          <w:sz w:val="24"/>
          <w:szCs w:val="24"/>
          <w:lang w:val="en-US"/>
        </w:rPr>
      </w:pPr>
      <w:r w:rsidRPr="00E01E2A">
        <w:rPr>
          <w:rFonts w:ascii="Times New Roman" w:eastAsia="Times New Roman" w:hAnsi="Times New Roman" w:cs="Times New Roman"/>
          <w:sz w:val="24"/>
          <w:szCs w:val="24"/>
          <w:lang w:val="en-US"/>
        </w:rPr>
        <w:t>In any case, after delivery, it is essential to have skin-to-skin c</w:t>
      </w:r>
      <w:r>
        <w:rPr>
          <w:rFonts w:ascii="Times New Roman" w:eastAsia="Times New Roman" w:hAnsi="Times New Roman" w:cs="Times New Roman"/>
          <w:sz w:val="24"/>
          <w:szCs w:val="24"/>
          <w:lang w:val="en-US"/>
        </w:rPr>
        <w:t>ontact between mother and child</w:t>
      </w:r>
      <w:r w:rsidR="004F5537" w:rsidRPr="00B0079C">
        <w:rPr>
          <w:rFonts w:ascii="Times New Roman" w:eastAsia="Times New Roman" w:hAnsi="Times New Roman" w:cs="Times New Roman"/>
          <w:sz w:val="24"/>
          <w:szCs w:val="24"/>
          <w:lang w:val="en-US"/>
        </w:rPr>
        <w:t>. This contact helps regulate the temperature of the newborn. It is also associated with an increased survival rate among newborns, and encourages the initiation of breastfeeding, which also reduces mortality. Even for those with confirmed or suspected COVID-19, WHO recommends that mothers have immediate s</w:t>
      </w:r>
      <w:r>
        <w:rPr>
          <w:rFonts w:ascii="Times New Roman" w:eastAsia="Times New Roman" w:hAnsi="Times New Roman" w:cs="Times New Roman"/>
          <w:sz w:val="24"/>
          <w:szCs w:val="24"/>
          <w:lang w:val="en-US"/>
        </w:rPr>
        <w:t xml:space="preserve">kin-to-skin contact with their newborn babies </w:t>
      </w:r>
      <w:r w:rsidR="004F5537" w:rsidRPr="00B0079C">
        <w:rPr>
          <w:rFonts w:ascii="Times New Roman" w:eastAsia="Times New Roman" w:hAnsi="Times New Roman" w:cs="Times New Roman"/>
          <w:sz w:val="24"/>
          <w:szCs w:val="24"/>
          <w:lang w:val="en-US"/>
        </w:rPr>
        <w:t>while observing COVID-19 barrier measures, if possible. (2)</w:t>
      </w:r>
      <w:r w:rsidR="00E664B0" w:rsidRPr="00B0079C">
        <w:rPr>
          <w:rFonts w:ascii="Times New Roman" w:eastAsia="Times New Roman" w:hAnsi="Times New Roman" w:cs="Times New Roman"/>
          <w:sz w:val="24"/>
          <w:szCs w:val="24"/>
          <w:lang w:val="en-US"/>
        </w:rPr>
        <w:t xml:space="preserve">. </w:t>
      </w:r>
    </w:p>
    <w:p w14:paraId="0BBBEDEB" w14:textId="77777777" w:rsidR="00DE7E73" w:rsidRDefault="00DE7E73">
      <w:pPr>
        <w:spacing w:after="0" w:line="240" w:lineRule="auto"/>
        <w:rPr>
          <w:rFonts w:ascii="Times New Roman" w:eastAsia="Times New Roman" w:hAnsi="Times New Roman" w:cs="Times New Roman"/>
          <w:b/>
          <w:sz w:val="24"/>
          <w:szCs w:val="24"/>
          <w:lang w:val="en-US"/>
        </w:rPr>
      </w:pPr>
    </w:p>
    <w:p w14:paraId="163E2700" w14:textId="77777777" w:rsidR="00E01E2A" w:rsidRDefault="00E01E2A">
      <w:pPr>
        <w:spacing w:after="0" w:line="240" w:lineRule="auto"/>
        <w:rPr>
          <w:rFonts w:ascii="Times New Roman" w:eastAsia="Times New Roman" w:hAnsi="Times New Roman" w:cs="Times New Roman"/>
          <w:b/>
          <w:sz w:val="24"/>
          <w:szCs w:val="24"/>
          <w:lang w:val="en-US"/>
        </w:rPr>
      </w:pPr>
    </w:p>
    <w:p w14:paraId="696AE105" w14:textId="77777777" w:rsidR="00E01E2A" w:rsidRPr="00B0079C" w:rsidRDefault="00E01E2A">
      <w:pPr>
        <w:spacing w:after="0" w:line="240" w:lineRule="auto"/>
        <w:rPr>
          <w:rFonts w:ascii="Times New Roman" w:eastAsia="Times New Roman" w:hAnsi="Times New Roman" w:cs="Times New Roman"/>
          <w:b/>
          <w:sz w:val="24"/>
          <w:szCs w:val="24"/>
          <w:lang w:val="en-US"/>
        </w:rPr>
      </w:pPr>
    </w:p>
    <w:p w14:paraId="43A315D4" w14:textId="022A6755" w:rsidR="00DE7E73" w:rsidRPr="004B5A42" w:rsidRDefault="00BC71C7" w:rsidP="0018773E">
      <w:pPr>
        <w:spacing w:line="240" w:lineRule="auto"/>
        <w:outlineLvl w:val="0"/>
        <w:rPr>
          <w:rFonts w:ascii="Times New Roman" w:eastAsia="Times New Roman" w:hAnsi="Times New Roman" w:cs="Times New Roman"/>
          <w:b/>
          <w:sz w:val="28"/>
          <w:szCs w:val="24"/>
          <w:lang w:val="en-US"/>
        </w:rPr>
      </w:pPr>
      <w:r w:rsidRPr="004B5A42">
        <w:rPr>
          <w:rFonts w:ascii="Times New Roman" w:eastAsia="Times New Roman" w:hAnsi="Times New Roman" w:cs="Times New Roman"/>
          <w:b/>
          <w:sz w:val="28"/>
          <w:szCs w:val="24"/>
          <w:lang w:val="en-US"/>
        </w:rPr>
        <w:t>What are the risks for pregnant and breastfeeding women</w:t>
      </w:r>
      <w:r w:rsidR="00BD1FA9" w:rsidRPr="004B5A42">
        <w:rPr>
          <w:rFonts w:ascii="Times New Roman" w:eastAsia="Times New Roman" w:hAnsi="Times New Roman" w:cs="Times New Roman"/>
          <w:b/>
          <w:sz w:val="28"/>
          <w:szCs w:val="24"/>
          <w:lang w:val="en-US"/>
        </w:rPr>
        <w:t xml:space="preserve">? </w:t>
      </w:r>
    </w:p>
    <w:p w14:paraId="121DEC13" w14:textId="77777777" w:rsidR="00234D80" w:rsidRPr="00B0079C" w:rsidRDefault="00234D80" w:rsidP="00234D80">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COVID-19 infection in pregnant women is no higher than in non-pregnant adult women. However, giving birth with COVID-19 may increase the likelihood of complications, including premature birth, similar to any respiratory illness. (3) </w:t>
      </w:r>
    </w:p>
    <w:p w14:paraId="48940D03" w14:textId="2366F968" w:rsidR="00DE7E73" w:rsidRPr="00B0079C" w:rsidRDefault="00234D80" w:rsidP="00234D80">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Otherwise, isolation and quarantine measures "add to the inherent difficulties of pregnancy ... [and] make pregnant women prone to post-traumatic stress disorder." (3</w:t>
      </w:r>
      <w:r w:rsidR="00BD1FA9" w:rsidRPr="00B0079C">
        <w:rPr>
          <w:rFonts w:ascii="Times New Roman" w:eastAsia="Times New Roman" w:hAnsi="Times New Roman" w:cs="Times New Roman"/>
          <w:sz w:val="24"/>
          <w:szCs w:val="24"/>
          <w:lang w:val="en-US"/>
        </w:rPr>
        <w:t>)</w:t>
      </w:r>
    </w:p>
    <w:p w14:paraId="72C40780" w14:textId="77777777" w:rsidR="00DE7E73" w:rsidRPr="004B5A42" w:rsidRDefault="00DE7E73">
      <w:pPr>
        <w:spacing w:after="0" w:line="240" w:lineRule="auto"/>
        <w:rPr>
          <w:rFonts w:ascii="Times New Roman" w:eastAsia="Times New Roman" w:hAnsi="Times New Roman" w:cs="Times New Roman"/>
          <w:sz w:val="28"/>
          <w:szCs w:val="24"/>
          <w:lang w:val="en-US"/>
        </w:rPr>
      </w:pPr>
    </w:p>
    <w:p w14:paraId="6560AA6A" w14:textId="0A3ADFCF" w:rsidR="00DE7E73" w:rsidRPr="004B5A42" w:rsidRDefault="006E535B" w:rsidP="0018773E">
      <w:pPr>
        <w:spacing w:line="240" w:lineRule="auto"/>
        <w:outlineLvl w:val="0"/>
        <w:rPr>
          <w:rFonts w:ascii="Times New Roman" w:eastAsia="Times New Roman" w:hAnsi="Times New Roman" w:cs="Times New Roman"/>
          <w:b/>
          <w:sz w:val="28"/>
          <w:szCs w:val="24"/>
          <w:lang w:val="en-US"/>
        </w:rPr>
      </w:pPr>
      <w:r w:rsidRPr="004B5A42">
        <w:rPr>
          <w:rFonts w:ascii="Times New Roman" w:eastAsia="Times New Roman" w:hAnsi="Times New Roman" w:cs="Times New Roman"/>
          <w:b/>
          <w:sz w:val="28"/>
          <w:szCs w:val="24"/>
          <w:lang w:val="en-US"/>
        </w:rPr>
        <w:t>How can pregnant and breastfeeding women</w:t>
      </w:r>
      <w:r w:rsidR="004B5A42" w:rsidRPr="004B5A42">
        <w:rPr>
          <w:rFonts w:ascii="Times New Roman" w:eastAsia="Times New Roman" w:hAnsi="Times New Roman" w:cs="Times New Roman"/>
          <w:b/>
          <w:sz w:val="28"/>
          <w:szCs w:val="24"/>
          <w:lang w:val="en-US"/>
        </w:rPr>
        <w:t xml:space="preserve"> be protected from the pandemic</w:t>
      </w:r>
      <w:r w:rsidR="00BD1FA9" w:rsidRPr="004B5A42">
        <w:rPr>
          <w:rFonts w:ascii="Times New Roman" w:eastAsia="Times New Roman" w:hAnsi="Times New Roman" w:cs="Times New Roman"/>
          <w:b/>
          <w:sz w:val="28"/>
          <w:szCs w:val="24"/>
          <w:lang w:val="en-US"/>
        </w:rPr>
        <w:t xml:space="preserve">? </w:t>
      </w:r>
    </w:p>
    <w:p w14:paraId="48769A85" w14:textId="0579754F" w:rsidR="00DE7E73" w:rsidRPr="00B0079C" w:rsidRDefault="006E535B">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There are no specific measures for these targets</w:t>
      </w:r>
      <w:r w:rsidR="00BD1FA9" w:rsidRPr="00B0079C">
        <w:rPr>
          <w:rFonts w:ascii="Times New Roman" w:eastAsia="Times New Roman" w:hAnsi="Times New Roman" w:cs="Times New Roman"/>
          <w:sz w:val="24"/>
          <w:szCs w:val="24"/>
          <w:lang w:val="en-US"/>
        </w:rPr>
        <w:t>.</w:t>
      </w:r>
    </w:p>
    <w:p w14:paraId="79F9F511" w14:textId="75ABF95F" w:rsidR="00231EA7"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Barrier measures must be scrupulously respected as in the general population and </w:t>
      </w:r>
      <w:r w:rsidR="00F66701">
        <w:rPr>
          <w:rFonts w:ascii="Times New Roman" w:eastAsia="Times New Roman" w:hAnsi="Times New Roman" w:cs="Times New Roman"/>
          <w:color w:val="000000"/>
          <w:sz w:val="24"/>
          <w:szCs w:val="24"/>
          <w:lang w:val="en-US"/>
        </w:rPr>
        <w:t>these targets must be</w:t>
      </w:r>
      <w:r w:rsidR="00F66701" w:rsidRPr="00B0079C">
        <w:rPr>
          <w:rFonts w:ascii="Times New Roman" w:eastAsia="Times New Roman" w:hAnsi="Times New Roman" w:cs="Times New Roman"/>
          <w:color w:val="000000"/>
          <w:sz w:val="24"/>
          <w:szCs w:val="24"/>
          <w:lang w:val="en-US"/>
        </w:rPr>
        <w:t xml:space="preserve"> much more vigilant in respecting barrier measures</w:t>
      </w:r>
      <w:r w:rsidRPr="00B0079C">
        <w:rPr>
          <w:rFonts w:ascii="Times New Roman" w:eastAsia="Times New Roman" w:hAnsi="Times New Roman" w:cs="Times New Roman"/>
          <w:color w:val="000000"/>
          <w:sz w:val="24"/>
          <w:szCs w:val="24"/>
          <w:lang w:val="en-US"/>
        </w:rPr>
        <w:t xml:space="preserve">, such as wearing masks, physical distancing, regular hand washing, </w:t>
      </w:r>
      <w:proofErr w:type="gramStart"/>
      <w:r w:rsidRPr="00B0079C">
        <w:rPr>
          <w:rFonts w:ascii="Times New Roman" w:eastAsia="Times New Roman" w:hAnsi="Times New Roman" w:cs="Times New Roman"/>
          <w:color w:val="000000"/>
          <w:sz w:val="24"/>
          <w:szCs w:val="24"/>
          <w:lang w:val="en-US"/>
        </w:rPr>
        <w:t>use</w:t>
      </w:r>
      <w:proofErr w:type="gramEnd"/>
      <w:r w:rsidRPr="00B0079C">
        <w:rPr>
          <w:rFonts w:ascii="Times New Roman" w:eastAsia="Times New Roman" w:hAnsi="Times New Roman" w:cs="Times New Roman"/>
          <w:color w:val="000000"/>
          <w:sz w:val="24"/>
          <w:szCs w:val="24"/>
          <w:lang w:val="en-US"/>
        </w:rPr>
        <w:t xml:space="preserve"> of soap or hydro-alcohol solution during consultations.</w:t>
      </w:r>
    </w:p>
    <w:p w14:paraId="053B91A7" w14:textId="4903F979" w:rsidR="00231EA7"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Promptly report any symptoms such as fever, cough, and difficulty breathing. If you have these symptoms, go to a health center as soon as possible. </w:t>
      </w:r>
    </w:p>
    <w:p w14:paraId="594F6C8A" w14:textId="1D04F6F1" w:rsidR="00231EA7"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proofErr w:type="gramStart"/>
      <w:r w:rsidRPr="00B0079C">
        <w:rPr>
          <w:rFonts w:ascii="Times New Roman" w:eastAsia="Times New Roman" w:hAnsi="Times New Roman" w:cs="Times New Roman"/>
          <w:color w:val="000000"/>
          <w:sz w:val="24"/>
          <w:szCs w:val="24"/>
          <w:lang w:val="en-US"/>
        </w:rPr>
        <w:t>Don't</w:t>
      </w:r>
      <w:proofErr w:type="gramEnd"/>
      <w:r w:rsidRPr="00B0079C">
        <w:rPr>
          <w:rFonts w:ascii="Times New Roman" w:eastAsia="Times New Roman" w:hAnsi="Times New Roman" w:cs="Times New Roman"/>
          <w:color w:val="000000"/>
          <w:sz w:val="24"/>
          <w:szCs w:val="24"/>
          <w:lang w:val="en-US"/>
        </w:rPr>
        <w:t xml:space="preserve"> go out unless it is </w:t>
      </w:r>
      <w:r w:rsidR="00F66701">
        <w:rPr>
          <w:rFonts w:ascii="Times New Roman" w:eastAsia="Times New Roman" w:hAnsi="Times New Roman" w:cs="Times New Roman"/>
          <w:color w:val="000000"/>
          <w:sz w:val="24"/>
          <w:szCs w:val="24"/>
          <w:lang w:val="en-US"/>
        </w:rPr>
        <w:t xml:space="preserve">absolutely </w:t>
      </w:r>
      <w:r w:rsidRPr="00B0079C">
        <w:rPr>
          <w:rFonts w:ascii="Times New Roman" w:eastAsia="Times New Roman" w:hAnsi="Times New Roman" w:cs="Times New Roman"/>
          <w:color w:val="000000"/>
          <w:sz w:val="24"/>
          <w:szCs w:val="24"/>
          <w:lang w:val="en-US"/>
        </w:rPr>
        <w:t>necessary, such as going to classes, medical appointments, or just going to work.</w:t>
      </w:r>
    </w:p>
    <w:p w14:paraId="5703BECD" w14:textId="0D5FFB96" w:rsidR="00231EA7"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Avoid gatherings, avoid touching your eyes, nose, mouth, a</w:t>
      </w:r>
      <w:r w:rsidR="00F66701">
        <w:rPr>
          <w:rFonts w:ascii="Times New Roman" w:eastAsia="Times New Roman" w:hAnsi="Times New Roman" w:cs="Times New Roman"/>
          <w:color w:val="000000"/>
          <w:sz w:val="24"/>
          <w:szCs w:val="24"/>
          <w:lang w:val="en-US"/>
        </w:rPr>
        <w:t xml:space="preserve">nd </w:t>
      </w:r>
      <w:r w:rsidRPr="00B0079C">
        <w:rPr>
          <w:rFonts w:ascii="Times New Roman" w:eastAsia="Times New Roman" w:hAnsi="Times New Roman" w:cs="Times New Roman"/>
          <w:color w:val="000000"/>
          <w:sz w:val="24"/>
          <w:szCs w:val="24"/>
          <w:lang w:val="en-US"/>
        </w:rPr>
        <w:t>follow hygiene and breathing rules.</w:t>
      </w:r>
    </w:p>
    <w:p w14:paraId="45BBA20D" w14:textId="36849229" w:rsidR="00231EA7"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Avoid contact with anyone known to have </w:t>
      </w:r>
      <w:proofErr w:type="gramStart"/>
      <w:r w:rsidRPr="00B0079C">
        <w:rPr>
          <w:rFonts w:ascii="Times New Roman" w:eastAsia="Times New Roman" w:hAnsi="Times New Roman" w:cs="Times New Roman"/>
          <w:color w:val="000000"/>
          <w:sz w:val="24"/>
          <w:szCs w:val="24"/>
          <w:lang w:val="en-US"/>
        </w:rPr>
        <w:t>COVID-19 or who has symptoms of the infection</w:t>
      </w:r>
      <w:proofErr w:type="gramEnd"/>
      <w:r w:rsidRPr="00B0079C">
        <w:rPr>
          <w:rFonts w:ascii="Times New Roman" w:eastAsia="Times New Roman" w:hAnsi="Times New Roman" w:cs="Times New Roman"/>
          <w:color w:val="000000"/>
          <w:sz w:val="24"/>
          <w:szCs w:val="24"/>
          <w:lang w:val="en-US"/>
        </w:rPr>
        <w:t>.</w:t>
      </w:r>
    </w:p>
    <w:p w14:paraId="5CC7C8E2" w14:textId="495CDE71" w:rsidR="00DE7E73" w:rsidRPr="00B0079C" w:rsidRDefault="00231EA7" w:rsidP="004B5A42">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Avoid using public transportation as much as possible</w:t>
      </w:r>
      <w:r w:rsidR="00BD1FA9" w:rsidRPr="00B0079C">
        <w:rPr>
          <w:rFonts w:ascii="Times New Roman" w:eastAsia="Times New Roman" w:hAnsi="Times New Roman" w:cs="Times New Roman"/>
          <w:color w:val="000000"/>
          <w:sz w:val="24"/>
          <w:szCs w:val="24"/>
          <w:lang w:val="en-US"/>
        </w:rPr>
        <w:t>.</w:t>
      </w:r>
    </w:p>
    <w:p w14:paraId="77727DAF" w14:textId="77777777" w:rsidR="00DE7E73" w:rsidRPr="00B0079C" w:rsidRDefault="00DE7E73">
      <w:pPr>
        <w:widowControl w:val="0"/>
        <w:spacing w:after="0" w:line="240" w:lineRule="auto"/>
        <w:rPr>
          <w:rFonts w:ascii="Times New Roman" w:eastAsia="Times New Roman" w:hAnsi="Times New Roman" w:cs="Times New Roman"/>
          <w:sz w:val="24"/>
          <w:szCs w:val="24"/>
          <w:lang w:val="en-US"/>
        </w:rPr>
      </w:pPr>
    </w:p>
    <w:p w14:paraId="7E4C9EE0" w14:textId="0FA8C173" w:rsidR="00DE7E73" w:rsidRPr="004B5A42" w:rsidRDefault="00C836CE" w:rsidP="0018773E">
      <w:pPr>
        <w:widowControl w:val="0"/>
        <w:spacing w:line="240" w:lineRule="auto"/>
        <w:outlineLvl w:val="0"/>
        <w:rPr>
          <w:rFonts w:ascii="Times New Roman" w:eastAsia="Times New Roman" w:hAnsi="Times New Roman" w:cs="Times New Roman"/>
          <w:b/>
          <w:sz w:val="28"/>
          <w:szCs w:val="24"/>
          <w:lang w:val="en-US"/>
        </w:rPr>
      </w:pPr>
      <w:r w:rsidRPr="004B5A42">
        <w:rPr>
          <w:rFonts w:ascii="Times New Roman" w:eastAsia="Times New Roman" w:hAnsi="Times New Roman" w:cs="Times New Roman"/>
          <w:b/>
          <w:sz w:val="28"/>
          <w:szCs w:val="24"/>
          <w:lang w:val="en-US"/>
        </w:rPr>
        <w:t xml:space="preserve">Midwives on the ground </w:t>
      </w:r>
    </w:p>
    <w:p w14:paraId="0CC3A8E3" w14:textId="51D6A1D1" w:rsidR="00A838D0" w:rsidRPr="00B0079C" w:rsidRDefault="00A838D0" w:rsidP="00A838D0">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For midwives in general, a lot has had to change since the </w:t>
      </w:r>
      <w:r w:rsidR="00F66701">
        <w:rPr>
          <w:rFonts w:ascii="Times New Roman" w:eastAsia="Times New Roman" w:hAnsi="Times New Roman" w:cs="Times New Roman"/>
          <w:sz w:val="24"/>
          <w:szCs w:val="24"/>
          <w:lang w:val="en-US"/>
        </w:rPr>
        <w:t xml:space="preserve">outbreak of the </w:t>
      </w:r>
      <w:r w:rsidRPr="00B0079C">
        <w:rPr>
          <w:rFonts w:ascii="Times New Roman" w:eastAsia="Times New Roman" w:hAnsi="Times New Roman" w:cs="Times New Roman"/>
          <w:sz w:val="24"/>
          <w:szCs w:val="24"/>
          <w:lang w:val="en-US"/>
        </w:rPr>
        <w:t xml:space="preserve">pandemic and it has not been easy. </w:t>
      </w:r>
    </w:p>
    <w:p w14:paraId="035BA3C1" w14:textId="38A2B9A1" w:rsidR="00DE7E73" w:rsidRPr="00B0079C" w:rsidRDefault="00A838D0" w:rsidP="00A838D0">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At the beginning</w:t>
      </w:r>
      <w:r w:rsidR="00C82AB4">
        <w:rPr>
          <w:rFonts w:ascii="Times New Roman" w:eastAsia="Times New Roman" w:hAnsi="Times New Roman" w:cs="Times New Roman"/>
          <w:sz w:val="24"/>
          <w:szCs w:val="24"/>
          <w:lang w:val="en-US"/>
        </w:rPr>
        <w:t>,</w:t>
      </w:r>
      <w:r w:rsidRPr="00B0079C">
        <w:rPr>
          <w:rFonts w:ascii="Times New Roman" w:eastAsia="Times New Roman" w:hAnsi="Times New Roman" w:cs="Times New Roman"/>
          <w:sz w:val="24"/>
          <w:szCs w:val="24"/>
          <w:lang w:val="en-US"/>
        </w:rPr>
        <w:t xml:space="preserve"> with the barrier measures of distancing it was not easy because the facilities are not adapted for the observance of t</w:t>
      </w:r>
      <w:r w:rsidR="00C82AB4">
        <w:rPr>
          <w:rFonts w:ascii="Times New Roman" w:eastAsia="Times New Roman" w:hAnsi="Times New Roman" w:cs="Times New Roman"/>
          <w:sz w:val="24"/>
          <w:szCs w:val="24"/>
          <w:lang w:val="en-US"/>
        </w:rPr>
        <w:t>hese</w:t>
      </w:r>
      <w:r w:rsidRPr="00B0079C">
        <w:rPr>
          <w:rFonts w:ascii="Times New Roman" w:eastAsia="Times New Roman" w:hAnsi="Times New Roman" w:cs="Times New Roman"/>
          <w:sz w:val="24"/>
          <w:szCs w:val="24"/>
          <w:lang w:val="en-US"/>
        </w:rPr>
        <w:t xml:space="preserve"> measures. </w:t>
      </w:r>
      <w:r w:rsidR="004B5A42">
        <w:rPr>
          <w:rFonts w:ascii="Times New Roman" w:eastAsia="Times New Roman" w:hAnsi="Times New Roman" w:cs="Times New Roman"/>
          <w:sz w:val="24"/>
          <w:szCs w:val="24"/>
          <w:lang w:val="en-US"/>
        </w:rPr>
        <w:t>At first</w:t>
      </w:r>
      <w:r w:rsidRPr="00B0079C">
        <w:rPr>
          <w:rFonts w:ascii="Times New Roman" w:eastAsia="Times New Roman" w:hAnsi="Times New Roman" w:cs="Times New Roman"/>
          <w:sz w:val="24"/>
          <w:szCs w:val="24"/>
          <w:lang w:val="en-US"/>
        </w:rPr>
        <w:t xml:space="preserve">, women came every day for weighing, but </w:t>
      </w:r>
      <w:r w:rsidR="007E15FA">
        <w:rPr>
          <w:rFonts w:ascii="Times New Roman" w:eastAsia="Times New Roman" w:hAnsi="Times New Roman" w:cs="Times New Roman"/>
          <w:sz w:val="24"/>
          <w:szCs w:val="24"/>
          <w:lang w:val="en-US"/>
        </w:rPr>
        <w:t>after</w:t>
      </w:r>
      <w:r w:rsidRPr="00B0079C">
        <w:rPr>
          <w:rFonts w:ascii="Times New Roman" w:eastAsia="Times New Roman" w:hAnsi="Times New Roman" w:cs="Times New Roman"/>
          <w:sz w:val="24"/>
          <w:szCs w:val="24"/>
          <w:lang w:val="en-US"/>
        </w:rPr>
        <w:t xml:space="preserve"> </w:t>
      </w:r>
      <w:r w:rsidR="007E15FA">
        <w:rPr>
          <w:rFonts w:ascii="Times New Roman" w:eastAsia="Times New Roman" w:hAnsi="Times New Roman" w:cs="Times New Roman"/>
          <w:sz w:val="24"/>
          <w:szCs w:val="24"/>
          <w:lang w:val="en-US"/>
        </w:rPr>
        <w:t xml:space="preserve">sensitization, </w:t>
      </w:r>
      <w:r w:rsidRPr="00B0079C">
        <w:rPr>
          <w:rFonts w:ascii="Times New Roman" w:eastAsia="Times New Roman" w:hAnsi="Times New Roman" w:cs="Times New Roman"/>
          <w:sz w:val="24"/>
          <w:szCs w:val="24"/>
          <w:lang w:val="en-US"/>
        </w:rPr>
        <w:t xml:space="preserve">women </w:t>
      </w:r>
      <w:proofErr w:type="gramStart"/>
      <w:r w:rsidRPr="00B0079C">
        <w:rPr>
          <w:rFonts w:ascii="Times New Roman" w:eastAsia="Times New Roman" w:hAnsi="Times New Roman" w:cs="Times New Roman"/>
          <w:sz w:val="24"/>
          <w:szCs w:val="24"/>
          <w:lang w:val="en-US"/>
        </w:rPr>
        <w:t xml:space="preserve">were reorganized and </w:t>
      </w:r>
      <w:r w:rsidR="007E15FA">
        <w:rPr>
          <w:rFonts w:ascii="Times New Roman" w:eastAsia="Times New Roman" w:hAnsi="Times New Roman" w:cs="Times New Roman"/>
          <w:sz w:val="24"/>
          <w:szCs w:val="24"/>
          <w:lang w:val="en-US"/>
        </w:rPr>
        <w:t>split into groups</w:t>
      </w:r>
      <w:r w:rsidRPr="00B0079C">
        <w:rPr>
          <w:rFonts w:ascii="Times New Roman" w:eastAsia="Times New Roman" w:hAnsi="Times New Roman" w:cs="Times New Roman"/>
          <w:sz w:val="24"/>
          <w:szCs w:val="24"/>
          <w:lang w:val="en-US"/>
        </w:rPr>
        <w:t xml:space="preserve"> throughout the week</w:t>
      </w:r>
      <w:proofErr w:type="gramEnd"/>
      <w:r w:rsidRPr="00B0079C">
        <w:rPr>
          <w:rFonts w:ascii="Times New Roman" w:eastAsia="Times New Roman" w:hAnsi="Times New Roman" w:cs="Times New Roman"/>
          <w:sz w:val="24"/>
          <w:szCs w:val="24"/>
          <w:lang w:val="en-US"/>
        </w:rPr>
        <w:t xml:space="preserve">. </w:t>
      </w:r>
      <w:r w:rsidR="007E15FA">
        <w:rPr>
          <w:rFonts w:ascii="Times New Roman" w:eastAsia="Times New Roman" w:hAnsi="Times New Roman" w:cs="Times New Roman"/>
          <w:sz w:val="24"/>
          <w:szCs w:val="24"/>
          <w:lang w:val="en-US"/>
        </w:rPr>
        <w:t>T</w:t>
      </w:r>
      <w:r w:rsidRPr="00B0079C">
        <w:rPr>
          <w:rFonts w:ascii="Times New Roman" w:eastAsia="Times New Roman" w:hAnsi="Times New Roman" w:cs="Times New Roman"/>
          <w:sz w:val="24"/>
          <w:szCs w:val="24"/>
          <w:lang w:val="en-US"/>
        </w:rPr>
        <w:t>he</w:t>
      </w:r>
      <w:r w:rsidR="007E15FA">
        <w:rPr>
          <w:rFonts w:ascii="Times New Roman" w:eastAsia="Times New Roman" w:hAnsi="Times New Roman" w:cs="Times New Roman"/>
          <w:sz w:val="24"/>
          <w:szCs w:val="24"/>
          <w:lang w:val="en-US"/>
        </w:rPr>
        <w:t xml:space="preserve">y had to </w:t>
      </w:r>
      <w:proofErr w:type="gramStart"/>
      <w:r w:rsidR="007E15FA">
        <w:rPr>
          <w:rFonts w:ascii="Times New Roman" w:eastAsia="Times New Roman" w:hAnsi="Times New Roman" w:cs="Times New Roman"/>
          <w:sz w:val="24"/>
          <w:szCs w:val="24"/>
          <w:lang w:val="en-US"/>
        </w:rPr>
        <w:t>be constantly reminded</w:t>
      </w:r>
      <w:proofErr w:type="gramEnd"/>
      <w:r w:rsidR="007E15FA">
        <w:rPr>
          <w:rFonts w:ascii="Times New Roman" w:eastAsia="Times New Roman" w:hAnsi="Times New Roman" w:cs="Times New Roman"/>
          <w:sz w:val="24"/>
          <w:szCs w:val="24"/>
          <w:lang w:val="en-US"/>
        </w:rPr>
        <w:t xml:space="preserve"> </w:t>
      </w:r>
      <w:r w:rsidRPr="00B0079C">
        <w:rPr>
          <w:rFonts w:ascii="Times New Roman" w:eastAsia="Times New Roman" w:hAnsi="Times New Roman" w:cs="Times New Roman"/>
          <w:sz w:val="24"/>
          <w:szCs w:val="24"/>
          <w:lang w:val="en-US"/>
        </w:rPr>
        <w:t xml:space="preserve">to wear </w:t>
      </w:r>
      <w:r w:rsidR="004B5A42">
        <w:rPr>
          <w:rFonts w:ascii="Times New Roman" w:eastAsia="Times New Roman" w:hAnsi="Times New Roman" w:cs="Times New Roman"/>
          <w:sz w:val="24"/>
          <w:szCs w:val="24"/>
          <w:lang w:val="en-US"/>
        </w:rPr>
        <w:t>masks.</w:t>
      </w:r>
      <w:r w:rsidR="00BD1FA9" w:rsidRPr="00B0079C">
        <w:rPr>
          <w:rFonts w:ascii="Times New Roman" w:eastAsia="Times New Roman" w:hAnsi="Times New Roman" w:cs="Times New Roman"/>
          <w:sz w:val="24"/>
          <w:szCs w:val="24"/>
          <w:lang w:val="en-US"/>
        </w:rPr>
        <w:t xml:space="preserve"> </w:t>
      </w:r>
    </w:p>
    <w:p w14:paraId="29AF80A9" w14:textId="378A1B9C" w:rsidR="00A13CF6" w:rsidRPr="00B0079C" w:rsidRDefault="00A13CF6" w:rsidP="00A13CF6">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Prior to the pandemic, health workers received patients without </w:t>
      </w:r>
      <w:r w:rsidR="004B5A42">
        <w:rPr>
          <w:rFonts w:ascii="Times New Roman" w:eastAsia="Times New Roman" w:hAnsi="Times New Roman" w:cs="Times New Roman"/>
          <w:sz w:val="24"/>
          <w:szCs w:val="24"/>
          <w:lang w:val="en-US"/>
        </w:rPr>
        <w:t>masks</w:t>
      </w:r>
      <w:r w:rsidRPr="00B0079C">
        <w:rPr>
          <w:rFonts w:ascii="Times New Roman" w:eastAsia="Times New Roman" w:hAnsi="Times New Roman" w:cs="Times New Roman"/>
          <w:sz w:val="24"/>
          <w:szCs w:val="24"/>
          <w:lang w:val="en-US"/>
        </w:rPr>
        <w:t>. But now, they observe all barrier measures and require patients to wear masks. Moreover, they manage to impress upon pregnant and br</w:t>
      </w:r>
      <w:r w:rsidR="007E15FA">
        <w:rPr>
          <w:rFonts w:ascii="Times New Roman" w:eastAsia="Times New Roman" w:hAnsi="Times New Roman" w:cs="Times New Roman"/>
          <w:sz w:val="24"/>
          <w:szCs w:val="24"/>
          <w:lang w:val="en-US"/>
        </w:rPr>
        <w:t>eastfeeding women who come for visits</w:t>
      </w:r>
      <w:r w:rsidRPr="00B0079C">
        <w:rPr>
          <w:rFonts w:ascii="Times New Roman" w:eastAsia="Times New Roman" w:hAnsi="Times New Roman" w:cs="Times New Roman"/>
          <w:sz w:val="24"/>
          <w:szCs w:val="24"/>
          <w:lang w:val="en-US"/>
        </w:rPr>
        <w:t xml:space="preserve"> the need to wash their hands before going home, while setting an example themselves. As far as patient distancing is concerned, </w:t>
      </w:r>
      <w:r w:rsidRPr="00B0079C">
        <w:rPr>
          <w:rFonts w:ascii="Times New Roman" w:eastAsia="Times New Roman" w:hAnsi="Times New Roman" w:cs="Times New Roman"/>
          <w:sz w:val="24"/>
          <w:szCs w:val="24"/>
          <w:lang w:val="en-US"/>
        </w:rPr>
        <w:lastRenderedPageBreak/>
        <w:t xml:space="preserve">midwives admit that they often have difficulty enforcing it, as they </w:t>
      </w:r>
      <w:proofErr w:type="gramStart"/>
      <w:r w:rsidRPr="00B0079C">
        <w:rPr>
          <w:rFonts w:ascii="Times New Roman" w:eastAsia="Times New Roman" w:hAnsi="Times New Roman" w:cs="Times New Roman"/>
          <w:sz w:val="24"/>
          <w:szCs w:val="24"/>
          <w:lang w:val="en-US"/>
        </w:rPr>
        <w:t>are forced</w:t>
      </w:r>
      <w:proofErr w:type="gramEnd"/>
      <w:r w:rsidRPr="00B0079C">
        <w:rPr>
          <w:rFonts w:ascii="Times New Roman" w:eastAsia="Times New Roman" w:hAnsi="Times New Roman" w:cs="Times New Roman"/>
          <w:sz w:val="24"/>
          <w:szCs w:val="24"/>
          <w:lang w:val="en-US"/>
        </w:rPr>
        <w:t xml:space="preserve"> to sit together due to lack of seating space. </w:t>
      </w:r>
    </w:p>
    <w:p w14:paraId="0FAA3F12" w14:textId="0EFBAFFD" w:rsidR="00DE7E73" w:rsidRPr="00B0079C" w:rsidRDefault="00A13CF6" w:rsidP="00A13CF6">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Some midwives believe that the risk to pregnant women during COVID-19 is </w:t>
      </w:r>
      <w:r w:rsidR="007E15FA">
        <w:rPr>
          <w:rFonts w:ascii="Times New Roman" w:eastAsia="Times New Roman" w:hAnsi="Times New Roman" w:cs="Times New Roman"/>
          <w:sz w:val="24"/>
          <w:szCs w:val="24"/>
          <w:lang w:val="en-US"/>
        </w:rPr>
        <w:t xml:space="preserve">due to their </w:t>
      </w:r>
      <w:r w:rsidRPr="00B0079C">
        <w:rPr>
          <w:rFonts w:ascii="Times New Roman" w:eastAsia="Times New Roman" w:hAnsi="Times New Roman" w:cs="Times New Roman"/>
          <w:sz w:val="24"/>
          <w:szCs w:val="24"/>
          <w:lang w:val="en-US"/>
        </w:rPr>
        <w:t>fragil</w:t>
      </w:r>
      <w:r w:rsidR="007E15FA">
        <w:rPr>
          <w:rFonts w:ascii="Times New Roman" w:eastAsia="Times New Roman" w:hAnsi="Times New Roman" w:cs="Times New Roman"/>
          <w:sz w:val="24"/>
          <w:szCs w:val="24"/>
          <w:lang w:val="en-US"/>
        </w:rPr>
        <w:t>ity</w:t>
      </w:r>
      <w:r w:rsidRPr="00B0079C">
        <w:rPr>
          <w:rFonts w:ascii="Times New Roman" w:eastAsia="Times New Roman" w:hAnsi="Times New Roman" w:cs="Times New Roman"/>
          <w:sz w:val="24"/>
          <w:szCs w:val="24"/>
          <w:lang w:val="en-US"/>
        </w:rPr>
        <w:t>. In cases where pregnant women contract COVID-19, it could create complications for the mother as well as the child. There is no conclusive knowledge on the subject yet, but an initial study suggests that pregnant women with COVID-19 a</w:t>
      </w:r>
      <w:r w:rsidR="00B61EAA">
        <w:rPr>
          <w:rFonts w:ascii="Times New Roman" w:eastAsia="Times New Roman" w:hAnsi="Times New Roman" w:cs="Times New Roman"/>
          <w:sz w:val="24"/>
          <w:szCs w:val="24"/>
          <w:lang w:val="en-US"/>
        </w:rPr>
        <w:t xml:space="preserve">re more </w:t>
      </w:r>
      <w:r w:rsidRPr="00B0079C">
        <w:rPr>
          <w:rFonts w:ascii="Times New Roman" w:eastAsia="Times New Roman" w:hAnsi="Times New Roman" w:cs="Times New Roman"/>
          <w:sz w:val="24"/>
          <w:szCs w:val="24"/>
          <w:lang w:val="en-US"/>
        </w:rPr>
        <w:t>likel</w:t>
      </w:r>
      <w:r w:rsidR="00B61EAA">
        <w:rPr>
          <w:rFonts w:ascii="Times New Roman" w:eastAsia="Times New Roman" w:hAnsi="Times New Roman" w:cs="Times New Roman"/>
          <w:sz w:val="24"/>
          <w:szCs w:val="24"/>
          <w:lang w:val="en-US"/>
        </w:rPr>
        <w:t>y to be exposed to</w:t>
      </w:r>
      <w:r w:rsidRPr="00B0079C">
        <w:rPr>
          <w:rFonts w:ascii="Times New Roman" w:eastAsia="Times New Roman" w:hAnsi="Times New Roman" w:cs="Times New Roman"/>
          <w:sz w:val="24"/>
          <w:szCs w:val="24"/>
          <w:lang w:val="en-US"/>
        </w:rPr>
        <w:t xml:space="preserve"> maternal mortality or complications after birth compared to pregnant women without COVID-19. (4)</w:t>
      </w:r>
      <w:r w:rsidR="00BD1FA9" w:rsidRPr="00B0079C">
        <w:rPr>
          <w:rFonts w:ascii="Times New Roman" w:eastAsia="Times New Roman" w:hAnsi="Times New Roman" w:cs="Times New Roman"/>
          <w:sz w:val="24"/>
          <w:szCs w:val="24"/>
          <w:lang w:val="en-US"/>
        </w:rPr>
        <w:t xml:space="preserve">  </w:t>
      </w:r>
    </w:p>
    <w:p w14:paraId="11425BC0" w14:textId="4B57C76E" w:rsidR="00DE7E73" w:rsidRPr="00B0079C" w:rsidRDefault="005C0BDA">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A breastfeeding woman who contracts the disease can infect her child, just as one adult can infect another. However, WHO </w:t>
      </w:r>
      <w:r w:rsidR="00B61EAA">
        <w:rPr>
          <w:rFonts w:ascii="Times New Roman" w:eastAsia="Times New Roman" w:hAnsi="Times New Roman" w:cs="Times New Roman"/>
          <w:sz w:val="24"/>
          <w:szCs w:val="24"/>
          <w:lang w:val="en-US"/>
        </w:rPr>
        <w:t xml:space="preserve">states </w:t>
      </w:r>
      <w:r w:rsidRPr="00B0079C">
        <w:rPr>
          <w:rFonts w:ascii="Times New Roman" w:eastAsia="Times New Roman" w:hAnsi="Times New Roman" w:cs="Times New Roman"/>
          <w:sz w:val="24"/>
          <w:szCs w:val="24"/>
          <w:lang w:val="en-US"/>
        </w:rPr>
        <w:t xml:space="preserve">that women can continue to breastfeed their </w:t>
      </w:r>
      <w:r w:rsidR="00B61EAA">
        <w:rPr>
          <w:rFonts w:ascii="Times New Roman" w:eastAsia="Times New Roman" w:hAnsi="Times New Roman" w:cs="Times New Roman"/>
          <w:sz w:val="24"/>
          <w:szCs w:val="24"/>
          <w:lang w:val="en-US"/>
        </w:rPr>
        <w:t xml:space="preserve">babies </w:t>
      </w:r>
      <w:r w:rsidRPr="00B0079C">
        <w:rPr>
          <w:rFonts w:ascii="Times New Roman" w:eastAsia="Times New Roman" w:hAnsi="Times New Roman" w:cs="Times New Roman"/>
          <w:sz w:val="24"/>
          <w:szCs w:val="24"/>
          <w:lang w:val="en-US"/>
        </w:rPr>
        <w:t>if they wish. Breastfeeding improves survival rates for newborn</w:t>
      </w:r>
      <w:r w:rsidR="00B61EAA">
        <w:rPr>
          <w:rFonts w:ascii="Times New Roman" w:eastAsia="Times New Roman" w:hAnsi="Times New Roman" w:cs="Times New Roman"/>
          <w:sz w:val="24"/>
          <w:szCs w:val="24"/>
          <w:lang w:val="en-US"/>
        </w:rPr>
        <w:t xml:space="preserve"> babie</w:t>
      </w:r>
      <w:r w:rsidRPr="00B0079C">
        <w:rPr>
          <w:rFonts w:ascii="Times New Roman" w:eastAsia="Times New Roman" w:hAnsi="Times New Roman" w:cs="Times New Roman"/>
          <w:sz w:val="24"/>
          <w:szCs w:val="24"/>
          <w:lang w:val="en-US"/>
        </w:rPr>
        <w:t>s and infants and has lifelong health and development benefits. Research also shows that breastfeeding is beneficial to the mother</w:t>
      </w:r>
      <w:r w:rsidR="00B61EAA">
        <w:rPr>
          <w:rFonts w:ascii="Times New Roman" w:eastAsia="Times New Roman" w:hAnsi="Times New Roman" w:cs="Times New Roman"/>
          <w:sz w:val="24"/>
          <w:szCs w:val="24"/>
          <w:lang w:val="en-US"/>
        </w:rPr>
        <w:t xml:space="preserve">’s </w:t>
      </w:r>
      <w:r w:rsidR="00B61EAA" w:rsidRPr="00B0079C">
        <w:rPr>
          <w:rFonts w:ascii="Times New Roman" w:eastAsia="Times New Roman" w:hAnsi="Times New Roman" w:cs="Times New Roman"/>
          <w:sz w:val="24"/>
          <w:szCs w:val="24"/>
          <w:lang w:val="en-US"/>
        </w:rPr>
        <w:t>health</w:t>
      </w:r>
      <w:r w:rsidR="00BD1FA9" w:rsidRPr="00B0079C">
        <w:rPr>
          <w:rFonts w:ascii="Times New Roman" w:eastAsia="Times New Roman" w:hAnsi="Times New Roman" w:cs="Times New Roman"/>
          <w:sz w:val="24"/>
          <w:szCs w:val="24"/>
          <w:lang w:val="en-US"/>
        </w:rPr>
        <w:t xml:space="preserve">. </w:t>
      </w:r>
      <w:r w:rsidR="006276DB" w:rsidRPr="00B0079C">
        <w:rPr>
          <w:rFonts w:ascii="Times New Roman" w:eastAsia="Times New Roman" w:hAnsi="Times New Roman" w:cs="Times New Roman"/>
          <w:sz w:val="24"/>
          <w:szCs w:val="24"/>
          <w:lang w:val="en-US"/>
        </w:rPr>
        <w:t xml:space="preserve">WHO notes that it is important for mothers with confirmed or suspected COVID-19 who choose to breastfeed to strictly adhere to all barrier measures, as described. </w:t>
      </w:r>
      <w:r w:rsidR="00BD1FA9" w:rsidRPr="00B0079C">
        <w:rPr>
          <w:rFonts w:ascii="Times New Roman" w:eastAsia="Times New Roman" w:hAnsi="Times New Roman" w:cs="Times New Roman"/>
          <w:sz w:val="24"/>
          <w:szCs w:val="24"/>
          <w:lang w:val="en-US"/>
        </w:rPr>
        <w:t>(2)</w:t>
      </w:r>
      <w:sdt>
        <w:sdtPr>
          <w:rPr>
            <w:lang w:val="en-US"/>
          </w:rPr>
          <w:tag w:val="goog_rdk_32"/>
          <w:id w:val="-1157454140"/>
          <w:showingPlcHdr/>
        </w:sdtPr>
        <w:sdtEndPr/>
        <w:sdtContent>
          <w:r w:rsidR="003379B5" w:rsidRPr="00B0079C">
            <w:rPr>
              <w:lang w:val="en-US"/>
            </w:rPr>
            <w:t xml:space="preserve">     </w:t>
          </w:r>
        </w:sdtContent>
      </w:sdt>
    </w:p>
    <w:p w14:paraId="39C68FCB" w14:textId="3E3309B4" w:rsidR="00DE7E73" w:rsidRPr="00B0079C" w:rsidRDefault="00940C16">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COVID-19 did not significantly reduce health center attendance rates in Burkina Faso, although in the early stages, there was fear among staff and patients alike. </w:t>
      </w:r>
      <w:r w:rsidR="006B1545" w:rsidRPr="006B1545">
        <w:rPr>
          <w:rFonts w:ascii="Times New Roman" w:eastAsia="Times New Roman" w:hAnsi="Times New Roman" w:cs="Times New Roman"/>
          <w:sz w:val="24"/>
          <w:szCs w:val="24"/>
          <w:lang w:val="en-US"/>
        </w:rPr>
        <w:t>Some patients were afraid of being infected when they arrived at the health centre and were touched by health workers simply because the health workers are in the field and exposed to people infected with COVID-19</w:t>
      </w:r>
      <w:r w:rsidRPr="00B0079C">
        <w:rPr>
          <w:rFonts w:ascii="Times New Roman" w:eastAsia="Times New Roman" w:hAnsi="Times New Roman" w:cs="Times New Roman"/>
          <w:sz w:val="24"/>
          <w:szCs w:val="24"/>
          <w:lang w:val="en-US"/>
        </w:rPr>
        <w:t xml:space="preserve">. At the outbreak of the pandemic, there was anecdotal evidence of women refusing to come to health facilities. Those who </w:t>
      </w:r>
      <w:r w:rsidR="006B1545">
        <w:rPr>
          <w:rFonts w:ascii="Times New Roman" w:eastAsia="Times New Roman" w:hAnsi="Times New Roman" w:cs="Times New Roman"/>
          <w:sz w:val="24"/>
          <w:szCs w:val="24"/>
          <w:lang w:val="en-US"/>
        </w:rPr>
        <w:t xml:space="preserve">came for visits </w:t>
      </w:r>
      <w:r w:rsidRPr="00B0079C">
        <w:rPr>
          <w:rFonts w:ascii="Times New Roman" w:eastAsia="Times New Roman" w:hAnsi="Times New Roman" w:cs="Times New Roman"/>
          <w:sz w:val="24"/>
          <w:szCs w:val="24"/>
          <w:lang w:val="en-US"/>
        </w:rPr>
        <w:t>were afraid of encountering an infected person in the hospital, and this reduced their attendance</w:t>
      </w:r>
      <w:r w:rsidR="00BD1FA9" w:rsidRPr="00B0079C">
        <w:rPr>
          <w:rFonts w:ascii="Times New Roman" w:eastAsia="Times New Roman" w:hAnsi="Times New Roman" w:cs="Times New Roman"/>
          <w:sz w:val="24"/>
          <w:szCs w:val="24"/>
          <w:lang w:val="en-US"/>
        </w:rPr>
        <w:t xml:space="preserve">. </w:t>
      </w:r>
    </w:p>
    <w:p w14:paraId="1A521D4E" w14:textId="1CB03FF2" w:rsidR="00D567DA" w:rsidRPr="00B0079C" w:rsidRDefault="00D567DA" w:rsidP="00D567DA">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A recent report </w:t>
      </w:r>
      <w:r w:rsidR="006B1545" w:rsidRPr="00B0079C">
        <w:rPr>
          <w:rFonts w:ascii="Times New Roman" w:eastAsia="Times New Roman" w:hAnsi="Times New Roman" w:cs="Times New Roman"/>
          <w:sz w:val="24"/>
          <w:szCs w:val="24"/>
          <w:lang w:val="en-US"/>
        </w:rPr>
        <w:t>assessed</w:t>
      </w:r>
      <w:r w:rsidRPr="00B0079C">
        <w:rPr>
          <w:rFonts w:ascii="Times New Roman" w:eastAsia="Times New Roman" w:hAnsi="Times New Roman" w:cs="Times New Roman"/>
          <w:sz w:val="24"/>
          <w:szCs w:val="24"/>
          <w:lang w:val="en-US"/>
        </w:rPr>
        <w:t xml:space="preserve"> more than 500 health facilities in 32 countries, including 24 African countries. The report found that in Africa, during the period of April to September 2020, first prenatal care visits decreased by 5% compared to the same six-month period in 2019, and there was a 23% decline in visits of under-five children to African medical institutions (1). </w:t>
      </w:r>
    </w:p>
    <w:p w14:paraId="0C561B60" w14:textId="5B3AF281" w:rsidR="00DE7E73" w:rsidRPr="00B0079C" w:rsidRDefault="00D567DA" w:rsidP="00D567DA">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There is little data available on the effect of COVID-19 on sexual and reproductive health service delivery. However, a recent study assessed the potential impact of COVID-19 on these services. Although the report does not focus specifically on sub-Saharan Africa, it estimates that, in low- and middle-income countries, the impact of a 10% decrease in coverage of pregnancy and newborn care services could lead to</w:t>
      </w:r>
      <w:r w:rsidR="00BD1FA9" w:rsidRPr="00B0079C">
        <w:rPr>
          <w:rFonts w:ascii="Times New Roman" w:eastAsia="Times New Roman" w:hAnsi="Times New Roman" w:cs="Times New Roman"/>
          <w:sz w:val="24"/>
          <w:szCs w:val="24"/>
          <w:lang w:val="en-US"/>
        </w:rPr>
        <w:t>:</w:t>
      </w:r>
    </w:p>
    <w:p w14:paraId="4A5754DE" w14:textId="77777777" w:rsidR="00D567DA" w:rsidRPr="00B0079C" w:rsidRDefault="00D567DA" w:rsidP="00D567DA">
      <w:pPr>
        <w:numPr>
          <w:ilvl w:val="0"/>
          <w:numId w:val="8"/>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Additional cases of women suffering from major obstetric complications without receiving care;</w:t>
      </w:r>
    </w:p>
    <w:p w14:paraId="135FB5AC" w14:textId="52BFA036" w:rsidR="00D567DA" w:rsidRPr="00B0079C" w:rsidRDefault="00D567DA" w:rsidP="00D567DA">
      <w:pPr>
        <w:numPr>
          <w:ilvl w:val="0"/>
          <w:numId w:val="8"/>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Additional maternal deaths; </w:t>
      </w:r>
    </w:p>
    <w:p w14:paraId="59C945F9" w14:textId="1C7216C8" w:rsidR="00D567DA" w:rsidRPr="00B0079C" w:rsidRDefault="00D567DA" w:rsidP="00D567DA">
      <w:pPr>
        <w:numPr>
          <w:ilvl w:val="0"/>
          <w:numId w:val="8"/>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Additional cases of newborns suffering from major complications without receiving care; and </w:t>
      </w:r>
    </w:p>
    <w:p w14:paraId="2C374583" w14:textId="456A1BF6" w:rsidR="00DE7E73" w:rsidRPr="00B0079C" w:rsidRDefault="00D567DA" w:rsidP="00D567DA">
      <w:pPr>
        <w:numPr>
          <w:ilvl w:val="0"/>
          <w:numId w:val="8"/>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Additional newborn deaths (3)</w:t>
      </w:r>
      <w:r w:rsidR="00BD1FA9" w:rsidRPr="00B0079C">
        <w:rPr>
          <w:rFonts w:ascii="Times New Roman" w:eastAsia="Times New Roman" w:hAnsi="Times New Roman" w:cs="Times New Roman"/>
          <w:color w:val="000000"/>
          <w:sz w:val="24"/>
          <w:szCs w:val="24"/>
          <w:lang w:val="en-US"/>
        </w:rPr>
        <w:t>.</w:t>
      </w:r>
    </w:p>
    <w:p w14:paraId="6E151F44" w14:textId="77777777" w:rsidR="00D567DA" w:rsidRPr="00B0079C" w:rsidRDefault="00D567DA" w:rsidP="0018773E">
      <w:pPr>
        <w:spacing w:line="240" w:lineRule="auto"/>
        <w:outlineLvl w:val="0"/>
        <w:rPr>
          <w:rFonts w:ascii="Times New Roman" w:eastAsia="Times New Roman" w:hAnsi="Times New Roman" w:cs="Times New Roman"/>
          <w:b/>
          <w:sz w:val="24"/>
          <w:szCs w:val="24"/>
          <w:lang w:val="en-US"/>
        </w:rPr>
      </w:pPr>
      <w:bookmarkStart w:id="1" w:name="_heading=h.gjdgxs" w:colFirst="0" w:colLast="0"/>
      <w:bookmarkEnd w:id="1"/>
    </w:p>
    <w:p w14:paraId="5F727965" w14:textId="0B3D1E64" w:rsidR="00DE7E73" w:rsidRPr="004B5A42" w:rsidRDefault="009A31E6" w:rsidP="0018773E">
      <w:pPr>
        <w:spacing w:line="240" w:lineRule="auto"/>
        <w:outlineLvl w:val="0"/>
        <w:rPr>
          <w:rFonts w:ascii="Times New Roman" w:eastAsia="Times New Roman" w:hAnsi="Times New Roman" w:cs="Times New Roman"/>
          <w:b/>
          <w:i/>
          <w:sz w:val="28"/>
          <w:szCs w:val="24"/>
          <w:lang w:val="en-US"/>
        </w:rPr>
      </w:pPr>
      <w:r w:rsidRPr="004B5A42">
        <w:rPr>
          <w:rFonts w:ascii="Times New Roman" w:eastAsia="Times New Roman" w:hAnsi="Times New Roman" w:cs="Times New Roman"/>
          <w:b/>
          <w:sz w:val="28"/>
          <w:szCs w:val="24"/>
          <w:lang w:val="en-US"/>
        </w:rPr>
        <w:t>Patients speak out</w:t>
      </w:r>
      <w:r w:rsidR="00BD1FA9" w:rsidRPr="004B5A42">
        <w:rPr>
          <w:rFonts w:ascii="Times New Roman" w:eastAsia="Times New Roman" w:hAnsi="Times New Roman" w:cs="Times New Roman"/>
          <w:b/>
          <w:sz w:val="28"/>
          <w:szCs w:val="24"/>
          <w:lang w:val="en-US"/>
        </w:rPr>
        <w:t>:</w:t>
      </w:r>
    </w:p>
    <w:p w14:paraId="45A80A7B" w14:textId="03193D66" w:rsidR="00DE7E73" w:rsidRPr="00B0079C" w:rsidRDefault="009A31E6">
      <w:pPr>
        <w:spacing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The views of patients</w:t>
      </w:r>
      <w:r w:rsidR="00BD1FA9" w:rsidRPr="00B0079C">
        <w:rPr>
          <w:rFonts w:ascii="Times New Roman" w:eastAsia="Times New Roman" w:hAnsi="Times New Roman" w:cs="Times New Roman"/>
          <w:sz w:val="24"/>
          <w:szCs w:val="24"/>
          <w:lang w:val="en-US"/>
        </w:rPr>
        <w:t>:</w:t>
      </w:r>
    </w:p>
    <w:p w14:paraId="5AA6F503" w14:textId="08E9FA44" w:rsidR="00DE7E73" w:rsidRPr="00B0079C" w:rsidRDefault="004B5A42" w:rsidP="00FB27A3">
      <w:pPr>
        <w:numPr>
          <w:ilvl w:val="0"/>
          <w:numId w:val="3"/>
        </w:numPr>
        <w:pBdr>
          <w:top w:val="nil"/>
          <w:left w:val="nil"/>
          <w:bottom w:val="nil"/>
          <w:right w:val="nil"/>
          <w:between w:val="nil"/>
        </w:pBdr>
        <w:spacing w:after="120" w:line="240" w:lineRule="auto"/>
        <w:ind w:left="714" w:hanging="35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w:t>
      </w:r>
      <w:r w:rsidR="00DD21AB" w:rsidRPr="00B0079C">
        <w:rPr>
          <w:rFonts w:ascii="Times New Roman" w:eastAsia="Times New Roman" w:hAnsi="Times New Roman" w:cs="Times New Roman"/>
          <w:color w:val="000000"/>
          <w:sz w:val="24"/>
          <w:szCs w:val="24"/>
          <w:lang w:val="en-US"/>
        </w:rPr>
        <w:t xml:space="preserve">I can say that I have not encountered any major difficulties. </w:t>
      </w:r>
      <w:r w:rsidR="006B1545">
        <w:rPr>
          <w:rFonts w:ascii="Times New Roman" w:eastAsia="Times New Roman" w:hAnsi="Times New Roman" w:cs="Times New Roman"/>
          <w:color w:val="000000"/>
          <w:sz w:val="24"/>
          <w:szCs w:val="24"/>
          <w:lang w:val="en-US"/>
        </w:rPr>
        <w:t xml:space="preserve">As soon as </w:t>
      </w:r>
      <w:r w:rsidR="00DD21AB" w:rsidRPr="00B0079C">
        <w:rPr>
          <w:rFonts w:ascii="Times New Roman" w:eastAsia="Times New Roman" w:hAnsi="Times New Roman" w:cs="Times New Roman"/>
          <w:color w:val="000000"/>
          <w:sz w:val="24"/>
          <w:szCs w:val="24"/>
          <w:lang w:val="en-US"/>
        </w:rPr>
        <w:t>he first cases</w:t>
      </w:r>
      <w:r w:rsidR="006B1545">
        <w:rPr>
          <w:rFonts w:ascii="Times New Roman" w:eastAsia="Times New Roman" w:hAnsi="Times New Roman" w:cs="Times New Roman"/>
          <w:color w:val="000000"/>
          <w:sz w:val="24"/>
          <w:szCs w:val="24"/>
          <w:lang w:val="en-US"/>
        </w:rPr>
        <w:t xml:space="preserve"> were reported</w:t>
      </w:r>
      <w:r w:rsidR="00DD21AB" w:rsidRPr="00B0079C">
        <w:rPr>
          <w:rFonts w:ascii="Times New Roman" w:eastAsia="Times New Roman" w:hAnsi="Times New Roman" w:cs="Times New Roman"/>
          <w:color w:val="000000"/>
          <w:sz w:val="24"/>
          <w:szCs w:val="24"/>
          <w:lang w:val="en-US"/>
        </w:rPr>
        <w:t xml:space="preserve"> in Burkina Faso</w:t>
      </w:r>
      <w:r w:rsidR="006B1545">
        <w:rPr>
          <w:rFonts w:ascii="Times New Roman" w:eastAsia="Times New Roman" w:hAnsi="Times New Roman" w:cs="Times New Roman"/>
          <w:color w:val="000000"/>
          <w:sz w:val="24"/>
          <w:szCs w:val="24"/>
          <w:lang w:val="en-US"/>
        </w:rPr>
        <w:t>,</w:t>
      </w:r>
      <w:r w:rsidR="00DD21AB" w:rsidRPr="00B0079C">
        <w:rPr>
          <w:rFonts w:ascii="Times New Roman" w:eastAsia="Times New Roman" w:hAnsi="Times New Roman" w:cs="Times New Roman"/>
          <w:color w:val="000000"/>
          <w:sz w:val="24"/>
          <w:szCs w:val="24"/>
          <w:lang w:val="en-US"/>
        </w:rPr>
        <w:t xml:space="preserve"> I went to the village at once and was confined there. But I was able to </w:t>
      </w:r>
      <w:r w:rsidR="006B1545">
        <w:rPr>
          <w:rFonts w:ascii="Times New Roman" w:eastAsia="Times New Roman" w:hAnsi="Times New Roman" w:cs="Times New Roman"/>
          <w:color w:val="000000"/>
          <w:sz w:val="24"/>
          <w:szCs w:val="24"/>
          <w:lang w:val="en-US"/>
        </w:rPr>
        <w:t>do my</w:t>
      </w:r>
      <w:r w:rsidR="00DD21AB" w:rsidRPr="00B0079C">
        <w:rPr>
          <w:rFonts w:ascii="Times New Roman" w:eastAsia="Times New Roman" w:hAnsi="Times New Roman" w:cs="Times New Roman"/>
          <w:color w:val="000000"/>
          <w:sz w:val="24"/>
          <w:szCs w:val="24"/>
          <w:lang w:val="en-US"/>
        </w:rPr>
        <w:t xml:space="preserve"> prenatal consultations without any problem</w:t>
      </w:r>
      <w:r w:rsidR="006B1545">
        <w:rPr>
          <w:rFonts w:ascii="Times New Roman" w:eastAsia="Times New Roman" w:hAnsi="Times New Roman" w:cs="Times New Roman"/>
          <w:color w:val="000000"/>
          <w:sz w:val="24"/>
          <w:szCs w:val="24"/>
          <w:lang w:val="en-US"/>
        </w:rPr>
        <w:t>s at the scheduled dates and today is</w:t>
      </w:r>
      <w:r w:rsidR="00DD21AB" w:rsidRPr="00B0079C">
        <w:rPr>
          <w:rFonts w:ascii="Times New Roman" w:eastAsia="Times New Roman" w:hAnsi="Times New Roman" w:cs="Times New Roman"/>
          <w:color w:val="000000"/>
          <w:sz w:val="24"/>
          <w:szCs w:val="24"/>
          <w:lang w:val="en-US"/>
        </w:rPr>
        <w:t xml:space="preserve"> my last appointment. </w:t>
      </w:r>
      <w:r w:rsidR="00B0079C" w:rsidRPr="00B0079C">
        <w:rPr>
          <w:rFonts w:ascii="Times New Roman" w:eastAsia="Times New Roman" w:hAnsi="Times New Roman" w:cs="Times New Roman"/>
          <w:color w:val="000000"/>
          <w:sz w:val="24"/>
          <w:szCs w:val="24"/>
          <w:lang w:val="en-US"/>
        </w:rPr>
        <w:t>So,</w:t>
      </w:r>
      <w:r w:rsidR="00865B88" w:rsidRPr="00B0079C">
        <w:rPr>
          <w:rFonts w:ascii="Times New Roman" w:eastAsia="Times New Roman" w:hAnsi="Times New Roman" w:cs="Times New Roman"/>
          <w:color w:val="000000"/>
          <w:sz w:val="24"/>
          <w:szCs w:val="24"/>
          <w:lang w:val="en-US"/>
        </w:rPr>
        <w:t xml:space="preserve"> I was able to honor the appointments</w:t>
      </w:r>
      <w:r>
        <w:rPr>
          <w:rFonts w:ascii="Times New Roman" w:eastAsia="Times New Roman" w:hAnsi="Times New Roman" w:cs="Times New Roman"/>
          <w:color w:val="000000"/>
          <w:sz w:val="24"/>
          <w:szCs w:val="24"/>
          <w:lang w:val="en-US"/>
        </w:rPr>
        <w:t>.”</w:t>
      </w:r>
      <w:r w:rsidR="00BD1FA9" w:rsidRPr="00B0079C">
        <w:rPr>
          <w:rFonts w:ascii="Times New Roman" w:eastAsia="Times New Roman" w:hAnsi="Times New Roman" w:cs="Times New Roman"/>
          <w:color w:val="000000"/>
          <w:sz w:val="24"/>
          <w:szCs w:val="24"/>
          <w:lang w:val="en-US"/>
        </w:rPr>
        <w:t xml:space="preserve"> </w:t>
      </w:r>
    </w:p>
    <w:p w14:paraId="5212563F" w14:textId="3EDC60F8" w:rsidR="00DE7E73" w:rsidRPr="00B0079C" w:rsidRDefault="004B5A42" w:rsidP="00FB27A3">
      <w:pPr>
        <w:numPr>
          <w:ilvl w:val="0"/>
          <w:numId w:val="3"/>
        </w:numPr>
        <w:pBdr>
          <w:top w:val="nil"/>
          <w:left w:val="nil"/>
          <w:bottom w:val="nil"/>
          <w:right w:val="nil"/>
          <w:between w:val="nil"/>
        </w:pBdr>
        <w:spacing w:after="120" w:line="240" w:lineRule="auto"/>
        <w:ind w:left="714" w:hanging="35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056D51" w:rsidRPr="00B0079C">
        <w:rPr>
          <w:rFonts w:ascii="Times New Roman" w:eastAsia="Times New Roman" w:hAnsi="Times New Roman" w:cs="Times New Roman"/>
          <w:color w:val="000000"/>
          <w:sz w:val="24"/>
          <w:szCs w:val="24"/>
          <w:lang w:val="en-US"/>
        </w:rPr>
        <w:t xml:space="preserve">One day I came to weigh my child; they </w:t>
      </w:r>
      <w:r w:rsidR="002A3F8D">
        <w:rPr>
          <w:rFonts w:ascii="Times New Roman" w:eastAsia="Times New Roman" w:hAnsi="Times New Roman" w:cs="Times New Roman"/>
          <w:color w:val="000000"/>
          <w:sz w:val="24"/>
          <w:szCs w:val="24"/>
          <w:lang w:val="en-US"/>
        </w:rPr>
        <w:t xml:space="preserve">drove me away </w:t>
      </w:r>
      <w:r w:rsidR="00056D51" w:rsidRPr="00B0079C">
        <w:rPr>
          <w:rFonts w:ascii="Times New Roman" w:eastAsia="Times New Roman" w:hAnsi="Times New Roman" w:cs="Times New Roman"/>
          <w:color w:val="000000"/>
          <w:sz w:val="24"/>
          <w:szCs w:val="24"/>
          <w:lang w:val="en-US"/>
        </w:rPr>
        <w:t xml:space="preserve">because I had not </w:t>
      </w:r>
      <w:proofErr w:type="spellStart"/>
      <w:r w:rsidR="00056D51" w:rsidRPr="00B0079C">
        <w:rPr>
          <w:rFonts w:ascii="Times New Roman" w:eastAsia="Times New Roman" w:hAnsi="Times New Roman" w:cs="Times New Roman"/>
          <w:color w:val="000000"/>
          <w:sz w:val="24"/>
          <w:szCs w:val="24"/>
          <w:lang w:val="en-US"/>
        </w:rPr>
        <w:t>worn</w:t>
      </w:r>
      <w:proofErr w:type="spellEnd"/>
      <w:r w:rsidR="00056D51" w:rsidRPr="00B0079C">
        <w:rPr>
          <w:rFonts w:ascii="Times New Roman" w:eastAsia="Times New Roman" w:hAnsi="Times New Roman" w:cs="Times New Roman"/>
          <w:color w:val="000000"/>
          <w:sz w:val="24"/>
          <w:szCs w:val="24"/>
          <w:lang w:val="en-US"/>
        </w:rPr>
        <w:t xml:space="preserve"> a </w:t>
      </w:r>
      <w:r>
        <w:rPr>
          <w:rFonts w:ascii="Times New Roman" w:eastAsia="Times New Roman" w:hAnsi="Times New Roman" w:cs="Times New Roman"/>
          <w:color w:val="000000"/>
          <w:sz w:val="24"/>
          <w:szCs w:val="24"/>
          <w:lang w:val="en-US"/>
        </w:rPr>
        <w:t>mask</w:t>
      </w:r>
      <w:r w:rsidR="00056D51" w:rsidRPr="00B0079C">
        <w:rPr>
          <w:rFonts w:ascii="Times New Roman" w:eastAsia="Times New Roman" w:hAnsi="Times New Roman" w:cs="Times New Roman"/>
          <w:color w:val="000000"/>
          <w:sz w:val="24"/>
          <w:szCs w:val="24"/>
          <w:lang w:val="en-US"/>
        </w:rPr>
        <w:t>. That day ... I left without weighing my child because they told me not to come if I did not wear a m</w:t>
      </w:r>
      <w:r>
        <w:rPr>
          <w:rFonts w:ascii="Times New Roman" w:eastAsia="Times New Roman" w:hAnsi="Times New Roman" w:cs="Times New Roman"/>
          <w:color w:val="000000"/>
          <w:sz w:val="24"/>
          <w:szCs w:val="24"/>
          <w:lang w:val="en-US"/>
        </w:rPr>
        <w:t>ask</w:t>
      </w:r>
      <w:r w:rsidR="00056D51" w:rsidRPr="00B0079C">
        <w:rPr>
          <w:rFonts w:ascii="Times New Roman" w:eastAsia="Times New Roman" w:hAnsi="Times New Roman" w:cs="Times New Roman"/>
          <w:color w:val="000000"/>
          <w:sz w:val="24"/>
          <w:szCs w:val="24"/>
          <w:lang w:val="en-US"/>
        </w:rPr>
        <w:t>. I came back another day with a m</w:t>
      </w:r>
      <w:r>
        <w:rPr>
          <w:rFonts w:ascii="Times New Roman" w:eastAsia="Times New Roman" w:hAnsi="Times New Roman" w:cs="Times New Roman"/>
          <w:color w:val="000000"/>
          <w:sz w:val="24"/>
          <w:szCs w:val="24"/>
          <w:lang w:val="en-US"/>
        </w:rPr>
        <w:t>ask</w:t>
      </w:r>
      <w:r w:rsidR="00056D51" w:rsidRPr="00B0079C">
        <w:rPr>
          <w:rFonts w:ascii="Times New Roman" w:eastAsia="Times New Roman" w:hAnsi="Times New Roman" w:cs="Times New Roman"/>
          <w:color w:val="000000"/>
          <w:sz w:val="24"/>
          <w:szCs w:val="24"/>
          <w:lang w:val="en-US"/>
        </w:rPr>
        <w:t xml:space="preserve"> so I could weigh my child. During the pandemic, weighings were limited, each time they would only take about 10 people and beyond that number, all patients had to wait for the next session</w:t>
      </w:r>
      <w:r>
        <w:rPr>
          <w:rFonts w:ascii="Times New Roman" w:eastAsia="Times New Roman" w:hAnsi="Times New Roman" w:cs="Times New Roman"/>
          <w:color w:val="000000"/>
          <w:sz w:val="24"/>
          <w:szCs w:val="24"/>
          <w:lang w:val="en-US"/>
        </w:rPr>
        <w:t>.”</w:t>
      </w:r>
    </w:p>
    <w:p w14:paraId="248386C8" w14:textId="77777777" w:rsidR="00FB27A3" w:rsidRPr="00B0079C"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p>
    <w:p w14:paraId="64D65C9A" w14:textId="3AB2890E" w:rsidR="00FB27A3" w:rsidRPr="00B0079C" w:rsidRDefault="00705A1D"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color w:val="000000"/>
          <w:sz w:val="24"/>
          <w:szCs w:val="24"/>
          <w:lang w:val="en-US"/>
        </w:rPr>
        <w:t xml:space="preserve">To address these challenges, awareness-raising sessions on barrier measures, handwashing, nosewashing and distancing were also held. </w:t>
      </w:r>
      <w:r w:rsidR="003636F5">
        <w:rPr>
          <w:rFonts w:ascii="Times New Roman" w:eastAsia="Times New Roman" w:hAnsi="Times New Roman" w:cs="Times New Roman"/>
          <w:color w:val="000000"/>
          <w:sz w:val="24"/>
          <w:szCs w:val="24"/>
          <w:lang w:val="en-US"/>
        </w:rPr>
        <w:t xml:space="preserve">In addition, </w:t>
      </w:r>
      <w:r w:rsidRPr="00B0079C">
        <w:rPr>
          <w:rFonts w:ascii="Times New Roman" w:eastAsia="Times New Roman" w:hAnsi="Times New Roman" w:cs="Times New Roman"/>
          <w:color w:val="000000"/>
          <w:sz w:val="24"/>
          <w:szCs w:val="24"/>
          <w:lang w:val="en-US"/>
        </w:rPr>
        <w:t>handwashing devices were placed at the various entrances to the health centers and mufflers were made available for women to wear before entering</w:t>
      </w:r>
      <w:r w:rsidR="00FB27A3" w:rsidRPr="00B0079C">
        <w:rPr>
          <w:rFonts w:ascii="Times New Roman" w:eastAsia="Times New Roman" w:hAnsi="Times New Roman" w:cs="Times New Roman"/>
          <w:color w:val="000000"/>
          <w:sz w:val="24"/>
          <w:szCs w:val="24"/>
          <w:lang w:val="en-US"/>
        </w:rPr>
        <w:t xml:space="preserve">.     </w:t>
      </w:r>
    </w:p>
    <w:p w14:paraId="0EAB77C2" w14:textId="77777777" w:rsidR="00FB27A3" w:rsidRPr="00B0079C"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p>
    <w:p w14:paraId="631E11F6" w14:textId="77777777" w:rsidR="00FB27A3" w:rsidRPr="004B5A42" w:rsidRDefault="00FB27A3" w:rsidP="0018773E">
      <w:pPr>
        <w:pBdr>
          <w:top w:val="nil"/>
          <w:left w:val="nil"/>
          <w:bottom w:val="nil"/>
          <w:right w:val="nil"/>
          <w:between w:val="nil"/>
        </w:pBdr>
        <w:spacing w:after="120" w:line="240" w:lineRule="auto"/>
        <w:outlineLvl w:val="0"/>
        <w:rPr>
          <w:rFonts w:ascii="Times New Roman" w:eastAsia="Times New Roman" w:hAnsi="Times New Roman" w:cs="Times New Roman"/>
          <w:b/>
          <w:color w:val="000000"/>
          <w:sz w:val="28"/>
          <w:szCs w:val="24"/>
          <w:lang w:val="en-US"/>
        </w:rPr>
      </w:pPr>
      <w:r w:rsidRPr="004B5A42">
        <w:rPr>
          <w:rFonts w:ascii="Times New Roman" w:eastAsia="Times New Roman" w:hAnsi="Times New Roman" w:cs="Times New Roman"/>
          <w:b/>
          <w:color w:val="000000"/>
          <w:sz w:val="28"/>
          <w:szCs w:val="24"/>
          <w:lang w:val="en-US"/>
        </w:rPr>
        <w:t>Definitions</w:t>
      </w:r>
    </w:p>
    <w:p w14:paraId="1BCF3065" w14:textId="77777777" w:rsidR="006154DE" w:rsidRPr="00B0079C" w:rsidRDefault="00705A1D"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i/>
          <w:color w:val="000000"/>
          <w:sz w:val="24"/>
          <w:szCs w:val="24"/>
          <w:lang w:val="en-US"/>
        </w:rPr>
        <w:t>Pe</w:t>
      </w:r>
      <w:r w:rsidR="00FB27A3" w:rsidRPr="00B0079C">
        <w:rPr>
          <w:rFonts w:ascii="Times New Roman" w:eastAsia="Times New Roman" w:hAnsi="Times New Roman" w:cs="Times New Roman"/>
          <w:i/>
          <w:color w:val="000000"/>
          <w:sz w:val="24"/>
          <w:szCs w:val="24"/>
          <w:lang w:val="en-US"/>
        </w:rPr>
        <w:t>rinatal:</w:t>
      </w:r>
      <w:r w:rsidR="00FB27A3" w:rsidRPr="00B0079C">
        <w:rPr>
          <w:rFonts w:ascii="Times New Roman" w:eastAsia="Times New Roman" w:hAnsi="Times New Roman" w:cs="Times New Roman"/>
          <w:color w:val="000000"/>
          <w:sz w:val="24"/>
          <w:szCs w:val="24"/>
          <w:lang w:val="en-US"/>
        </w:rPr>
        <w:t xml:space="preserve"> </w:t>
      </w:r>
      <w:r w:rsidR="006154DE" w:rsidRPr="00B0079C">
        <w:rPr>
          <w:rFonts w:ascii="Times New Roman" w:eastAsia="Times New Roman" w:hAnsi="Times New Roman" w:cs="Times New Roman"/>
          <w:color w:val="000000"/>
          <w:sz w:val="24"/>
          <w:szCs w:val="24"/>
          <w:lang w:val="en-US"/>
        </w:rPr>
        <w:t>The period immediately before and after birth. The exact definition of this period varies, but it is generally from a few weeks before birth to a few weeks after</w:t>
      </w:r>
      <w:r w:rsidR="00FB27A3" w:rsidRPr="00B0079C">
        <w:rPr>
          <w:rFonts w:ascii="Times New Roman" w:eastAsia="Times New Roman" w:hAnsi="Times New Roman" w:cs="Times New Roman"/>
          <w:color w:val="000000"/>
          <w:sz w:val="24"/>
          <w:szCs w:val="24"/>
          <w:lang w:val="en-US"/>
        </w:rPr>
        <w:t xml:space="preserve">.     </w:t>
      </w:r>
    </w:p>
    <w:p w14:paraId="119355A3" w14:textId="0548200D" w:rsidR="00FB27A3" w:rsidRPr="00B0079C" w:rsidRDefault="006154DE"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B0079C">
        <w:rPr>
          <w:rFonts w:ascii="Times New Roman" w:eastAsia="Times New Roman" w:hAnsi="Times New Roman" w:cs="Times New Roman"/>
          <w:i/>
          <w:color w:val="000000"/>
          <w:sz w:val="24"/>
          <w:szCs w:val="24"/>
          <w:lang w:val="en-US"/>
        </w:rPr>
        <w:t>Post</w:t>
      </w:r>
      <w:r w:rsidR="00FB27A3" w:rsidRPr="00B0079C">
        <w:rPr>
          <w:rFonts w:ascii="Times New Roman" w:eastAsia="Times New Roman" w:hAnsi="Times New Roman" w:cs="Times New Roman"/>
          <w:i/>
          <w:color w:val="000000"/>
          <w:sz w:val="24"/>
          <w:szCs w:val="24"/>
          <w:lang w:val="en-US"/>
        </w:rPr>
        <w:t>partum:</w:t>
      </w:r>
      <w:r w:rsidR="00FB27A3" w:rsidRPr="00B0079C">
        <w:rPr>
          <w:rFonts w:ascii="Times New Roman" w:eastAsia="Times New Roman" w:hAnsi="Times New Roman" w:cs="Times New Roman"/>
          <w:color w:val="000000"/>
          <w:sz w:val="24"/>
          <w:szCs w:val="24"/>
          <w:lang w:val="en-US"/>
        </w:rPr>
        <w:t xml:space="preserve"> </w:t>
      </w:r>
      <w:r w:rsidRPr="00B0079C">
        <w:rPr>
          <w:rFonts w:ascii="Times New Roman" w:eastAsia="Times New Roman" w:hAnsi="Times New Roman" w:cs="Times New Roman"/>
          <w:color w:val="000000"/>
          <w:sz w:val="24"/>
          <w:szCs w:val="24"/>
          <w:lang w:val="en-US"/>
        </w:rPr>
        <w:t>The period immediately following birth</w:t>
      </w:r>
      <w:r w:rsidR="00FB27A3" w:rsidRPr="00B0079C">
        <w:rPr>
          <w:rFonts w:ascii="Times New Roman" w:eastAsia="Times New Roman" w:hAnsi="Times New Roman" w:cs="Times New Roman"/>
          <w:color w:val="000000"/>
          <w:sz w:val="24"/>
          <w:szCs w:val="24"/>
          <w:lang w:val="en-US"/>
        </w:rPr>
        <w:t xml:space="preserve">.      </w:t>
      </w:r>
    </w:p>
    <w:p w14:paraId="5C48FE64" w14:textId="77777777" w:rsidR="00DE7E73" w:rsidRPr="00B0079C" w:rsidRDefault="00DE7E73">
      <w:pPr>
        <w:spacing w:line="240" w:lineRule="auto"/>
        <w:rPr>
          <w:rFonts w:ascii="Times New Roman" w:eastAsia="Times New Roman" w:hAnsi="Times New Roman" w:cs="Times New Roman"/>
          <w:sz w:val="24"/>
          <w:szCs w:val="24"/>
          <w:lang w:val="en-US"/>
        </w:rPr>
      </w:pPr>
    </w:p>
    <w:p w14:paraId="77543AA9" w14:textId="72BD3F2E" w:rsidR="00DE7E73" w:rsidRPr="004B5A42" w:rsidRDefault="00BD1FA9" w:rsidP="0018773E">
      <w:pPr>
        <w:spacing w:after="0" w:line="240" w:lineRule="auto"/>
        <w:outlineLvl w:val="0"/>
        <w:rPr>
          <w:rFonts w:ascii="Times New Roman" w:eastAsia="Times New Roman" w:hAnsi="Times New Roman" w:cs="Times New Roman"/>
          <w:b/>
          <w:sz w:val="28"/>
          <w:szCs w:val="24"/>
          <w:lang w:val="fr-CA"/>
        </w:rPr>
      </w:pPr>
      <w:proofErr w:type="spellStart"/>
      <w:r w:rsidRPr="004B5A42">
        <w:rPr>
          <w:rFonts w:ascii="Times New Roman" w:eastAsia="Times New Roman" w:hAnsi="Times New Roman" w:cs="Times New Roman"/>
          <w:b/>
          <w:sz w:val="28"/>
          <w:szCs w:val="24"/>
          <w:lang w:val="fr-CA"/>
        </w:rPr>
        <w:t>Bibliograph</w:t>
      </w:r>
      <w:r w:rsidR="00A14129" w:rsidRPr="004B5A42">
        <w:rPr>
          <w:rFonts w:ascii="Times New Roman" w:eastAsia="Times New Roman" w:hAnsi="Times New Roman" w:cs="Times New Roman"/>
          <w:b/>
          <w:sz w:val="28"/>
          <w:szCs w:val="24"/>
          <w:lang w:val="fr-CA"/>
        </w:rPr>
        <w:t>y</w:t>
      </w:r>
      <w:proofErr w:type="spellEnd"/>
    </w:p>
    <w:p w14:paraId="755B5AA8" w14:textId="77777777" w:rsidR="00DE7E73" w:rsidRPr="004B5A42" w:rsidRDefault="00DE7E73">
      <w:pPr>
        <w:spacing w:after="0" w:line="240" w:lineRule="auto"/>
        <w:rPr>
          <w:rFonts w:ascii="Times New Roman" w:eastAsia="Times New Roman" w:hAnsi="Times New Roman" w:cs="Times New Roman"/>
          <w:sz w:val="24"/>
          <w:szCs w:val="24"/>
          <w:lang w:val="fr-CA"/>
        </w:rPr>
      </w:pPr>
    </w:p>
    <w:p w14:paraId="4CB1C336" w14:textId="77777777" w:rsidR="00FB27A3" w:rsidRPr="00AB5DDC" w:rsidRDefault="00FB27A3" w:rsidP="00FB27A3">
      <w:pPr>
        <w:spacing w:after="120" w:line="240" w:lineRule="auto"/>
        <w:ind w:left="567" w:hanging="567"/>
        <w:rPr>
          <w:rFonts w:ascii="Times New Roman" w:eastAsia="Times New Roman" w:hAnsi="Times New Roman" w:cs="Times New Roman"/>
          <w:sz w:val="24"/>
          <w:szCs w:val="24"/>
        </w:rPr>
      </w:pPr>
      <w:r w:rsidRPr="00AB5DDC">
        <w:rPr>
          <w:rFonts w:ascii="Times New Roman" w:eastAsia="Times New Roman" w:hAnsi="Times New Roman" w:cs="Times New Roman"/>
          <w:sz w:val="24"/>
          <w:szCs w:val="24"/>
        </w:rPr>
        <w:t>1.</w:t>
      </w:r>
      <w:r w:rsidRPr="00AB5DDC">
        <w:rPr>
          <w:rFonts w:ascii="Times New Roman" w:eastAsia="Times New Roman" w:hAnsi="Times New Roman" w:cs="Times New Roman"/>
          <w:sz w:val="24"/>
          <w:szCs w:val="24"/>
        </w:rPr>
        <w:tab/>
        <w:t xml:space="preserve">Le Fonds mondial de lutte contre le sida, la tuberculose et le paludisme, 2020. </w:t>
      </w:r>
      <w:r w:rsidRPr="00AB5DDC">
        <w:rPr>
          <w:rFonts w:ascii="Times New Roman" w:eastAsia="Times New Roman" w:hAnsi="Times New Roman" w:cs="Times New Roman"/>
          <w:i/>
          <w:sz w:val="24"/>
          <w:szCs w:val="24"/>
        </w:rPr>
        <w:t xml:space="preserve">Impact du covid-19 sur les services de lutte contre le VIH, la tuberculose et le paludisme et les systèmes de sante </w:t>
      </w:r>
      <w:r w:rsidRPr="00AB5DDC">
        <w:rPr>
          <w:rFonts w:ascii="Times New Roman" w:eastAsia="Times New Roman" w:hAnsi="Times New Roman" w:cs="Times New Roman"/>
          <w:sz w:val="24"/>
          <w:szCs w:val="24"/>
        </w:rPr>
        <w:t xml:space="preserve">: aperçu de la situation dans 502 établissements de santé en Afrique et en Asie. </w:t>
      </w:r>
      <w:hyperlink r:id="rId9" w:history="1">
        <w:r w:rsidRPr="00AB5DDC">
          <w:rPr>
            <w:rStyle w:val="Hyperlink"/>
            <w:rFonts w:ascii="Times New Roman" w:eastAsia="Times New Roman" w:hAnsi="Times New Roman"/>
            <w:sz w:val="24"/>
            <w:szCs w:val="24"/>
          </w:rPr>
          <w:t>https://www.theglobalfund.org/media/10777/covid-19_2020-disruption-impact_report_fr.pdf</w:t>
        </w:r>
      </w:hyperlink>
      <w:r w:rsidRPr="00AB5DDC">
        <w:rPr>
          <w:rFonts w:ascii="Times New Roman" w:eastAsia="Times New Roman" w:hAnsi="Times New Roman" w:cs="Times New Roman"/>
          <w:sz w:val="24"/>
          <w:szCs w:val="24"/>
        </w:rPr>
        <w:t xml:space="preserve"> </w:t>
      </w:r>
    </w:p>
    <w:p w14:paraId="5A9AC2E9" w14:textId="77777777" w:rsidR="00FB27A3" w:rsidRPr="00AB5DDC" w:rsidRDefault="00FB27A3" w:rsidP="00FB27A3">
      <w:pPr>
        <w:spacing w:after="120" w:line="240" w:lineRule="auto"/>
        <w:ind w:left="567" w:hanging="567"/>
        <w:rPr>
          <w:rFonts w:ascii="Times New Roman" w:eastAsia="Times New Roman" w:hAnsi="Times New Roman" w:cs="Times New Roman"/>
          <w:sz w:val="24"/>
          <w:szCs w:val="24"/>
        </w:rPr>
      </w:pPr>
      <w:r w:rsidRPr="00AB5DDC">
        <w:rPr>
          <w:rFonts w:ascii="Times New Roman" w:eastAsia="Times New Roman" w:hAnsi="Times New Roman" w:cs="Times New Roman"/>
          <w:sz w:val="24"/>
          <w:szCs w:val="24"/>
        </w:rPr>
        <w:t>2.</w:t>
      </w:r>
      <w:r w:rsidRPr="00AB5DDC">
        <w:rPr>
          <w:rFonts w:ascii="Times New Roman" w:eastAsia="Times New Roman" w:hAnsi="Times New Roman" w:cs="Times New Roman"/>
          <w:sz w:val="24"/>
          <w:szCs w:val="24"/>
        </w:rPr>
        <w:tab/>
        <w:t xml:space="preserve">Organisation Mondiale de la Santé (OMS), 2020. </w:t>
      </w:r>
      <w:r w:rsidRPr="00AB5DDC">
        <w:rPr>
          <w:rFonts w:ascii="Times New Roman" w:eastAsia="Times New Roman" w:hAnsi="Times New Roman" w:cs="Times New Roman"/>
          <w:i/>
          <w:sz w:val="24"/>
          <w:szCs w:val="24"/>
        </w:rPr>
        <w:t xml:space="preserve">Questions-réponses sur la COVID-19 et l’allaitement. </w:t>
      </w:r>
      <w:hyperlink r:id="rId10" w:history="1">
        <w:r w:rsidRPr="00AB5DDC">
          <w:rPr>
            <w:rStyle w:val="Hyperlink"/>
            <w:rFonts w:ascii="Times New Roman" w:eastAsia="Times New Roman" w:hAnsi="Times New Roman"/>
            <w:sz w:val="24"/>
            <w:szCs w:val="24"/>
          </w:rPr>
          <w:t>https://www.who.int/fr/emergencies/diseases/novel-coronavirus-2019/question-and-answers-hub/q-a-detail/q-a-on-covid-19-and-breastfeeding</w:t>
        </w:r>
      </w:hyperlink>
      <w:r w:rsidRPr="00AB5DDC">
        <w:rPr>
          <w:rFonts w:ascii="Times New Roman" w:eastAsia="Times New Roman" w:hAnsi="Times New Roman" w:cs="Times New Roman"/>
          <w:sz w:val="24"/>
          <w:szCs w:val="24"/>
        </w:rPr>
        <w:t xml:space="preserve"> </w:t>
      </w:r>
    </w:p>
    <w:p w14:paraId="7E344BBE" w14:textId="77777777" w:rsidR="00FB27A3" w:rsidRPr="00AB5DDC" w:rsidRDefault="00FB27A3" w:rsidP="00FB27A3">
      <w:pPr>
        <w:spacing w:after="120" w:line="240" w:lineRule="auto"/>
        <w:ind w:left="567" w:hanging="567"/>
        <w:rPr>
          <w:rFonts w:ascii="Times New Roman" w:eastAsia="Times New Roman" w:hAnsi="Times New Roman" w:cs="Times New Roman"/>
          <w:sz w:val="24"/>
          <w:szCs w:val="24"/>
        </w:rPr>
      </w:pPr>
      <w:r w:rsidRPr="00AB5DDC">
        <w:rPr>
          <w:rFonts w:ascii="Times New Roman" w:eastAsia="Times New Roman" w:hAnsi="Times New Roman" w:cs="Times New Roman"/>
          <w:sz w:val="24"/>
          <w:szCs w:val="24"/>
        </w:rPr>
        <w:t>3.</w:t>
      </w:r>
      <w:r w:rsidRPr="00AB5DDC">
        <w:rPr>
          <w:rFonts w:ascii="Times New Roman" w:eastAsia="Times New Roman" w:hAnsi="Times New Roman" w:cs="Times New Roman"/>
          <w:sz w:val="24"/>
          <w:szCs w:val="24"/>
        </w:rPr>
        <w:tab/>
        <w:t xml:space="preserve">Sall, M., et al., 2020. </w:t>
      </w:r>
      <w:r w:rsidRPr="00AB5DDC">
        <w:rPr>
          <w:rFonts w:ascii="Times New Roman" w:eastAsia="Times New Roman" w:hAnsi="Times New Roman" w:cs="Times New Roman"/>
          <w:i/>
          <w:sz w:val="24"/>
          <w:szCs w:val="24"/>
        </w:rPr>
        <w:t>La santé reproductive, maternelle, néonatale et adolescente en temps de pandémie : Leçons apprises et conseils pratique</w:t>
      </w:r>
      <w:r w:rsidRPr="00AB5DDC">
        <w:rPr>
          <w:rFonts w:ascii="Times New Roman" w:eastAsia="Times New Roman" w:hAnsi="Times New Roman" w:cs="Times New Roman"/>
          <w:sz w:val="24"/>
          <w:szCs w:val="24"/>
        </w:rPr>
        <w:t xml:space="preserve">. Fonds des Nations Unies pour la Population Bureau Régional pour l’Afrique de l’Ouest et du centre. </w:t>
      </w:r>
      <w:hyperlink r:id="rId11" w:history="1">
        <w:r w:rsidRPr="00AB5DDC">
          <w:rPr>
            <w:rStyle w:val="Hyperlink"/>
            <w:rFonts w:ascii="Times New Roman" w:eastAsia="Times New Roman" w:hAnsi="Times New Roman"/>
            <w:sz w:val="24"/>
            <w:szCs w:val="24"/>
          </w:rPr>
          <w:t>https://wcaro.unfpa.org/sites/default/files/pub-pdf/fr-rmnah-web_2.pdf</w:t>
        </w:r>
      </w:hyperlink>
      <w:r w:rsidRPr="00AB5DDC">
        <w:rPr>
          <w:rFonts w:ascii="Times New Roman" w:eastAsia="Times New Roman" w:hAnsi="Times New Roman" w:cs="Times New Roman"/>
          <w:sz w:val="24"/>
          <w:szCs w:val="24"/>
        </w:rPr>
        <w:t xml:space="preserve"> </w:t>
      </w:r>
    </w:p>
    <w:p w14:paraId="374AB5D4" w14:textId="77777777" w:rsidR="00DE7E73" w:rsidRPr="00B0079C" w:rsidRDefault="00FB27A3" w:rsidP="00FB27A3">
      <w:pPr>
        <w:spacing w:after="120" w:line="240" w:lineRule="auto"/>
        <w:ind w:left="567" w:hanging="567"/>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4.</w:t>
      </w:r>
      <w:r w:rsidRPr="00B0079C">
        <w:rPr>
          <w:rFonts w:ascii="Times New Roman" w:eastAsia="Times New Roman" w:hAnsi="Times New Roman" w:cs="Times New Roman"/>
          <w:sz w:val="24"/>
          <w:szCs w:val="24"/>
          <w:lang w:val="en-US"/>
        </w:rPr>
        <w:tab/>
      </w:r>
      <w:proofErr w:type="spellStart"/>
      <w:r w:rsidRPr="00B0079C">
        <w:rPr>
          <w:rFonts w:ascii="Times New Roman" w:eastAsia="Times New Roman" w:hAnsi="Times New Roman" w:cs="Times New Roman"/>
          <w:sz w:val="24"/>
          <w:szCs w:val="24"/>
          <w:lang w:val="en-US"/>
        </w:rPr>
        <w:t>Villar</w:t>
      </w:r>
      <w:proofErr w:type="spellEnd"/>
      <w:r w:rsidRPr="00B0079C">
        <w:rPr>
          <w:rFonts w:ascii="Times New Roman" w:eastAsia="Times New Roman" w:hAnsi="Times New Roman" w:cs="Times New Roman"/>
          <w:sz w:val="24"/>
          <w:szCs w:val="24"/>
          <w:lang w:val="en-US"/>
        </w:rPr>
        <w:t xml:space="preserve">, J., et al., 2021. Maternal and Neonatal Morbidity and Mortality </w:t>
      </w:r>
      <w:proofErr w:type="gramStart"/>
      <w:r w:rsidRPr="00B0079C">
        <w:rPr>
          <w:rFonts w:ascii="Times New Roman" w:eastAsia="Times New Roman" w:hAnsi="Times New Roman" w:cs="Times New Roman"/>
          <w:sz w:val="24"/>
          <w:szCs w:val="24"/>
          <w:lang w:val="en-US"/>
        </w:rPr>
        <w:t>Among</w:t>
      </w:r>
      <w:proofErr w:type="gramEnd"/>
      <w:r w:rsidRPr="00B0079C">
        <w:rPr>
          <w:rFonts w:ascii="Times New Roman" w:eastAsia="Times New Roman" w:hAnsi="Times New Roman" w:cs="Times New Roman"/>
          <w:sz w:val="24"/>
          <w:szCs w:val="24"/>
          <w:lang w:val="en-US"/>
        </w:rPr>
        <w:t xml:space="preserve"> Pregnant Women With and Without COVID-19 Infection. The INTERCOVID Multinational Cohort Study. (</w:t>
      </w:r>
      <w:proofErr w:type="spellStart"/>
      <w:r w:rsidRPr="00B0079C">
        <w:rPr>
          <w:rFonts w:ascii="Times New Roman" w:eastAsia="Times New Roman" w:hAnsi="Times New Roman" w:cs="Times New Roman"/>
          <w:sz w:val="24"/>
          <w:szCs w:val="24"/>
          <w:lang w:val="en-US"/>
        </w:rPr>
        <w:t>Disponible</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qu’en</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Anglais</w:t>
      </w:r>
      <w:proofErr w:type="spellEnd"/>
      <w:r w:rsidRPr="00B0079C">
        <w:rPr>
          <w:rFonts w:ascii="Times New Roman" w:eastAsia="Times New Roman" w:hAnsi="Times New Roman" w:cs="Times New Roman"/>
          <w:sz w:val="24"/>
          <w:szCs w:val="24"/>
          <w:lang w:val="en-US"/>
        </w:rPr>
        <w:t xml:space="preserve">) JAMA Pediatrics, April 22, 2021, E1-10. </w:t>
      </w:r>
      <w:hyperlink r:id="rId12" w:history="1">
        <w:r w:rsidRPr="00B0079C">
          <w:rPr>
            <w:rStyle w:val="Hyperlink"/>
            <w:rFonts w:ascii="Times New Roman" w:eastAsia="Times New Roman" w:hAnsi="Times New Roman"/>
            <w:sz w:val="24"/>
            <w:szCs w:val="24"/>
            <w:lang w:val="en-US"/>
          </w:rPr>
          <w:t xml:space="preserve">https://jamanetwork.com/journals/jamapediatrics/fullarticle/2779182          </w:t>
        </w:r>
      </w:hyperlink>
      <w:r w:rsidRPr="00B0079C">
        <w:rPr>
          <w:rFonts w:ascii="Times New Roman" w:eastAsia="Times New Roman" w:hAnsi="Times New Roman" w:cs="Times New Roman"/>
          <w:sz w:val="24"/>
          <w:szCs w:val="24"/>
          <w:lang w:val="en-US"/>
        </w:rPr>
        <w:t xml:space="preserve"> </w:t>
      </w:r>
    </w:p>
    <w:p w14:paraId="482E5EF5" w14:textId="77777777" w:rsidR="00FB27A3" w:rsidRPr="00B0079C" w:rsidRDefault="00FB27A3" w:rsidP="00FB27A3">
      <w:pPr>
        <w:spacing w:after="0" w:line="240" w:lineRule="auto"/>
        <w:rPr>
          <w:rFonts w:ascii="Times New Roman" w:eastAsia="Times New Roman" w:hAnsi="Times New Roman" w:cs="Times New Roman"/>
          <w:b/>
          <w:sz w:val="24"/>
          <w:szCs w:val="24"/>
          <w:lang w:val="en-US"/>
        </w:rPr>
      </w:pPr>
    </w:p>
    <w:p w14:paraId="5F1A8822" w14:textId="6020B691" w:rsidR="00DE7E73" w:rsidRPr="00B0079C" w:rsidRDefault="00DE7E73" w:rsidP="0018773E">
      <w:pPr>
        <w:spacing w:after="0" w:line="240" w:lineRule="auto"/>
        <w:outlineLvl w:val="0"/>
        <w:rPr>
          <w:rFonts w:ascii="Times New Roman" w:eastAsia="Times New Roman" w:hAnsi="Times New Roman" w:cs="Times New Roman"/>
          <w:b/>
          <w:sz w:val="28"/>
          <w:szCs w:val="24"/>
          <w:lang w:val="en-US"/>
        </w:rPr>
      </w:pPr>
    </w:p>
    <w:p w14:paraId="4F335282" w14:textId="77777777" w:rsidR="006154DE" w:rsidRPr="004B5A42" w:rsidRDefault="006154DE" w:rsidP="006154DE">
      <w:pPr>
        <w:spacing w:after="0" w:line="240" w:lineRule="auto"/>
        <w:outlineLvl w:val="0"/>
        <w:rPr>
          <w:rFonts w:ascii="Times New Roman" w:eastAsia="Times New Roman" w:hAnsi="Times New Roman" w:cs="Times New Roman"/>
          <w:b/>
          <w:sz w:val="28"/>
          <w:szCs w:val="24"/>
          <w:lang w:val="en-US"/>
        </w:rPr>
      </w:pPr>
      <w:r w:rsidRPr="004B5A42">
        <w:rPr>
          <w:rFonts w:ascii="Times New Roman" w:eastAsia="Times New Roman" w:hAnsi="Times New Roman" w:cs="Times New Roman"/>
          <w:b/>
          <w:sz w:val="28"/>
          <w:szCs w:val="24"/>
          <w:lang w:val="en-US"/>
        </w:rPr>
        <w:lastRenderedPageBreak/>
        <w:t>Acknowledgements</w:t>
      </w:r>
    </w:p>
    <w:p w14:paraId="7EF131F2" w14:textId="036A5B7B" w:rsidR="006154DE" w:rsidRPr="00B0079C" w:rsidRDefault="006154DE" w:rsidP="006154DE">
      <w:pPr>
        <w:spacing w:after="0" w:line="240" w:lineRule="auto"/>
        <w:outlineLvl w:val="0"/>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Dr. </w:t>
      </w:r>
      <w:proofErr w:type="spellStart"/>
      <w:r w:rsidRPr="00B0079C">
        <w:rPr>
          <w:rFonts w:ascii="Times New Roman" w:eastAsia="Times New Roman" w:hAnsi="Times New Roman" w:cs="Times New Roman"/>
          <w:sz w:val="24"/>
          <w:szCs w:val="24"/>
          <w:lang w:val="en-US"/>
        </w:rPr>
        <w:t>Millogo</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Ourohiré</w:t>
      </w:r>
      <w:proofErr w:type="spellEnd"/>
      <w:r w:rsidRPr="00B0079C">
        <w:rPr>
          <w:rFonts w:ascii="Times New Roman" w:eastAsia="Times New Roman" w:hAnsi="Times New Roman" w:cs="Times New Roman"/>
          <w:sz w:val="24"/>
          <w:szCs w:val="24"/>
          <w:lang w:val="en-US"/>
        </w:rPr>
        <w:t>, Medical epistemologist</w:t>
      </w:r>
    </w:p>
    <w:p w14:paraId="06160043" w14:textId="2E6394F4" w:rsidR="006154DE" w:rsidRPr="00B0079C" w:rsidRDefault="006154DE" w:rsidP="006154DE">
      <w:pPr>
        <w:spacing w:after="0" w:line="240" w:lineRule="auto"/>
        <w:outlineLvl w:val="0"/>
        <w:rPr>
          <w:rFonts w:ascii="Times New Roman" w:eastAsia="Times New Roman" w:hAnsi="Times New Roman" w:cs="Times New Roman"/>
          <w:sz w:val="24"/>
          <w:szCs w:val="24"/>
          <w:lang w:val="en-US"/>
        </w:rPr>
      </w:pPr>
      <w:proofErr w:type="spellStart"/>
      <w:r w:rsidRPr="00B0079C">
        <w:rPr>
          <w:rFonts w:ascii="Times New Roman" w:eastAsia="Times New Roman" w:hAnsi="Times New Roman" w:cs="Times New Roman"/>
          <w:sz w:val="24"/>
          <w:szCs w:val="24"/>
          <w:lang w:val="en-US"/>
        </w:rPr>
        <w:t>Zerbo</w:t>
      </w:r>
      <w:proofErr w:type="spellEnd"/>
      <w:r w:rsidRPr="00B0079C">
        <w:rPr>
          <w:rFonts w:ascii="Times New Roman" w:eastAsia="Times New Roman" w:hAnsi="Times New Roman" w:cs="Times New Roman"/>
          <w:sz w:val="24"/>
          <w:szCs w:val="24"/>
          <w:lang w:val="en-US"/>
        </w:rPr>
        <w:t xml:space="preserve"> Constance, Midwife in </w:t>
      </w:r>
      <w:proofErr w:type="spellStart"/>
      <w:r w:rsidRPr="00B0079C">
        <w:rPr>
          <w:rFonts w:ascii="Times New Roman" w:eastAsia="Times New Roman" w:hAnsi="Times New Roman" w:cs="Times New Roman"/>
          <w:sz w:val="24"/>
          <w:szCs w:val="24"/>
          <w:lang w:val="en-US"/>
        </w:rPr>
        <w:t>Koudougou</w:t>
      </w:r>
      <w:proofErr w:type="spellEnd"/>
    </w:p>
    <w:p w14:paraId="1514BAD2" w14:textId="72991C63" w:rsidR="006154DE" w:rsidRPr="00B0079C" w:rsidRDefault="006154DE" w:rsidP="006154DE">
      <w:pPr>
        <w:spacing w:after="0" w:line="240" w:lineRule="auto"/>
        <w:outlineLvl w:val="0"/>
        <w:rPr>
          <w:rFonts w:ascii="Times New Roman" w:eastAsia="Times New Roman" w:hAnsi="Times New Roman" w:cs="Times New Roman"/>
          <w:sz w:val="24"/>
          <w:szCs w:val="24"/>
          <w:lang w:val="en-US"/>
        </w:rPr>
      </w:pPr>
      <w:proofErr w:type="spellStart"/>
      <w:r w:rsidRPr="00B0079C">
        <w:rPr>
          <w:rFonts w:ascii="Times New Roman" w:eastAsia="Times New Roman" w:hAnsi="Times New Roman" w:cs="Times New Roman"/>
          <w:sz w:val="24"/>
          <w:szCs w:val="24"/>
          <w:lang w:val="en-US"/>
        </w:rPr>
        <w:t>Ouali</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Sita</w:t>
      </w:r>
      <w:proofErr w:type="spellEnd"/>
      <w:r w:rsidRPr="00B0079C">
        <w:rPr>
          <w:rFonts w:ascii="Times New Roman" w:eastAsia="Times New Roman" w:hAnsi="Times New Roman" w:cs="Times New Roman"/>
          <w:sz w:val="24"/>
          <w:szCs w:val="24"/>
          <w:lang w:val="en-US"/>
        </w:rPr>
        <w:t xml:space="preserve">, Midwife in Sector 8 of </w:t>
      </w:r>
      <w:proofErr w:type="spellStart"/>
      <w:r w:rsidRPr="00B0079C">
        <w:rPr>
          <w:rFonts w:ascii="Times New Roman" w:eastAsia="Times New Roman" w:hAnsi="Times New Roman" w:cs="Times New Roman"/>
          <w:sz w:val="24"/>
          <w:szCs w:val="24"/>
          <w:lang w:val="en-US"/>
        </w:rPr>
        <w:t>Koudougou</w:t>
      </w:r>
      <w:proofErr w:type="spellEnd"/>
    </w:p>
    <w:p w14:paraId="574FD1C5" w14:textId="53B0762E" w:rsidR="006154DE" w:rsidRPr="00B0079C" w:rsidRDefault="006154DE" w:rsidP="006154DE">
      <w:pPr>
        <w:spacing w:after="0" w:line="240" w:lineRule="auto"/>
        <w:outlineLvl w:val="0"/>
        <w:rPr>
          <w:rFonts w:ascii="Times New Roman" w:eastAsia="Times New Roman" w:hAnsi="Times New Roman" w:cs="Times New Roman"/>
          <w:sz w:val="24"/>
          <w:szCs w:val="24"/>
          <w:lang w:val="en-US"/>
        </w:rPr>
      </w:pPr>
      <w:proofErr w:type="spellStart"/>
      <w:r w:rsidRPr="00B0079C">
        <w:rPr>
          <w:rFonts w:ascii="Times New Roman" w:eastAsia="Times New Roman" w:hAnsi="Times New Roman" w:cs="Times New Roman"/>
          <w:sz w:val="24"/>
          <w:szCs w:val="24"/>
          <w:lang w:val="en-US"/>
        </w:rPr>
        <w:t>Bakyono</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Christelle</w:t>
      </w:r>
      <w:proofErr w:type="spellEnd"/>
      <w:r w:rsidRPr="00B0079C">
        <w:rPr>
          <w:rFonts w:ascii="Times New Roman" w:eastAsia="Times New Roman" w:hAnsi="Times New Roman" w:cs="Times New Roman"/>
          <w:sz w:val="24"/>
          <w:szCs w:val="24"/>
          <w:lang w:val="en-US"/>
        </w:rPr>
        <w:t>, Student</w:t>
      </w:r>
    </w:p>
    <w:p w14:paraId="3E54C9C7" w14:textId="67299383" w:rsidR="006154DE" w:rsidRPr="00B0079C" w:rsidRDefault="006154DE" w:rsidP="006154DE">
      <w:pPr>
        <w:spacing w:after="0" w:line="240" w:lineRule="auto"/>
        <w:outlineLvl w:val="0"/>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Bara </w:t>
      </w:r>
      <w:proofErr w:type="spellStart"/>
      <w:r w:rsidRPr="00B0079C">
        <w:rPr>
          <w:rFonts w:ascii="Times New Roman" w:eastAsia="Times New Roman" w:hAnsi="Times New Roman" w:cs="Times New Roman"/>
          <w:sz w:val="24"/>
          <w:szCs w:val="24"/>
          <w:lang w:val="en-US"/>
        </w:rPr>
        <w:t>Kadjetou</w:t>
      </w:r>
      <w:proofErr w:type="spellEnd"/>
      <w:r w:rsidRPr="00B0079C">
        <w:rPr>
          <w:rFonts w:ascii="Times New Roman" w:eastAsia="Times New Roman" w:hAnsi="Times New Roman" w:cs="Times New Roman"/>
          <w:sz w:val="24"/>
          <w:szCs w:val="24"/>
          <w:lang w:val="en-US"/>
        </w:rPr>
        <w:t>, 24 years old, Student</w:t>
      </w:r>
    </w:p>
    <w:p w14:paraId="1116844C" w14:textId="410CF6F6" w:rsidR="00DE7E73" w:rsidRPr="00B0079C" w:rsidRDefault="00DE7E73">
      <w:pPr>
        <w:spacing w:after="0" w:line="240" w:lineRule="auto"/>
        <w:rPr>
          <w:rFonts w:ascii="Times New Roman" w:eastAsia="Times New Roman" w:hAnsi="Times New Roman" w:cs="Times New Roman"/>
          <w:sz w:val="24"/>
          <w:szCs w:val="24"/>
          <w:lang w:val="en-US"/>
        </w:rPr>
      </w:pPr>
    </w:p>
    <w:p w14:paraId="27DE0F95" w14:textId="77777777" w:rsidR="00DE7E73" w:rsidRPr="00B0079C" w:rsidRDefault="00DE7E73">
      <w:pPr>
        <w:spacing w:after="0" w:line="240" w:lineRule="auto"/>
        <w:rPr>
          <w:rFonts w:ascii="Times New Roman" w:eastAsia="Times New Roman" w:hAnsi="Times New Roman" w:cs="Times New Roman"/>
          <w:b/>
          <w:sz w:val="24"/>
          <w:szCs w:val="24"/>
          <w:lang w:val="en-US"/>
        </w:rPr>
      </w:pPr>
    </w:p>
    <w:p w14:paraId="4F950609" w14:textId="77777777" w:rsidR="00DB5AF5" w:rsidRPr="00B0079C" w:rsidRDefault="00DB5AF5" w:rsidP="00DB5AF5">
      <w:pPr>
        <w:spacing w:after="0" w:line="240" w:lineRule="auto"/>
        <w:rPr>
          <w:rFonts w:ascii="Times New Roman" w:eastAsia="Times New Roman" w:hAnsi="Times New Roman" w:cs="Times New Roman"/>
          <w:sz w:val="24"/>
          <w:szCs w:val="24"/>
          <w:lang w:val="en-US"/>
        </w:rPr>
      </w:pPr>
      <w:r w:rsidRPr="00B0079C">
        <w:rPr>
          <w:rFonts w:ascii="Times New Roman" w:eastAsia="Times New Roman" w:hAnsi="Times New Roman" w:cs="Times New Roman"/>
          <w:sz w:val="24"/>
          <w:szCs w:val="24"/>
          <w:lang w:val="en-US"/>
        </w:rPr>
        <w:t xml:space="preserve">Editor: </w:t>
      </w:r>
      <w:proofErr w:type="spellStart"/>
      <w:r w:rsidRPr="00B0079C">
        <w:rPr>
          <w:rFonts w:ascii="Times New Roman" w:eastAsia="Times New Roman" w:hAnsi="Times New Roman" w:cs="Times New Roman"/>
          <w:sz w:val="24"/>
          <w:szCs w:val="24"/>
          <w:lang w:val="en-US"/>
        </w:rPr>
        <w:t>Sita</w:t>
      </w:r>
      <w:proofErr w:type="spellEnd"/>
      <w:r w:rsidRPr="00B0079C">
        <w:rPr>
          <w:rFonts w:ascii="Times New Roman" w:eastAsia="Times New Roman" w:hAnsi="Times New Roman" w:cs="Times New Roman"/>
          <w:sz w:val="24"/>
          <w:szCs w:val="24"/>
          <w:lang w:val="en-US"/>
        </w:rPr>
        <w:t xml:space="preserve"> Diallo-</w:t>
      </w:r>
      <w:proofErr w:type="spellStart"/>
      <w:r w:rsidRPr="00B0079C">
        <w:rPr>
          <w:rFonts w:ascii="Times New Roman" w:eastAsia="Times New Roman" w:hAnsi="Times New Roman" w:cs="Times New Roman"/>
          <w:sz w:val="24"/>
          <w:szCs w:val="24"/>
          <w:lang w:val="en-US"/>
        </w:rPr>
        <w:t>Traoré</w:t>
      </w:r>
      <w:proofErr w:type="spellEnd"/>
      <w:r w:rsidRPr="00B0079C">
        <w:rPr>
          <w:rFonts w:ascii="Times New Roman" w:eastAsia="Times New Roman" w:hAnsi="Times New Roman" w:cs="Times New Roman"/>
          <w:sz w:val="24"/>
          <w:szCs w:val="24"/>
          <w:lang w:val="en-US"/>
        </w:rPr>
        <w:t>, Freelance writer and researcher</w:t>
      </w:r>
    </w:p>
    <w:p w14:paraId="1D455097" w14:textId="23157305" w:rsidR="00FB27A3" w:rsidRPr="00AB5DDC" w:rsidRDefault="00DB5AF5" w:rsidP="00DB5AF5">
      <w:pPr>
        <w:spacing w:after="0" w:line="240" w:lineRule="auto"/>
        <w:rPr>
          <w:rFonts w:ascii="Times New Roman" w:eastAsia="Times New Roman" w:hAnsi="Times New Roman" w:cs="Times New Roman"/>
          <w:sz w:val="24"/>
          <w:szCs w:val="24"/>
        </w:rPr>
      </w:pPr>
      <w:r w:rsidRPr="00B0079C">
        <w:rPr>
          <w:rFonts w:ascii="Times New Roman" w:eastAsia="Times New Roman" w:hAnsi="Times New Roman" w:cs="Times New Roman"/>
          <w:sz w:val="24"/>
          <w:szCs w:val="24"/>
          <w:lang w:val="en-US"/>
        </w:rPr>
        <w:t xml:space="preserve">Other contributions from </w:t>
      </w:r>
      <w:proofErr w:type="spellStart"/>
      <w:r w:rsidRPr="00B0079C">
        <w:rPr>
          <w:rFonts w:ascii="Times New Roman" w:eastAsia="Times New Roman" w:hAnsi="Times New Roman" w:cs="Times New Roman"/>
          <w:sz w:val="24"/>
          <w:szCs w:val="24"/>
          <w:lang w:val="en-US"/>
        </w:rPr>
        <w:t>Millogo</w:t>
      </w:r>
      <w:proofErr w:type="spellEnd"/>
      <w:r w:rsidRPr="00B0079C">
        <w:rPr>
          <w:rFonts w:ascii="Times New Roman" w:eastAsia="Times New Roman" w:hAnsi="Times New Roman" w:cs="Times New Roman"/>
          <w:sz w:val="24"/>
          <w:szCs w:val="24"/>
          <w:lang w:val="en-US"/>
        </w:rPr>
        <w:t xml:space="preserve"> </w:t>
      </w:r>
      <w:proofErr w:type="spellStart"/>
      <w:r w:rsidRPr="00B0079C">
        <w:rPr>
          <w:rFonts w:ascii="Times New Roman" w:eastAsia="Times New Roman" w:hAnsi="Times New Roman" w:cs="Times New Roman"/>
          <w:sz w:val="24"/>
          <w:szCs w:val="24"/>
          <w:lang w:val="en-US"/>
        </w:rPr>
        <w:t>Ourohiré</w:t>
      </w:r>
      <w:proofErr w:type="spellEnd"/>
      <w:r w:rsidRPr="00B0079C">
        <w:rPr>
          <w:rFonts w:ascii="Times New Roman" w:eastAsia="Times New Roman" w:hAnsi="Times New Roman" w:cs="Times New Roman"/>
          <w:sz w:val="24"/>
          <w:szCs w:val="24"/>
          <w:lang w:val="en-US"/>
        </w:rPr>
        <w:t xml:space="preserve">, MD, MSc, PhD. </w:t>
      </w:r>
      <w:proofErr w:type="spellStart"/>
      <w:r w:rsidRPr="00AB5DDC">
        <w:rPr>
          <w:rFonts w:ascii="Times New Roman" w:eastAsia="Times New Roman" w:hAnsi="Times New Roman" w:cs="Times New Roman"/>
          <w:sz w:val="24"/>
          <w:szCs w:val="24"/>
        </w:rPr>
        <w:t>Epidemiology</w:t>
      </w:r>
      <w:proofErr w:type="spellEnd"/>
      <w:r w:rsidRPr="00AB5DDC">
        <w:rPr>
          <w:rFonts w:ascii="Times New Roman" w:eastAsia="Times New Roman" w:hAnsi="Times New Roman" w:cs="Times New Roman"/>
          <w:sz w:val="24"/>
          <w:szCs w:val="24"/>
        </w:rPr>
        <w:t>/</w:t>
      </w:r>
      <w:proofErr w:type="spellStart"/>
      <w:r w:rsidRPr="00AB5DDC">
        <w:rPr>
          <w:rFonts w:ascii="Times New Roman" w:eastAsia="Times New Roman" w:hAnsi="Times New Roman" w:cs="Times New Roman"/>
          <w:sz w:val="24"/>
          <w:szCs w:val="24"/>
        </w:rPr>
        <w:t>Bayesian</w:t>
      </w:r>
      <w:proofErr w:type="spellEnd"/>
      <w:r w:rsidRPr="00AB5DDC">
        <w:rPr>
          <w:rFonts w:ascii="Times New Roman" w:eastAsia="Times New Roman" w:hAnsi="Times New Roman" w:cs="Times New Roman"/>
          <w:sz w:val="24"/>
          <w:szCs w:val="24"/>
        </w:rPr>
        <w:t xml:space="preserve"> and spatial </w:t>
      </w:r>
      <w:proofErr w:type="spellStart"/>
      <w:r w:rsidRPr="00AB5DDC">
        <w:rPr>
          <w:rFonts w:ascii="Times New Roman" w:eastAsia="Times New Roman" w:hAnsi="Times New Roman" w:cs="Times New Roman"/>
          <w:sz w:val="24"/>
          <w:szCs w:val="24"/>
        </w:rPr>
        <w:t>statistics</w:t>
      </w:r>
      <w:proofErr w:type="spellEnd"/>
      <w:r w:rsidRPr="00AB5DDC">
        <w:rPr>
          <w:rFonts w:ascii="Times New Roman" w:eastAsia="Times New Roman" w:hAnsi="Times New Roman" w:cs="Times New Roman"/>
          <w:sz w:val="24"/>
          <w:szCs w:val="24"/>
        </w:rPr>
        <w:t xml:space="preserve"> </w:t>
      </w:r>
      <w:proofErr w:type="spellStart"/>
      <w:r w:rsidRPr="00AB5DDC">
        <w:rPr>
          <w:rFonts w:ascii="Times New Roman" w:eastAsia="Times New Roman" w:hAnsi="Times New Roman" w:cs="Times New Roman"/>
          <w:sz w:val="24"/>
          <w:szCs w:val="24"/>
        </w:rPr>
        <w:t>from</w:t>
      </w:r>
      <w:proofErr w:type="spellEnd"/>
      <w:r w:rsidRPr="00AB5DDC">
        <w:rPr>
          <w:rFonts w:ascii="Times New Roman" w:eastAsia="Times New Roman" w:hAnsi="Times New Roman" w:cs="Times New Roman"/>
          <w:sz w:val="24"/>
          <w:szCs w:val="24"/>
        </w:rPr>
        <w:t xml:space="preserve"> the Institut National de Santé Publique/ Centre de Recherche en Santé de Nouna, Burkina Faso</w:t>
      </w:r>
      <w:r w:rsidR="00FB27A3" w:rsidRPr="00AB5DDC">
        <w:rPr>
          <w:rFonts w:ascii="Times New Roman" w:eastAsia="Times New Roman" w:hAnsi="Times New Roman" w:cs="Times New Roman"/>
          <w:sz w:val="24"/>
          <w:szCs w:val="24"/>
        </w:rPr>
        <w:t xml:space="preserve"> </w:t>
      </w:r>
    </w:p>
    <w:p w14:paraId="07316F33" w14:textId="77777777" w:rsidR="00DE7E73" w:rsidRPr="00AB5DDC" w:rsidRDefault="00DE7E73" w:rsidP="00FB27A3">
      <w:pPr>
        <w:spacing w:after="0" w:line="240" w:lineRule="auto"/>
        <w:rPr>
          <w:rFonts w:ascii="Times New Roman" w:eastAsia="Times New Roman" w:hAnsi="Times New Roman" w:cs="Times New Roman"/>
          <w:sz w:val="24"/>
          <w:szCs w:val="24"/>
        </w:rPr>
      </w:pPr>
    </w:p>
    <w:p w14:paraId="0E83AFCD" w14:textId="7DB095E1" w:rsidR="00FB27A3" w:rsidRPr="00B0079C" w:rsidRDefault="00B0079C" w:rsidP="00FB27A3">
      <w:pPr>
        <w:spacing w:after="0" w:line="240" w:lineRule="auto"/>
        <w:rPr>
          <w:rFonts w:ascii="Times New Roman" w:eastAsia="Times New Roman" w:hAnsi="Times New Roman" w:cs="Times New Roman"/>
          <w:i/>
          <w:sz w:val="24"/>
          <w:szCs w:val="24"/>
          <w:lang w:val="en-US"/>
        </w:rPr>
      </w:pPr>
      <w:r w:rsidRPr="00B0079C">
        <w:rPr>
          <w:rFonts w:ascii="Times New Roman" w:eastAsia="Times New Roman" w:hAnsi="Times New Roman" w:cs="Times New Roman"/>
          <w:i/>
          <w:sz w:val="24"/>
          <w:szCs w:val="24"/>
          <w:lang w:val="en-US"/>
        </w:rPr>
        <w:t>This resource was produced for the VIMPlus project. VIMPlus is part of USAID's Resilience Building in the Sahel (RISE) program, which helps vulnerable communities in Burkina Faso and Niger to prepare for and effectively manage recurrent crises and find sustainable ways out of poverty</w:t>
      </w:r>
      <w:r w:rsidR="00FB27A3" w:rsidRPr="00B0079C">
        <w:rPr>
          <w:rFonts w:ascii="Times New Roman" w:eastAsia="Times New Roman" w:hAnsi="Times New Roman" w:cs="Times New Roman"/>
          <w:i/>
          <w:sz w:val="24"/>
          <w:szCs w:val="24"/>
          <w:lang w:val="en-US"/>
        </w:rPr>
        <w:t>.</w:t>
      </w:r>
    </w:p>
    <w:sectPr w:rsidR="00FB27A3" w:rsidRPr="00B0079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B71D" w14:textId="77777777" w:rsidR="003435AD" w:rsidRDefault="003435AD">
      <w:pPr>
        <w:spacing w:after="0" w:line="240" w:lineRule="auto"/>
      </w:pPr>
      <w:r>
        <w:separator/>
      </w:r>
    </w:p>
  </w:endnote>
  <w:endnote w:type="continuationSeparator" w:id="0">
    <w:p w14:paraId="75EB89C1" w14:textId="77777777" w:rsidR="003435AD" w:rsidRDefault="0034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9DBD" w14:textId="77777777" w:rsidR="00DE7E73" w:rsidRDefault="00DE7E7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1A8F" w14:textId="77777777" w:rsidR="003435AD" w:rsidRDefault="003435AD">
      <w:pPr>
        <w:spacing w:after="0" w:line="240" w:lineRule="auto"/>
      </w:pPr>
      <w:r>
        <w:separator/>
      </w:r>
    </w:p>
  </w:footnote>
  <w:footnote w:type="continuationSeparator" w:id="0">
    <w:p w14:paraId="44BFDB1D" w14:textId="77777777" w:rsidR="003435AD" w:rsidRDefault="0034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F5D9" w14:textId="77777777" w:rsidR="00DE7E73" w:rsidRDefault="00DE7E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990"/>
    <w:multiLevelType w:val="multilevel"/>
    <w:tmpl w:val="22AC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DE5FD8"/>
    <w:multiLevelType w:val="hybridMultilevel"/>
    <w:tmpl w:val="7BD8A26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 w15:restartNumberingAfterBreak="0">
    <w:nsid w:val="2A581D98"/>
    <w:multiLevelType w:val="multilevel"/>
    <w:tmpl w:val="26A604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8B053B"/>
    <w:multiLevelType w:val="multilevel"/>
    <w:tmpl w:val="C22A6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445FDE"/>
    <w:multiLevelType w:val="multilevel"/>
    <w:tmpl w:val="3E14F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33FB3"/>
    <w:multiLevelType w:val="multilevel"/>
    <w:tmpl w:val="F6164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21065C"/>
    <w:multiLevelType w:val="multilevel"/>
    <w:tmpl w:val="2E26B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970640"/>
    <w:multiLevelType w:val="multilevel"/>
    <w:tmpl w:val="E5DCD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73"/>
    <w:rsid w:val="00004721"/>
    <w:rsid w:val="0001041E"/>
    <w:rsid w:val="00022918"/>
    <w:rsid w:val="0005177C"/>
    <w:rsid w:val="00056D51"/>
    <w:rsid w:val="00096805"/>
    <w:rsid w:val="000C4038"/>
    <w:rsid w:val="0010231E"/>
    <w:rsid w:val="00126FF5"/>
    <w:rsid w:val="0018773E"/>
    <w:rsid w:val="002050E7"/>
    <w:rsid w:val="00231EA7"/>
    <w:rsid w:val="00234D80"/>
    <w:rsid w:val="002948CE"/>
    <w:rsid w:val="002A3F8D"/>
    <w:rsid w:val="002C27BE"/>
    <w:rsid w:val="00313C98"/>
    <w:rsid w:val="00327E22"/>
    <w:rsid w:val="003379B5"/>
    <w:rsid w:val="003435AD"/>
    <w:rsid w:val="00355159"/>
    <w:rsid w:val="003636F5"/>
    <w:rsid w:val="003B08FD"/>
    <w:rsid w:val="003B5E55"/>
    <w:rsid w:val="004A2EFB"/>
    <w:rsid w:val="004B5A42"/>
    <w:rsid w:val="004F5537"/>
    <w:rsid w:val="00554A16"/>
    <w:rsid w:val="005C0BDA"/>
    <w:rsid w:val="006154DE"/>
    <w:rsid w:val="006276DB"/>
    <w:rsid w:val="006B1545"/>
    <w:rsid w:val="006C3913"/>
    <w:rsid w:val="006E535B"/>
    <w:rsid w:val="00705A1D"/>
    <w:rsid w:val="00792EFF"/>
    <w:rsid w:val="007E15FA"/>
    <w:rsid w:val="007F2F1D"/>
    <w:rsid w:val="00865B88"/>
    <w:rsid w:val="008B62EB"/>
    <w:rsid w:val="00940C16"/>
    <w:rsid w:val="00981448"/>
    <w:rsid w:val="009A31E6"/>
    <w:rsid w:val="00A13CF6"/>
    <w:rsid w:val="00A14129"/>
    <w:rsid w:val="00A743AC"/>
    <w:rsid w:val="00A772D1"/>
    <w:rsid w:val="00A838D0"/>
    <w:rsid w:val="00AA1C60"/>
    <w:rsid w:val="00AB5DDC"/>
    <w:rsid w:val="00AC7961"/>
    <w:rsid w:val="00AD206C"/>
    <w:rsid w:val="00B0079C"/>
    <w:rsid w:val="00B56270"/>
    <w:rsid w:val="00B61EAA"/>
    <w:rsid w:val="00BC71C7"/>
    <w:rsid w:val="00BD1FA9"/>
    <w:rsid w:val="00BE3BEF"/>
    <w:rsid w:val="00C31FE4"/>
    <w:rsid w:val="00C82AB4"/>
    <w:rsid w:val="00C836CE"/>
    <w:rsid w:val="00C9038A"/>
    <w:rsid w:val="00CB6834"/>
    <w:rsid w:val="00D0047D"/>
    <w:rsid w:val="00D567DA"/>
    <w:rsid w:val="00D92AC2"/>
    <w:rsid w:val="00DB5AF5"/>
    <w:rsid w:val="00DD21AB"/>
    <w:rsid w:val="00DE7E73"/>
    <w:rsid w:val="00E01E2A"/>
    <w:rsid w:val="00E30E26"/>
    <w:rsid w:val="00E50574"/>
    <w:rsid w:val="00E664B0"/>
    <w:rsid w:val="00EA1574"/>
    <w:rsid w:val="00F66701"/>
    <w:rsid w:val="00FB2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A767"/>
  <w15:docId w15:val="{C7CF85E1-83F2-4381-A0D1-A65F4BB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uiPriority w:val="9"/>
    <w:qFormat/>
    <w:rsid w:val="00397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C2B2C"/>
    <w:pPr>
      <w:spacing w:after="0" w:line="240" w:lineRule="auto"/>
    </w:pPr>
    <w:rPr>
      <w:rFonts w:eastAsia="Times New Roman"/>
      <w:sz w:val="20"/>
      <w:szCs w:val="20"/>
      <w:lang w:eastAsia="fr-FR"/>
    </w:rPr>
  </w:style>
  <w:style w:type="character" w:customStyle="1" w:styleId="FootnoteTextChar">
    <w:name w:val="Footnote Text Char"/>
    <w:link w:val="FootnoteText"/>
    <w:uiPriority w:val="99"/>
    <w:semiHidden/>
    <w:rsid w:val="004C2B2C"/>
    <w:rPr>
      <w:rFonts w:ascii="Calibri" w:eastAsia="Times New Roman" w:hAnsi="Calibri" w:cs="Times New Roman"/>
    </w:rPr>
  </w:style>
  <w:style w:type="character" w:styleId="FootnoteReference">
    <w:name w:val="footnote reference"/>
    <w:uiPriority w:val="99"/>
    <w:semiHidden/>
    <w:unhideWhenUsed/>
    <w:rsid w:val="004C2B2C"/>
    <w:rPr>
      <w:rFonts w:ascii="Calibri" w:eastAsia="SimSun" w:hAnsi="Calibri" w:cs="Times New Roman"/>
      <w:vertAlign w:val="superscript"/>
    </w:rPr>
  </w:style>
  <w:style w:type="character" w:customStyle="1" w:styleId="SubtitleChar">
    <w:name w:val="Subtitle Char"/>
    <w:link w:val="Subtitle"/>
    <w:rsid w:val="00E1626A"/>
    <w:rPr>
      <w:i/>
      <w:iCs/>
      <w:color w:val="4F81BD"/>
      <w:spacing w:val="15"/>
      <w:sz w:val="24"/>
      <w:szCs w:val="24"/>
    </w:rPr>
  </w:style>
  <w:style w:type="paragraph" w:styleId="Subtitle">
    <w:name w:val="Subtitle"/>
    <w:basedOn w:val="Normal"/>
    <w:next w:val="Normal"/>
    <w:link w:val="SubtitleChar"/>
    <w:rPr>
      <w:i/>
      <w:color w:val="4F81BD"/>
      <w:sz w:val="24"/>
      <w:szCs w:val="24"/>
    </w:rPr>
  </w:style>
  <w:style w:type="character" w:customStyle="1" w:styleId="Sous-titreCar1">
    <w:name w:val="Sous-titre Car1"/>
    <w:uiPriority w:val="11"/>
    <w:rsid w:val="00E1626A"/>
    <w:rPr>
      <w:rFonts w:ascii="Calibri Light" w:eastAsia="Times New Roman" w:hAnsi="Calibri Light" w:cs="Times New Roman"/>
      <w:sz w:val="24"/>
      <w:szCs w:val="24"/>
      <w:lang w:eastAsia="zh-CN"/>
    </w:rPr>
  </w:style>
  <w:style w:type="character" w:styleId="Strong">
    <w:name w:val="Strong"/>
    <w:qFormat/>
    <w:rsid w:val="00E1626A"/>
    <w:rPr>
      <w:rFonts w:ascii="Calibri" w:eastAsia="SimSun" w:hAnsi="Calibri" w:cs="Times New Roman"/>
      <w:b/>
      <w:bCs/>
    </w:rPr>
  </w:style>
  <w:style w:type="character" w:customStyle="1" w:styleId="QuoteChar">
    <w:name w:val="Quote Char"/>
    <w:link w:val="Quote"/>
    <w:rsid w:val="00E1626A"/>
    <w:rPr>
      <w:i/>
      <w:iCs/>
      <w:color w:val="000000"/>
    </w:rPr>
  </w:style>
  <w:style w:type="paragraph" w:styleId="Quote">
    <w:name w:val="Quote"/>
    <w:basedOn w:val="Normal"/>
    <w:next w:val="Normal"/>
    <w:link w:val="QuoteChar"/>
    <w:qFormat/>
    <w:rsid w:val="00E1626A"/>
    <w:rPr>
      <w:i/>
      <w:iCs/>
      <w:color w:val="000000"/>
      <w:sz w:val="20"/>
      <w:szCs w:val="20"/>
      <w:lang w:eastAsia="fr-FR"/>
    </w:rPr>
  </w:style>
  <w:style w:type="character" w:customStyle="1" w:styleId="CitationCar1">
    <w:name w:val="Citation Car1"/>
    <w:uiPriority w:val="29"/>
    <w:rsid w:val="00E1626A"/>
    <w:rPr>
      <w:rFonts w:ascii="Calibri" w:eastAsia="SimSun" w:hAnsi="Calibri" w:cs="Times New Roman"/>
      <w:i/>
      <w:iCs/>
      <w:color w:val="404040"/>
      <w:sz w:val="22"/>
      <w:szCs w:val="22"/>
      <w:lang w:eastAsia="zh-CN"/>
    </w:rPr>
  </w:style>
  <w:style w:type="character" w:styleId="IntenseEmphasis">
    <w:name w:val="Intense Emphasis"/>
    <w:qFormat/>
    <w:rsid w:val="00E1626A"/>
    <w:rPr>
      <w:rFonts w:ascii="Calibri" w:eastAsia="SimSun" w:hAnsi="Calibri" w:cs="Times New Roman"/>
      <w:b/>
      <w:bCs/>
      <w:i/>
      <w:iCs/>
      <w:color w:val="4F81BD"/>
    </w:rPr>
  </w:style>
  <w:style w:type="character" w:styleId="CommentReference">
    <w:name w:val="annotation reference"/>
    <w:uiPriority w:val="99"/>
    <w:semiHidden/>
    <w:unhideWhenUsed/>
    <w:rsid w:val="007C3A84"/>
    <w:rPr>
      <w:rFonts w:ascii="Calibri" w:eastAsia="SimSun" w:hAnsi="Calibri" w:cs="Times New Roman"/>
      <w:sz w:val="16"/>
      <w:szCs w:val="16"/>
    </w:rPr>
  </w:style>
  <w:style w:type="paragraph" w:styleId="CommentText">
    <w:name w:val="annotation text"/>
    <w:basedOn w:val="Normal"/>
    <w:link w:val="CommentTextChar"/>
    <w:uiPriority w:val="99"/>
    <w:unhideWhenUsed/>
    <w:rsid w:val="007C3A84"/>
    <w:rPr>
      <w:sz w:val="20"/>
      <w:szCs w:val="20"/>
    </w:rPr>
  </w:style>
  <w:style w:type="character" w:customStyle="1" w:styleId="CommentTextChar">
    <w:name w:val="Comment Text Char"/>
    <w:link w:val="CommentText"/>
    <w:uiPriority w:val="99"/>
    <w:rsid w:val="007C3A84"/>
    <w:rPr>
      <w:rFonts w:ascii="Calibri" w:eastAsia="SimSun" w:hAnsi="Calibri" w:cs="Times New Roman"/>
      <w:lang w:val="fr-FR" w:eastAsia="zh-CN"/>
    </w:rPr>
  </w:style>
  <w:style w:type="paragraph" w:styleId="CommentSubject">
    <w:name w:val="annotation subject"/>
    <w:basedOn w:val="CommentText"/>
    <w:next w:val="CommentText"/>
    <w:link w:val="CommentSubjectChar"/>
    <w:uiPriority w:val="99"/>
    <w:semiHidden/>
    <w:unhideWhenUsed/>
    <w:rsid w:val="007C3A84"/>
    <w:rPr>
      <w:b/>
      <w:bCs/>
    </w:rPr>
  </w:style>
  <w:style w:type="character" w:customStyle="1" w:styleId="CommentSubjectChar">
    <w:name w:val="Comment Subject Char"/>
    <w:link w:val="CommentSubject"/>
    <w:uiPriority w:val="99"/>
    <w:semiHidden/>
    <w:rsid w:val="007C3A84"/>
    <w:rPr>
      <w:rFonts w:ascii="Calibri" w:eastAsia="SimSun" w:hAnsi="Calibri" w:cs="Times New Roman"/>
      <w:b/>
      <w:bCs/>
      <w:lang w:val="fr-FR" w:eastAsia="zh-CN"/>
    </w:rPr>
  </w:style>
  <w:style w:type="character" w:styleId="Hyperlink">
    <w:name w:val="Hyperlink"/>
    <w:uiPriority w:val="99"/>
    <w:unhideWhenUsed/>
    <w:rsid w:val="00C4202B"/>
    <w:rPr>
      <w:rFonts w:ascii="Calibri" w:eastAsia="SimSun" w:hAnsi="Calibri" w:cs="Times New Roman"/>
      <w:color w:val="0563C1"/>
      <w:u w:val="single"/>
    </w:rPr>
  </w:style>
  <w:style w:type="character" w:customStyle="1" w:styleId="UnresolvedMention1">
    <w:name w:val="Unresolved Mention1"/>
    <w:uiPriority w:val="99"/>
    <w:semiHidden/>
    <w:unhideWhenUsed/>
    <w:rsid w:val="00C4202B"/>
    <w:rPr>
      <w:rFonts w:ascii="Calibri" w:eastAsia="SimSun" w:hAnsi="Calibri" w:cs="Times New Roman"/>
      <w:color w:val="605E5C"/>
      <w:shd w:val="clear" w:color="auto" w:fill="E1DFDD"/>
    </w:rPr>
  </w:style>
  <w:style w:type="paragraph" w:styleId="BalloonText">
    <w:name w:val="Balloon Text"/>
    <w:basedOn w:val="Normal"/>
    <w:link w:val="BalloonTextChar"/>
    <w:uiPriority w:val="99"/>
    <w:semiHidden/>
    <w:unhideWhenUsed/>
    <w:rsid w:val="0074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07"/>
    <w:rPr>
      <w:rFonts w:ascii="Segoe UI" w:eastAsia="SimSun" w:hAnsi="Segoe UI" w:cs="Segoe UI"/>
      <w:sz w:val="18"/>
      <w:szCs w:val="18"/>
      <w:lang w:val="fr-FR" w:eastAsia="zh-CN"/>
    </w:rPr>
  </w:style>
  <w:style w:type="paragraph" w:styleId="ListParagraph">
    <w:name w:val="List Paragraph"/>
    <w:basedOn w:val="Normal"/>
    <w:uiPriority w:val="34"/>
    <w:qFormat/>
    <w:rsid w:val="00675170"/>
    <w:pPr>
      <w:ind w:left="720"/>
      <w:contextualSpacing/>
    </w:pPr>
  </w:style>
  <w:style w:type="character" w:customStyle="1" w:styleId="UnresolvedMention2">
    <w:name w:val="Unresolved Mention2"/>
    <w:basedOn w:val="DefaultParagraphFont"/>
    <w:uiPriority w:val="99"/>
    <w:semiHidden/>
    <w:unhideWhenUsed/>
    <w:rsid w:val="00364B5A"/>
    <w:rPr>
      <w:color w:val="605E5C"/>
      <w:shd w:val="clear" w:color="auto" w:fill="E1DFDD"/>
    </w:rPr>
  </w:style>
  <w:style w:type="character" w:customStyle="1" w:styleId="Heading1Char">
    <w:name w:val="Heading 1 Char"/>
    <w:basedOn w:val="DefaultParagraphFont"/>
    <w:link w:val="Heading1"/>
    <w:uiPriority w:val="9"/>
    <w:rsid w:val="00397DD7"/>
    <w:rPr>
      <w:rFonts w:asciiTheme="majorHAnsi" w:eastAsiaTheme="majorEastAsia" w:hAnsiTheme="majorHAnsi" w:cstheme="majorBidi"/>
      <w:color w:val="2E74B5" w:themeColor="accent1" w:themeShade="BF"/>
      <w:sz w:val="32"/>
      <w:szCs w:val="32"/>
      <w:lang w:val="fr-FR" w:eastAsia="zh-CN"/>
    </w:rPr>
  </w:style>
  <w:style w:type="character" w:styleId="FollowedHyperlink">
    <w:name w:val="FollowedHyperlink"/>
    <w:basedOn w:val="DefaultParagraphFont"/>
    <w:uiPriority w:val="99"/>
    <w:semiHidden/>
    <w:unhideWhenUsed/>
    <w:rsid w:val="00DB00AB"/>
    <w:rPr>
      <w:color w:val="954F72" w:themeColor="followedHyperlink"/>
      <w:u w:val="single"/>
    </w:rPr>
  </w:style>
  <w:style w:type="character" w:customStyle="1" w:styleId="UnresolvedMention3">
    <w:name w:val="Unresolved Mention3"/>
    <w:basedOn w:val="DefaultParagraphFont"/>
    <w:uiPriority w:val="99"/>
    <w:semiHidden/>
    <w:unhideWhenUsed/>
    <w:rsid w:val="00C5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anetwork.com/journals/jamapediatrics/fullarticle/2779182%20%20%20%20%20%20%20%20%20%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aro.unfpa.org/sites/default/files/pub-pdf/fr-rmnah-web_2.pdf%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fr/emergencies/diseases/novel-coronavirus-2019/question-and-answers-hub/q-a-detail/q-a-on-covid-19-and-breastfeeding%20" TargetMode="External"/><Relationship Id="rId4" Type="http://schemas.openxmlformats.org/officeDocument/2006/relationships/settings" Target="settings.xml"/><Relationship Id="rId9" Type="http://schemas.openxmlformats.org/officeDocument/2006/relationships/hyperlink" Target="https://www.theglobalfund.org/media/10777/covid-19_2020-disruption-impact_report_fr.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kcs9nQ733GNrye0TT/ZZlvaQA==">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KD7h</dc:creator>
  <cp:lastModifiedBy>Kathryn Burnham</cp:lastModifiedBy>
  <cp:revision>2</cp:revision>
  <dcterms:created xsi:type="dcterms:W3CDTF">2021-07-07T15:16:00Z</dcterms:created>
  <dcterms:modified xsi:type="dcterms:W3CDTF">2021-07-07T15:16:00Z</dcterms:modified>
</cp:coreProperties>
</file>