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CE9F" w14:textId="0301A934" w:rsidR="00E628B2" w:rsidRPr="00292621" w:rsidRDefault="00292621" w:rsidP="00292621">
      <w:pPr>
        <w:spacing w:after="200"/>
        <w:rPr>
          <w:rFonts w:ascii="Times New Roman" w:hAnsi="Times New Roman" w:cs="Times New Roman"/>
          <w:b/>
          <w:lang w:val="en-US"/>
        </w:rPr>
      </w:pPr>
      <w:r w:rsidRPr="008B3D9A">
        <w:rPr>
          <w:noProof/>
          <w:lang w:val="en-CA" w:eastAsia="en-CA"/>
        </w:rPr>
        <w:drawing>
          <wp:inline distT="0" distB="0" distL="0" distR="0" wp14:anchorId="71C4EE74" wp14:editId="2AFCCBAF">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48874D7" w14:textId="2471471A" w:rsidR="00E628B2" w:rsidRPr="00292621" w:rsidRDefault="001A7717" w:rsidP="00292621">
      <w:pPr>
        <w:pStyle w:val="Heading1"/>
        <w:spacing w:before="0" w:after="0" w:line="240" w:lineRule="auto"/>
        <w:rPr>
          <w:rFonts w:ascii="Times New Roman" w:hAnsi="Times New Roman" w:cs="Times New Roman"/>
          <w:b/>
          <w:bCs/>
          <w:sz w:val="20"/>
          <w:szCs w:val="20"/>
          <w:lang w:val="en-US"/>
        </w:rPr>
      </w:pPr>
      <w:r w:rsidRPr="00292621">
        <w:rPr>
          <w:rFonts w:ascii="Times New Roman" w:hAnsi="Times New Roman" w:cs="Times New Roman"/>
          <w:sz w:val="20"/>
          <w:szCs w:val="20"/>
          <w:lang w:val="en-US"/>
        </w:rPr>
        <w:t>Pack</w:t>
      </w:r>
      <w:r w:rsidR="00E628B2" w:rsidRPr="00292621">
        <w:rPr>
          <w:rFonts w:ascii="Times New Roman" w:hAnsi="Times New Roman" w:cs="Times New Roman"/>
          <w:sz w:val="20"/>
          <w:szCs w:val="20"/>
          <w:lang w:val="en-US"/>
        </w:rPr>
        <w:t xml:space="preserve"> 117 </w:t>
      </w:r>
    </w:p>
    <w:p w14:paraId="71F73617" w14:textId="7B81120C" w:rsidR="00E628B2" w:rsidRPr="00292621" w:rsidRDefault="00E628B2" w:rsidP="00292621">
      <w:pPr>
        <w:rPr>
          <w:rFonts w:ascii="Times New Roman" w:hAnsi="Times New Roman" w:cs="Times New Roman"/>
          <w:sz w:val="20"/>
          <w:szCs w:val="20"/>
          <w:lang w:val="en-US"/>
        </w:rPr>
      </w:pPr>
      <w:r w:rsidRPr="00292621">
        <w:rPr>
          <w:rFonts w:ascii="Times New Roman" w:hAnsi="Times New Roman" w:cs="Times New Roman"/>
          <w:sz w:val="20"/>
          <w:szCs w:val="20"/>
          <w:lang w:val="en-US"/>
        </w:rPr>
        <w:t xml:space="preserve">Type: </w:t>
      </w:r>
      <w:r w:rsidR="001A7717" w:rsidRPr="00292621">
        <w:rPr>
          <w:rFonts w:ascii="Times New Roman" w:hAnsi="Times New Roman" w:cs="Times New Roman"/>
          <w:sz w:val="20"/>
          <w:szCs w:val="20"/>
          <w:lang w:val="en-US"/>
        </w:rPr>
        <w:t>Backgrounder</w:t>
      </w:r>
    </w:p>
    <w:p w14:paraId="33E31654" w14:textId="77777777" w:rsidR="00E628B2" w:rsidRPr="00292621" w:rsidRDefault="00E628B2" w:rsidP="00292621">
      <w:pPr>
        <w:rPr>
          <w:rFonts w:ascii="Times New Roman" w:hAnsi="Times New Roman" w:cs="Times New Roman"/>
          <w:sz w:val="20"/>
          <w:szCs w:val="20"/>
          <w:lang w:val="en-US"/>
        </w:rPr>
      </w:pPr>
      <w:r w:rsidRPr="00292621">
        <w:rPr>
          <w:rFonts w:ascii="Times New Roman" w:hAnsi="Times New Roman" w:cs="Times New Roman"/>
          <w:sz w:val="20"/>
          <w:szCs w:val="20"/>
          <w:lang w:val="en-US"/>
        </w:rPr>
        <w:t>2021</w:t>
      </w:r>
    </w:p>
    <w:p w14:paraId="29DC65AA" w14:textId="1059C0D2" w:rsidR="00E628B2" w:rsidRPr="00292621" w:rsidRDefault="00E628B2" w:rsidP="00292621">
      <w:pPr>
        <w:spacing w:after="200"/>
        <w:rPr>
          <w:rFonts w:ascii="Times New Roman" w:hAnsi="Times New Roman" w:cs="Times New Roman"/>
          <w:lang w:val="en-US"/>
        </w:rPr>
      </w:pPr>
      <w:r w:rsidRPr="00292621">
        <w:rPr>
          <w:rFonts w:ascii="Times New Roman" w:hAnsi="Times New Roman" w:cs="Times New Roman"/>
          <w:lang w:val="en-US"/>
        </w:rPr>
        <w:t>________________________________________________________________</w:t>
      </w:r>
      <w:r w:rsidR="00292621">
        <w:rPr>
          <w:rFonts w:ascii="Times New Roman" w:hAnsi="Times New Roman" w:cs="Times New Roman"/>
          <w:lang w:val="en-US"/>
        </w:rPr>
        <w:t>__________</w:t>
      </w:r>
    </w:p>
    <w:p w14:paraId="0734F9BC" w14:textId="0B211C05" w:rsidR="00E628B2" w:rsidRPr="00292621" w:rsidRDefault="004D24B9" w:rsidP="00292621">
      <w:pPr>
        <w:rPr>
          <w:rFonts w:ascii="Times New Roman" w:hAnsi="Times New Roman" w:cs="Times New Roman"/>
          <w:b/>
          <w:sz w:val="28"/>
          <w:szCs w:val="28"/>
          <w:lang w:val="en-US"/>
        </w:rPr>
      </w:pPr>
      <w:bookmarkStart w:id="0" w:name="_GoBack"/>
      <w:r w:rsidRPr="00292621">
        <w:rPr>
          <w:rFonts w:ascii="Times New Roman" w:eastAsia="Times New Roman" w:hAnsi="Times New Roman" w:cs="Times New Roman"/>
          <w:b/>
          <w:sz w:val="28"/>
          <w:szCs w:val="28"/>
          <w:lang w:val="en-US"/>
        </w:rPr>
        <w:t>Backgrounder</w:t>
      </w:r>
      <w:r w:rsidR="009353B9" w:rsidRPr="00292621">
        <w:rPr>
          <w:rFonts w:ascii="Times New Roman" w:hAnsi="Times New Roman" w:cs="Times New Roman"/>
          <w:b/>
          <w:sz w:val="28"/>
          <w:szCs w:val="28"/>
          <w:lang w:val="en-US"/>
        </w:rPr>
        <w:t xml:space="preserve">: </w:t>
      </w:r>
      <w:r w:rsidR="00F30E32">
        <w:rPr>
          <w:rFonts w:ascii="Times New Roman" w:hAnsi="Times New Roman" w:cs="Times New Roman"/>
          <w:b/>
          <w:sz w:val="28"/>
          <w:szCs w:val="28"/>
          <w:lang w:val="en-US"/>
        </w:rPr>
        <w:t xml:space="preserve">Best production and post-harvest practices for organic soybean </w:t>
      </w:r>
    </w:p>
    <w:bookmarkEnd w:id="0"/>
    <w:p w14:paraId="165D6602" w14:textId="46FFD62A" w:rsidR="00E628B2" w:rsidRPr="00292621" w:rsidRDefault="00E628B2" w:rsidP="00292621">
      <w:pPr>
        <w:spacing w:after="200"/>
        <w:rPr>
          <w:rFonts w:ascii="Times New Roman" w:hAnsi="Times New Roman" w:cs="Times New Roman"/>
          <w:b/>
          <w:lang w:val="en-US"/>
        </w:rPr>
      </w:pPr>
      <w:r w:rsidRPr="00292621">
        <w:rPr>
          <w:rFonts w:ascii="Times New Roman" w:hAnsi="Times New Roman" w:cs="Times New Roman"/>
          <w:b/>
          <w:lang w:val="en-US"/>
        </w:rPr>
        <w:t>_</w:t>
      </w:r>
      <w:r w:rsidR="009353B9" w:rsidRPr="00292621">
        <w:rPr>
          <w:rFonts w:ascii="Times New Roman" w:hAnsi="Times New Roman" w:cs="Times New Roman"/>
          <w:b/>
          <w:lang w:val="en-US"/>
        </w:rPr>
        <w:t>______________________________</w:t>
      </w:r>
      <w:r w:rsidRPr="00292621">
        <w:rPr>
          <w:rFonts w:ascii="Times New Roman" w:hAnsi="Times New Roman" w:cs="Times New Roman"/>
          <w:b/>
          <w:lang w:val="en-US"/>
        </w:rPr>
        <w:t>__________________________________________</w:t>
      </w:r>
      <w:r w:rsidR="00292621">
        <w:rPr>
          <w:rFonts w:ascii="Times New Roman" w:hAnsi="Times New Roman" w:cs="Times New Roman"/>
          <w:b/>
          <w:lang w:val="en-US"/>
        </w:rPr>
        <w:t>__</w:t>
      </w:r>
    </w:p>
    <w:p w14:paraId="781FFCF4" w14:textId="551880AB" w:rsidR="00E628B2" w:rsidRPr="00DD397C" w:rsidRDefault="00E628B2" w:rsidP="00292621">
      <w:pPr>
        <w:spacing w:after="200"/>
        <w:rPr>
          <w:rFonts w:ascii="Times New Roman" w:hAnsi="Times New Roman" w:cs="Times New Roman"/>
          <w:b/>
          <w:sz w:val="28"/>
          <w:szCs w:val="28"/>
          <w:lang w:val="en-US"/>
        </w:rPr>
      </w:pPr>
      <w:r w:rsidRPr="00DD397C">
        <w:rPr>
          <w:rFonts w:ascii="Times New Roman" w:hAnsi="Times New Roman" w:cs="Times New Roman"/>
          <w:b/>
          <w:sz w:val="28"/>
          <w:szCs w:val="28"/>
          <w:lang w:val="en-US"/>
        </w:rPr>
        <w:t xml:space="preserve">Introduction </w:t>
      </w:r>
    </w:p>
    <w:p w14:paraId="7E381E43" w14:textId="1D817E00" w:rsidR="00E628B2" w:rsidRPr="00292621" w:rsidRDefault="00E628B2" w:rsidP="00292621">
      <w:pPr>
        <w:spacing w:after="200"/>
        <w:rPr>
          <w:rFonts w:ascii="Times New Roman" w:hAnsi="Times New Roman" w:cs="Times New Roman"/>
          <w:lang w:val="en-US"/>
        </w:rPr>
      </w:pPr>
      <w:r w:rsidRPr="00292621">
        <w:rPr>
          <w:rFonts w:ascii="Times New Roman" w:hAnsi="Times New Roman" w:cs="Times New Roman"/>
          <w:lang w:val="en-US"/>
        </w:rPr>
        <w:t xml:space="preserve">The cultivation of organic soybeans excludes practices that involve </w:t>
      </w:r>
      <w:r w:rsidR="008E6D63">
        <w:rPr>
          <w:rFonts w:ascii="Times New Roman" w:hAnsi="Times New Roman" w:cs="Times New Roman"/>
          <w:lang w:val="en-US"/>
        </w:rPr>
        <w:t>using</w:t>
      </w:r>
      <w:r w:rsidRPr="00292621">
        <w:rPr>
          <w:rFonts w:ascii="Times New Roman" w:hAnsi="Times New Roman" w:cs="Times New Roman"/>
          <w:lang w:val="en-US"/>
        </w:rPr>
        <w:t xml:space="preserve"> synthetic chemicals throughout the production chain. In addition, the cultivation of organic soybeans is based on other principles such as</w:t>
      </w:r>
      <w:r w:rsidR="009353B9" w:rsidRPr="00292621">
        <w:rPr>
          <w:rFonts w:ascii="Times New Roman" w:hAnsi="Times New Roman" w:cs="Times New Roman"/>
          <w:lang w:val="en-US"/>
        </w:rPr>
        <w:t>:</w:t>
      </w:r>
      <w:r w:rsidRPr="00292621">
        <w:rPr>
          <w:rFonts w:ascii="Times New Roman" w:hAnsi="Times New Roman" w:cs="Times New Roman"/>
          <w:lang w:val="en-US"/>
        </w:rPr>
        <w:t xml:space="preserve"> </w:t>
      </w:r>
    </w:p>
    <w:p w14:paraId="49EDF9D5" w14:textId="0A8482CE" w:rsidR="00E628B2" w:rsidRPr="00292621" w:rsidRDefault="00E628B2" w:rsidP="00DD397C">
      <w:pPr>
        <w:pStyle w:val="ListParagraph"/>
        <w:numPr>
          <w:ilvl w:val="0"/>
          <w:numId w:val="1"/>
        </w:numPr>
        <w:spacing w:after="60"/>
        <w:rPr>
          <w:rFonts w:ascii="Times New Roman" w:hAnsi="Times New Roman" w:cs="Times New Roman"/>
          <w:lang w:val="en-US"/>
        </w:rPr>
      </w:pPr>
      <w:r w:rsidRPr="00292621">
        <w:rPr>
          <w:rFonts w:ascii="Times New Roman" w:hAnsi="Times New Roman" w:cs="Times New Roman"/>
          <w:lang w:val="en-US"/>
        </w:rPr>
        <w:t>The non-use of GMOs (Genetically Modified Organisms).</w:t>
      </w:r>
    </w:p>
    <w:p w14:paraId="49964635" w14:textId="1009D7D5" w:rsidR="00E628B2" w:rsidRPr="00292621" w:rsidRDefault="00E628B2" w:rsidP="00DD397C">
      <w:pPr>
        <w:pStyle w:val="ListParagraph"/>
        <w:numPr>
          <w:ilvl w:val="0"/>
          <w:numId w:val="1"/>
        </w:numPr>
        <w:spacing w:after="60"/>
        <w:rPr>
          <w:rFonts w:ascii="Times New Roman" w:hAnsi="Times New Roman" w:cs="Times New Roman"/>
          <w:lang w:val="en-US"/>
        </w:rPr>
      </w:pPr>
      <w:r w:rsidRPr="00292621">
        <w:rPr>
          <w:rFonts w:ascii="Times New Roman" w:hAnsi="Times New Roman" w:cs="Times New Roman"/>
          <w:lang w:val="en-US"/>
        </w:rPr>
        <w:t xml:space="preserve">The recommendation </w:t>
      </w:r>
      <w:r w:rsidR="008E6D63">
        <w:rPr>
          <w:rFonts w:ascii="Times New Roman" w:hAnsi="Times New Roman" w:cs="Times New Roman"/>
          <w:lang w:val="en-US"/>
        </w:rPr>
        <w:t>to</w:t>
      </w:r>
      <w:r w:rsidRPr="00292621">
        <w:rPr>
          <w:rFonts w:ascii="Times New Roman" w:hAnsi="Times New Roman" w:cs="Times New Roman"/>
          <w:lang w:val="en-US"/>
        </w:rPr>
        <w:t xml:space="preserve"> recycl</w:t>
      </w:r>
      <w:r w:rsidR="008E6D63">
        <w:rPr>
          <w:rFonts w:ascii="Times New Roman" w:hAnsi="Times New Roman" w:cs="Times New Roman"/>
          <w:lang w:val="en-US"/>
        </w:rPr>
        <w:t>e</w:t>
      </w:r>
      <w:r w:rsidRPr="00292621">
        <w:rPr>
          <w:rFonts w:ascii="Times New Roman" w:hAnsi="Times New Roman" w:cs="Times New Roman"/>
          <w:lang w:val="en-US"/>
        </w:rPr>
        <w:t xml:space="preserve"> organic </w:t>
      </w:r>
      <w:r w:rsidR="00FF7B23">
        <w:rPr>
          <w:rFonts w:ascii="Times New Roman" w:hAnsi="Times New Roman" w:cs="Times New Roman"/>
          <w:lang w:val="en-US"/>
        </w:rPr>
        <w:t>waste</w:t>
      </w:r>
      <w:r w:rsidRPr="00292621">
        <w:rPr>
          <w:rFonts w:ascii="Times New Roman" w:hAnsi="Times New Roman" w:cs="Times New Roman"/>
          <w:lang w:val="en-US"/>
        </w:rPr>
        <w:t>.</w:t>
      </w:r>
    </w:p>
    <w:p w14:paraId="25103353" w14:textId="5DC4BE4F" w:rsidR="00E628B2" w:rsidRPr="00292621" w:rsidRDefault="00E628B2" w:rsidP="00DD397C">
      <w:pPr>
        <w:pStyle w:val="ListParagraph"/>
        <w:numPr>
          <w:ilvl w:val="0"/>
          <w:numId w:val="1"/>
        </w:numPr>
        <w:spacing w:after="60"/>
        <w:rPr>
          <w:rFonts w:ascii="Times New Roman" w:hAnsi="Times New Roman" w:cs="Times New Roman"/>
          <w:lang w:val="en-US"/>
        </w:rPr>
      </w:pPr>
      <w:r w:rsidRPr="00292621">
        <w:rPr>
          <w:rFonts w:ascii="Times New Roman" w:hAnsi="Times New Roman" w:cs="Times New Roman"/>
          <w:lang w:val="en-US"/>
        </w:rPr>
        <w:t xml:space="preserve">Crop rotation </w:t>
      </w:r>
      <w:r w:rsidR="008E6D63">
        <w:rPr>
          <w:rFonts w:ascii="Times New Roman" w:hAnsi="Times New Roman" w:cs="Times New Roman"/>
          <w:lang w:val="en-US"/>
        </w:rPr>
        <w:t>to</w:t>
      </w:r>
      <w:r w:rsidRPr="00292621">
        <w:rPr>
          <w:rFonts w:ascii="Times New Roman" w:hAnsi="Times New Roman" w:cs="Times New Roman"/>
          <w:lang w:val="en-US"/>
        </w:rPr>
        <w:t xml:space="preserve"> regenerat</w:t>
      </w:r>
      <w:r w:rsidR="008E6D63">
        <w:rPr>
          <w:rFonts w:ascii="Times New Roman" w:hAnsi="Times New Roman" w:cs="Times New Roman"/>
          <w:lang w:val="en-US"/>
        </w:rPr>
        <w:t>e the soil</w:t>
      </w:r>
      <w:r w:rsidRPr="00292621">
        <w:rPr>
          <w:rFonts w:ascii="Times New Roman" w:hAnsi="Times New Roman" w:cs="Times New Roman"/>
          <w:lang w:val="en-US"/>
        </w:rPr>
        <w:t>.</w:t>
      </w:r>
    </w:p>
    <w:p w14:paraId="798DC958" w14:textId="12049D27" w:rsidR="00E628B2" w:rsidRPr="00292621" w:rsidRDefault="008E6D63" w:rsidP="00DD397C">
      <w:pPr>
        <w:pStyle w:val="ListParagraph"/>
        <w:numPr>
          <w:ilvl w:val="0"/>
          <w:numId w:val="1"/>
        </w:numPr>
        <w:spacing w:after="60"/>
        <w:rPr>
          <w:rFonts w:ascii="Times New Roman" w:hAnsi="Times New Roman" w:cs="Times New Roman"/>
          <w:lang w:val="en-US"/>
        </w:rPr>
      </w:pPr>
      <w:r>
        <w:rPr>
          <w:rFonts w:ascii="Times New Roman" w:hAnsi="Times New Roman" w:cs="Times New Roman"/>
          <w:lang w:val="en-US"/>
        </w:rPr>
        <w:t>Managing</w:t>
      </w:r>
      <w:r w:rsidR="00E628B2" w:rsidRPr="00292621">
        <w:rPr>
          <w:rFonts w:ascii="Times New Roman" w:hAnsi="Times New Roman" w:cs="Times New Roman"/>
          <w:lang w:val="en-US"/>
        </w:rPr>
        <w:t xml:space="preserve"> insect</w:t>
      </w:r>
      <w:r>
        <w:rPr>
          <w:rFonts w:ascii="Times New Roman" w:hAnsi="Times New Roman" w:cs="Times New Roman"/>
          <w:lang w:val="en-US"/>
        </w:rPr>
        <w:t xml:space="preserve"> pest</w:t>
      </w:r>
      <w:r w:rsidR="00E628B2" w:rsidRPr="00292621">
        <w:rPr>
          <w:rFonts w:ascii="Times New Roman" w:hAnsi="Times New Roman" w:cs="Times New Roman"/>
          <w:lang w:val="en-US"/>
        </w:rPr>
        <w:t xml:space="preserve">s </w:t>
      </w:r>
      <w:r>
        <w:rPr>
          <w:rFonts w:ascii="Times New Roman" w:hAnsi="Times New Roman" w:cs="Times New Roman"/>
          <w:lang w:val="en-US"/>
        </w:rPr>
        <w:t>with</w:t>
      </w:r>
      <w:r w:rsidRPr="00292621">
        <w:rPr>
          <w:rFonts w:ascii="Times New Roman" w:hAnsi="Times New Roman" w:cs="Times New Roman"/>
          <w:lang w:val="en-US"/>
        </w:rPr>
        <w:t xml:space="preserve"> </w:t>
      </w:r>
      <w:r w:rsidR="00E628B2" w:rsidRPr="00292621">
        <w:rPr>
          <w:rFonts w:ascii="Times New Roman" w:hAnsi="Times New Roman" w:cs="Times New Roman"/>
          <w:lang w:val="en-US"/>
        </w:rPr>
        <w:t>biological agents.</w:t>
      </w:r>
    </w:p>
    <w:p w14:paraId="4F723F23" w14:textId="179FC3BF" w:rsidR="00E628B2" w:rsidRPr="00292621" w:rsidRDefault="00724174" w:rsidP="00DD397C">
      <w:pPr>
        <w:pStyle w:val="ListParagraph"/>
        <w:numPr>
          <w:ilvl w:val="0"/>
          <w:numId w:val="1"/>
        </w:numPr>
        <w:spacing w:after="60"/>
        <w:rPr>
          <w:rFonts w:ascii="Times New Roman" w:hAnsi="Times New Roman" w:cs="Times New Roman"/>
          <w:lang w:val="en-US"/>
        </w:rPr>
      </w:pPr>
      <w:r w:rsidRPr="00292621">
        <w:rPr>
          <w:rFonts w:ascii="Times New Roman" w:hAnsi="Times New Roman" w:cs="Times New Roman"/>
          <w:lang w:val="en-US"/>
        </w:rPr>
        <w:t>Environmental friendliness and preservation of natural resources</w:t>
      </w:r>
      <w:r w:rsidR="00E628B2" w:rsidRPr="00292621">
        <w:rPr>
          <w:rFonts w:ascii="Times New Roman" w:hAnsi="Times New Roman" w:cs="Times New Roman"/>
          <w:lang w:val="en-US"/>
        </w:rPr>
        <w:t>.</w:t>
      </w:r>
    </w:p>
    <w:p w14:paraId="6CECF974" w14:textId="671AAD1E" w:rsidR="00E628B2" w:rsidRPr="00292621" w:rsidRDefault="00E628B2" w:rsidP="00DD397C">
      <w:pPr>
        <w:pStyle w:val="ListParagraph"/>
        <w:numPr>
          <w:ilvl w:val="0"/>
          <w:numId w:val="1"/>
        </w:numPr>
        <w:spacing w:after="200"/>
        <w:rPr>
          <w:rFonts w:ascii="Times New Roman" w:hAnsi="Times New Roman" w:cs="Times New Roman"/>
          <w:lang w:val="en-US"/>
        </w:rPr>
      </w:pPr>
      <w:r w:rsidRPr="00292621">
        <w:rPr>
          <w:rFonts w:ascii="Times New Roman" w:hAnsi="Times New Roman" w:cs="Times New Roman"/>
          <w:lang w:val="en-US"/>
        </w:rPr>
        <w:t>Maintenance and development of biodiversity</w:t>
      </w:r>
      <w:r w:rsidR="008E6D63">
        <w:rPr>
          <w:rFonts w:ascii="Times New Roman" w:hAnsi="Times New Roman" w:cs="Times New Roman"/>
          <w:lang w:val="en-US"/>
        </w:rPr>
        <w:t>, for example by</w:t>
      </w:r>
      <w:r w:rsidRPr="00292621">
        <w:rPr>
          <w:rFonts w:ascii="Times New Roman" w:hAnsi="Times New Roman" w:cs="Times New Roman"/>
          <w:lang w:val="en-US"/>
        </w:rPr>
        <w:t xml:space="preserve"> cultivati</w:t>
      </w:r>
      <w:r w:rsidR="008E6D63">
        <w:rPr>
          <w:rFonts w:ascii="Times New Roman" w:hAnsi="Times New Roman" w:cs="Times New Roman"/>
          <w:lang w:val="en-US"/>
        </w:rPr>
        <w:t>ng</w:t>
      </w:r>
      <w:r w:rsidRPr="00292621">
        <w:rPr>
          <w:rFonts w:ascii="Times New Roman" w:hAnsi="Times New Roman" w:cs="Times New Roman"/>
          <w:lang w:val="en-US"/>
        </w:rPr>
        <w:t xml:space="preserve"> and breeding </w:t>
      </w:r>
      <w:r w:rsidR="008E6D63">
        <w:rPr>
          <w:rFonts w:ascii="Times New Roman" w:hAnsi="Times New Roman" w:cs="Times New Roman"/>
          <w:lang w:val="en-US"/>
        </w:rPr>
        <w:t>a variety</w:t>
      </w:r>
      <w:r w:rsidR="00F30E32">
        <w:rPr>
          <w:rFonts w:ascii="Times New Roman" w:hAnsi="Times New Roman" w:cs="Times New Roman"/>
          <w:lang w:val="en-US"/>
        </w:rPr>
        <w:t xml:space="preserve"> of</w:t>
      </w:r>
      <w:r w:rsidRPr="00292621">
        <w:rPr>
          <w:rFonts w:ascii="Times New Roman" w:hAnsi="Times New Roman" w:cs="Times New Roman"/>
          <w:lang w:val="en-US"/>
        </w:rPr>
        <w:t xml:space="preserve"> species</w:t>
      </w:r>
      <w:r w:rsidR="008E6D63">
        <w:rPr>
          <w:rFonts w:ascii="Times New Roman" w:hAnsi="Times New Roman" w:cs="Times New Roman"/>
          <w:lang w:val="en-US"/>
        </w:rPr>
        <w:t xml:space="preserve"> and</w:t>
      </w:r>
      <w:r w:rsidRPr="00292621">
        <w:rPr>
          <w:rFonts w:ascii="Times New Roman" w:hAnsi="Times New Roman" w:cs="Times New Roman"/>
          <w:lang w:val="en-US"/>
        </w:rPr>
        <w:t xml:space="preserve"> maint</w:t>
      </w:r>
      <w:r w:rsidR="008E6D63">
        <w:rPr>
          <w:rFonts w:ascii="Times New Roman" w:hAnsi="Times New Roman" w:cs="Times New Roman"/>
          <w:lang w:val="en-US"/>
        </w:rPr>
        <w:t>aining</w:t>
      </w:r>
      <w:r w:rsidRPr="00292621">
        <w:rPr>
          <w:rFonts w:ascii="Times New Roman" w:hAnsi="Times New Roman" w:cs="Times New Roman"/>
          <w:lang w:val="en-US"/>
        </w:rPr>
        <w:t xml:space="preserve"> or planting hedges. </w:t>
      </w:r>
    </w:p>
    <w:p w14:paraId="7193D748" w14:textId="0AF5E5CE" w:rsidR="008E6D63" w:rsidRDefault="008E6D63" w:rsidP="00292621">
      <w:pPr>
        <w:spacing w:after="200"/>
        <w:rPr>
          <w:rFonts w:ascii="Times New Roman" w:hAnsi="Times New Roman" w:cs="Times New Roman"/>
          <w:lang w:val="en-US"/>
        </w:rPr>
      </w:pPr>
      <w:r>
        <w:rPr>
          <w:rFonts w:ascii="Times New Roman" w:hAnsi="Times New Roman" w:cs="Times New Roman"/>
          <w:lang w:val="en-US"/>
        </w:rPr>
        <w:t>Currently</w:t>
      </w:r>
      <w:r w:rsidR="005549D5" w:rsidRPr="00292621">
        <w:rPr>
          <w:rFonts w:ascii="Times New Roman" w:hAnsi="Times New Roman" w:cs="Times New Roman"/>
          <w:lang w:val="en-US"/>
        </w:rPr>
        <w:t>, Togo is the leading exporter of organic soybeans to the European Union and is implementing strategies to better organize the entire soybean sector</w:t>
      </w:r>
      <w:r w:rsidR="00E628B2" w:rsidRPr="00292621">
        <w:rPr>
          <w:rFonts w:ascii="Times New Roman" w:hAnsi="Times New Roman" w:cs="Times New Roman"/>
          <w:lang w:val="en-US"/>
        </w:rPr>
        <w:t xml:space="preserve">. The main advantage of growing soybeans </w:t>
      </w:r>
      <w:r>
        <w:rPr>
          <w:rFonts w:ascii="Times New Roman" w:hAnsi="Times New Roman" w:cs="Times New Roman"/>
          <w:lang w:val="en-US"/>
        </w:rPr>
        <w:t xml:space="preserve">organically </w:t>
      </w:r>
      <w:r w:rsidR="00E628B2" w:rsidRPr="00292621">
        <w:rPr>
          <w:rFonts w:ascii="Times New Roman" w:hAnsi="Times New Roman" w:cs="Times New Roman"/>
          <w:lang w:val="en-US"/>
        </w:rPr>
        <w:t xml:space="preserve">is easy access to the market. </w:t>
      </w:r>
      <w:r>
        <w:rPr>
          <w:rFonts w:ascii="Times New Roman" w:hAnsi="Times New Roman" w:cs="Times New Roman"/>
          <w:lang w:val="en-US"/>
        </w:rPr>
        <w:t xml:space="preserve">Organic production </w:t>
      </w:r>
      <w:r w:rsidR="00484317" w:rsidRPr="00292621">
        <w:rPr>
          <w:rFonts w:ascii="Times New Roman" w:hAnsi="Times New Roman" w:cs="Times New Roman"/>
          <w:lang w:val="en-US"/>
        </w:rPr>
        <w:t xml:space="preserve">also restores soil fertility and </w:t>
      </w:r>
      <w:r>
        <w:rPr>
          <w:rFonts w:ascii="Times New Roman" w:hAnsi="Times New Roman" w:cs="Times New Roman"/>
          <w:lang w:val="en-US"/>
        </w:rPr>
        <w:t>enables</w:t>
      </w:r>
      <w:r w:rsidR="00484317" w:rsidRPr="00292621">
        <w:rPr>
          <w:rFonts w:ascii="Times New Roman" w:hAnsi="Times New Roman" w:cs="Times New Roman"/>
          <w:lang w:val="en-US"/>
        </w:rPr>
        <w:t xml:space="preserve"> farmer</w:t>
      </w:r>
      <w:r>
        <w:rPr>
          <w:rFonts w:ascii="Times New Roman" w:hAnsi="Times New Roman" w:cs="Times New Roman"/>
          <w:lang w:val="en-US"/>
        </w:rPr>
        <w:t>s</w:t>
      </w:r>
      <w:r w:rsidR="00484317" w:rsidRPr="00292621">
        <w:rPr>
          <w:rFonts w:ascii="Times New Roman" w:hAnsi="Times New Roman" w:cs="Times New Roman"/>
          <w:lang w:val="en-US"/>
        </w:rPr>
        <w:t xml:space="preserve"> to practice sustainable agriculture in a healthy environment. He/she consumes healthy products, and he/she and his/her family are less exposed to the pollution linked to the use of chemical products. </w:t>
      </w:r>
    </w:p>
    <w:p w14:paraId="5A2ACBE1" w14:textId="226D8FDC" w:rsidR="00E628B2" w:rsidRDefault="00484317" w:rsidP="00292621">
      <w:pPr>
        <w:spacing w:after="200"/>
        <w:rPr>
          <w:rFonts w:ascii="Times New Roman" w:hAnsi="Times New Roman" w:cs="Times New Roman"/>
          <w:lang w:val="en-US"/>
        </w:rPr>
      </w:pPr>
      <w:r w:rsidRPr="00292621">
        <w:rPr>
          <w:rFonts w:ascii="Times New Roman" w:hAnsi="Times New Roman" w:cs="Times New Roman"/>
          <w:lang w:val="en-US"/>
        </w:rPr>
        <w:t xml:space="preserve">There are strict rules related to obtaining </w:t>
      </w:r>
      <w:r w:rsidR="008E6D63">
        <w:rPr>
          <w:rFonts w:ascii="Times New Roman" w:hAnsi="Times New Roman" w:cs="Times New Roman"/>
          <w:lang w:val="en-US"/>
        </w:rPr>
        <w:t>an</w:t>
      </w:r>
      <w:r w:rsidR="008E6D63" w:rsidRPr="00292621">
        <w:rPr>
          <w:rFonts w:ascii="Times New Roman" w:hAnsi="Times New Roman" w:cs="Times New Roman"/>
          <w:lang w:val="en-US"/>
        </w:rPr>
        <w:t xml:space="preserve"> </w:t>
      </w:r>
      <w:r w:rsidRPr="00292621">
        <w:rPr>
          <w:rFonts w:ascii="Times New Roman" w:hAnsi="Times New Roman" w:cs="Times New Roman"/>
          <w:lang w:val="en-US"/>
        </w:rPr>
        <w:t>organic label</w:t>
      </w:r>
      <w:r w:rsidR="008E6D63">
        <w:rPr>
          <w:rFonts w:ascii="Times New Roman" w:hAnsi="Times New Roman" w:cs="Times New Roman"/>
          <w:lang w:val="en-US"/>
        </w:rPr>
        <w:t xml:space="preserve"> or</w:t>
      </w:r>
      <w:r w:rsidRPr="00292621">
        <w:rPr>
          <w:rFonts w:ascii="Times New Roman" w:hAnsi="Times New Roman" w:cs="Times New Roman"/>
          <w:lang w:val="en-US"/>
        </w:rPr>
        <w:t xml:space="preserve"> brand</w:t>
      </w:r>
      <w:r w:rsidR="008E6D63">
        <w:rPr>
          <w:rFonts w:ascii="Times New Roman" w:hAnsi="Times New Roman" w:cs="Times New Roman"/>
          <w:lang w:val="en-US"/>
        </w:rPr>
        <w:t xml:space="preserve"> </w:t>
      </w:r>
      <w:r w:rsidRPr="00292621">
        <w:rPr>
          <w:rFonts w:ascii="Times New Roman" w:hAnsi="Times New Roman" w:cs="Times New Roman"/>
          <w:lang w:val="en-US"/>
        </w:rPr>
        <w:t>for exporters. These rules mean that producers must follow a rigorous technical itinerary to avoid contamination of soybeans by synthetic chemicals throughout the production chain</w:t>
      </w:r>
      <w:r w:rsidR="00E628B2" w:rsidRPr="00292621">
        <w:rPr>
          <w:rFonts w:ascii="Times New Roman" w:hAnsi="Times New Roman" w:cs="Times New Roman"/>
          <w:lang w:val="en-US"/>
        </w:rPr>
        <w:t xml:space="preserve">. </w:t>
      </w:r>
    </w:p>
    <w:p w14:paraId="2492FB65" w14:textId="77777777" w:rsidR="008E6D63" w:rsidRPr="00292621" w:rsidRDefault="008E6D63" w:rsidP="008E6D63">
      <w:pPr>
        <w:rPr>
          <w:rFonts w:ascii="Times New Roman" w:hAnsi="Times New Roman" w:cs="Times New Roman"/>
          <w:lang w:val="en-US"/>
        </w:rPr>
      </w:pPr>
    </w:p>
    <w:p w14:paraId="3D0C0F70" w14:textId="039D708E" w:rsidR="00E628B2" w:rsidRPr="00292621" w:rsidRDefault="008E6D63" w:rsidP="00292621">
      <w:pPr>
        <w:spacing w:after="200"/>
        <w:rPr>
          <w:rFonts w:ascii="Times New Roman" w:hAnsi="Times New Roman" w:cs="Times New Roman"/>
          <w:b/>
          <w:lang w:val="en-US"/>
        </w:rPr>
      </w:pPr>
      <w:r>
        <w:rPr>
          <w:rFonts w:ascii="Times New Roman" w:hAnsi="Times New Roman" w:cs="Times New Roman"/>
          <w:b/>
          <w:lang w:val="en-US"/>
        </w:rPr>
        <w:t>The benefits of growing soybeans organically</w:t>
      </w:r>
    </w:p>
    <w:p w14:paraId="12B91514" w14:textId="561B7311" w:rsidR="00E628B2" w:rsidRPr="00292621" w:rsidRDefault="00E628B2" w:rsidP="00292621">
      <w:pPr>
        <w:widowControl w:val="0"/>
        <w:spacing w:after="200"/>
        <w:rPr>
          <w:rFonts w:ascii="Times New Roman" w:hAnsi="Times New Roman" w:cs="Times New Roman"/>
          <w:lang w:val="en-US"/>
        </w:rPr>
      </w:pPr>
      <w:r w:rsidRPr="00292621">
        <w:rPr>
          <w:rFonts w:ascii="Times New Roman" w:hAnsi="Times New Roman" w:cs="Times New Roman"/>
          <w:lang w:val="en-US"/>
        </w:rPr>
        <w:t xml:space="preserve">One of the advantages of growing organic soybeans is the health and well-being of the producer and </w:t>
      </w:r>
      <w:r w:rsidR="00F30E32">
        <w:rPr>
          <w:rFonts w:ascii="Times New Roman" w:hAnsi="Times New Roman" w:cs="Times New Roman"/>
          <w:lang w:val="en-US"/>
        </w:rPr>
        <w:t>the</w:t>
      </w:r>
      <w:r w:rsidR="008E6D63">
        <w:rPr>
          <w:rFonts w:ascii="Times New Roman" w:hAnsi="Times New Roman" w:cs="Times New Roman"/>
          <w:lang w:val="en-US"/>
        </w:rPr>
        <w:t xml:space="preserve"> </w:t>
      </w:r>
      <w:r w:rsidRPr="00292621">
        <w:rPr>
          <w:rFonts w:ascii="Times New Roman" w:hAnsi="Times New Roman" w:cs="Times New Roman"/>
          <w:lang w:val="en-US"/>
        </w:rPr>
        <w:t xml:space="preserve">consumer. </w:t>
      </w:r>
    </w:p>
    <w:p w14:paraId="1315CB7C" w14:textId="2BCE382F" w:rsidR="002D3C89" w:rsidRPr="00292621" w:rsidRDefault="008E6D63" w:rsidP="00292621">
      <w:pPr>
        <w:widowControl w:val="0"/>
        <w:spacing w:after="200"/>
        <w:rPr>
          <w:rFonts w:ascii="Times New Roman" w:hAnsi="Times New Roman" w:cs="Times New Roman"/>
          <w:lang w:val="en-US"/>
        </w:rPr>
      </w:pPr>
      <w:r>
        <w:rPr>
          <w:rFonts w:ascii="Times New Roman" w:hAnsi="Times New Roman" w:cs="Times New Roman"/>
          <w:lang w:val="en-US"/>
        </w:rPr>
        <w:t>An</w:t>
      </w:r>
      <w:r w:rsidR="00B36255" w:rsidRPr="00292621">
        <w:rPr>
          <w:rFonts w:ascii="Times New Roman" w:hAnsi="Times New Roman" w:cs="Times New Roman"/>
          <w:lang w:val="en-US"/>
        </w:rPr>
        <w:t xml:space="preserve">other advantage is the high probability of finding a market. </w:t>
      </w:r>
      <w:r>
        <w:rPr>
          <w:rFonts w:ascii="Times New Roman" w:hAnsi="Times New Roman" w:cs="Times New Roman"/>
          <w:lang w:val="en-US"/>
        </w:rPr>
        <w:t>O</w:t>
      </w:r>
      <w:r w:rsidR="00B36255" w:rsidRPr="00292621">
        <w:rPr>
          <w:rFonts w:ascii="Times New Roman" w:hAnsi="Times New Roman" w:cs="Times New Roman"/>
          <w:lang w:val="en-US"/>
        </w:rPr>
        <w:t>rganic soybean is produced to meet a specific market need. A</w:t>
      </w:r>
      <w:r>
        <w:rPr>
          <w:rFonts w:ascii="Times New Roman" w:hAnsi="Times New Roman" w:cs="Times New Roman"/>
          <w:lang w:val="en-US"/>
        </w:rPr>
        <w:t>n upstream</w:t>
      </w:r>
      <w:r w:rsidR="00B36255" w:rsidRPr="00292621">
        <w:rPr>
          <w:rFonts w:ascii="Times New Roman" w:hAnsi="Times New Roman" w:cs="Times New Roman"/>
          <w:lang w:val="en-US"/>
        </w:rPr>
        <w:t xml:space="preserve"> partner (buyer) follow</w:t>
      </w:r>
      <w:r>
        <w:rPr>
          <w:rFonts w:ascii="Times New Roman" w:hAnsi="Times New Roman" w:cs="Times New Roman"/>
          <w:lang w:val="en-US"/>
        </w:rPr>
        <w:t>s</w:t>
      </w:r>
      <w:r w:rsidR="00B36255" w:rsidRPr="00292621">
        <w:rPr>
          <w:rFonts w:ascii="Times New Roman" w:hAnsi="Times New Roman" w:cs="Times New Roman"/>
          <w:lang w:val="en-US"/>
        </w:rPr>
        <w:t xml:space="preserve"> the whole production chain and help</w:t>
      </w:r>
      <w:r>
        <w:rPr>
          <w:rFonts w:ascii="Times New Roman" w:hAnsi="Times New Roman" w:cs="Times New Roman"/>
          <w:lang w:val="en-US"/>
        </w:rPr>
        <w:t>s to</w:t>
      </w:r>
      <w:r w:rsidR="00B36255" w:rsidRPr="00292621">
        <w:rPr>
          <w:rFonts w:ascii="Times New Roman" w:hAnsi="Times New Roman" w:cs="Times New Roman"/>
          <w:lang w:val="en-US"/>
        </w:rPr>
        <w:t xml:space="preserve"> ensure that organic standards are met. For producers, growing organic soybeans requires a real commitment and a willingness to </w:t>
      </w:r>
      <w:r>
        <w:rPr>
          <w:rFonts w:ascii="Times New Roman" w:hAnsi="Times New Roman" w:cs="Times New Roman"/>
          <w:lang w:val="en-US"/>
        </w:rPr>
        <w:t>farm</w:t>
      </w:r>
      <w:r w:rsidRPr="00292621">
        <w:rPr>
          <w:rFonts w:ascii="Times New Roman" w:hAnsi="Times New Roman" w:cs="Times New Roman"/>
          <w:lang w:val="en-US"/>
        </w:rPr>
        <w:t xml:space="preserve"> </w:t>
      </w:r>
      <w:r w:rsidR="00B36255" w:rsidRPr="00292621">
        <w:rPr>
          <w:rFonts w:ascii="Times New Roman" w:hAnsi="Times New Roman" w:cs="Times New Roman"/>
          <w:lang w:val="en-US"/>
        </w:rPr>
        <w:t xml:space="preserve">differently.  </w:t>
      </w:r>
    </w:p>
    <w:p w14:paraId="4B1DA387" w14:textId="495A3045" w:rsidR="00E628B2" w:rsidRPr="00292621" w:rsidRDefault="001C76FF" w:rsidP="00292621">
      <w:pPr>
        <w:widowControl w:val="0"/>
        <w:spacing w:after="200"/>
        <w:rPr>
          <w:rFonts w:ascii="Times New Roman" w:hAnsi="Times New Roman" w:cs="Times New Roman"/>
          <w:lang w:val="en-US"/>
        </w:rPr>
      </w:pPr>
      <w:r w:rsidRPr="00292621">
        <w:rPr>
          <w:rFonts w:ascii="Times New Roman" w:hAnsi="Times New Roman" w:cs="Times New Roman"/>
          <w:lang w:val="en-US"/>
        </w:rPr>
        <w:t>Organic production helps to maintain and preserve a healthy environment. In some cases, the use of organic products is advantageous because they are readily available and contribute to reducing operating costs</w:t>
      </w:r>
      <w:r w:rsidR="00E628B2" w:rsidRPr="00292621">
        <w:rPr>
          <w:rFonts w:ascii="Times New Roman" w:hAnsi="Times New Roman" w:cs="Times New Roman"/>
          <w:lang w:val="en-US"/>
        </w:rPr>
        <w:t xml:space="preserve">. </w:t>
      </w:r>
    </w:p>
    <w:p w14:paraId="4B173E05" w14:textId="018A9B77" w:rsidR="00E628B2" w:rsidRDefault="00E628B2" w:rsidP="00292621">
      <w:pPr>
        <w:spacing w:after="200"/>
        <w:rPr>
          <w:rFonts w:ascii="Times New Roman" w:hAnsi="Times New Roman" w:cs="Times New Roman"/>
          <w:lang w:val="en-US"/>
        </w:rPr>
      </w:pPr>
      <w:r w:rsidRPr="00292621">
        <w:rPr>
          <w:rFonts w:ascii="Times New Roman" w:hAnsi="Times New Roman" w:cs="Times New Roman"/>
          <w:lang w:val="en-US"/>
        </w:rPr>
        <w:lastRenderedPageBreak/>
        <w:t xml:space="preserve">In contrast, the synthetic chemicals used in conventional soybean production expose both the producer and the end consumer to health concerns </w:t>
      </w:r>
      <w:r w:rsidR="00373771" w:rsidRPr="00292621">
        <w:rPr>
          <w:rFonts w:ascii="Times New Roman" w:hAnsi="Times New Roman" w:cs="Times New Roman"/>
          <w:lang w:val="en-US"/>
        </w:rPr>
        <w:t xml:space="preserve">in relation to the </w:t>
      </w:r>
      <w:r w:rsidRPr="00292621">
        <w:rPr>
          <w:rFonts w:ascii="Times New Roman" w:hAnsi="Times New Roman" w:cs="Times New Roman"/>
          <w:lang w:val="en-US"/>
        </w:rPr>
        <w:t>skin, lungs, kidneys</w:t>
      </w:r>
      <w:r w:rsidR="008E6D63">
        <w:rPr>
          <w:rFonts w:ascii="Times New Roman" w:hAnsi="Times New Roman" w:cs="Times New Roman"/>
          <w:lang w:val="en-US"/>
        </w:rPr>
        <w:t>, and other health issues</w:t>
      </w:r>
      <w:r w:rsidRPr="00292621">
        <w:rPr>
          <w:rFonts w:ascii="Times New Roman" w:hAnsi="Times New Roman" w:cs="Times New Roman"/>
          <w:lang w:val="en-US"/>
        </w:rPr>
        <w:t>.</w:t>
      </w:r>
    </w:p>
    <w:p w14:paraId="3D7ADBD4" w14:textId="77777777" w:rsidR="00DD397C" w:rsidRPr="00292621" w:rsidRDefault="00DD397C" w:rsidP="00DD397C">
      <w:pPr>
        <w:rPr>
          <w:rFonts w:ascii="Times New Roman" w:hAnsi="Times New Roman" w:cs="Times New Roman"/>
          <w:lang w:val="en-US"/>
        </w:rPr>
      </w:pPr>
    </w:p>
    <w:p w14:paraId="54E0758C" w14:textId="0AE29522" w:rsidR="00E628B2" w:rsidRPr="00292621" w:rsidRDefault="008E6D63" w:rsidP="00292621">
      <w:pPr>
        <w:spacing w:after="200"/>
        <w:rPr>
          <w:rFonts w:ascii="Times New Roman" w:hAnsi="Times New Roman" w:cs="Times New Roman"/>
          <w:b/>
          <w:lang w:val="en-US"/>
        </w:rPr>
      </w:pPr>
      <w:r>
        <w:rPr>
          <w:rFonts w:ascii="Times New Roman" w:hAnsi="Times New Roman" w:cs="Times New Roman"/>
          <w:b/>
          <w:lang w:val="en-US"/>
        </w:rPr>
        <w:t xml:space="preserve">Key information about </w:t>
      </w:r>
      <w:r w:rsidR="00E628B2" w:rsidRPr="00292621">
        <w:rPr>
          <w:rFonts w:ascii="Times New Roman" w:hAnsi="Times New Roman" w:cs="Times New Roman"/>
          <w:b/>
          <w:lang w:val="en-US"/>
        </w:rPr>
        <w:t xml:space="preserve">the soybean sector in Togo </w:t>
      </w:r>
    </w:p>
    <w:p w14:paraId="420A5181" w14:textId="4DD00B59" w:rsidR="00E628B2" w:rsidRPr="00292621" w:rsidRDefault="00E24F14" w:rsidP="00DD397C">
      <w:pPr>
        <w:pStyle w:val="ListParagraph"/>
        <w:numPr>
          <w:ilvl w:val="0"/>
          <w:numId w:val="3"/>
        </w:numPr>
        <w:spacing w:after="60"/>
        <w:rPr>
          <w:rFonts w:ascii="Times New Roman" w:hAnsi="Times New Roman" w:cs="Times New Roman"/>
          <w:lang w:val="en-US"/>
        </w:rPr>
      </w:pPr>
      <w:r w:rsidRPr="00292621">
        <w:rPr>
          <w:rFonts w:ascii="Times New Roman" w:hAnsi="Times New Roman" w:cs="Times New Roman"/>
          <w:lang w:val="en-US"/>
        </w:rPr>
        <w:t xml:space="preserve">Organic soya is mainly grown for export. Locally, some efforts are being made </w:t>
      </w:r>
      <w:r w:rsidR="008E6D63">
        <w:rPr>
          <w:rFonts w:ascii="Times New Roman" w:hAnsi="Times New Roman" w:cs="Times New Roman"/>
          <w:lang w:val="en-US"/>
        </w:rPr>
        <w:t xml:space="preserve">to advance </w:t>
      </w:r>
      <w:r w:rsidRPr="00292621">
        <w:rPr>
          <w:rFonts w:ascii="Times New Roman" w:hAnsi="Times New Roman" w:cs="Times New Roman"/>
          <w:lang w:val="en-US"/>
        </w:rPr>
        <w:t>domestic processing and consumption. However, the quantities processed and consumed are still low and not always known with accuracy</w:t>
      </w:r>
      <w:r w:rsidR="00E628B2" w:rsidRPr="00292621">
        <w:rPr>
          <w:rFonts w:ascii="Times New Roman" w:hAnsi="Times New Roman" w:cs="Times New Roman"/>
          <w:lang w:val="en-US"/>
        </w:rPr>
        <w:t xml:space="preserve">.  </w:t>
      </w:r>
    </w:p>
    <w:p w14:paraId="20E58CF2" w14:textId="41502BF3" w:rsidR="00E628B2" w:rsidRPr="00292621" w:rsidRDefault="00E628B2" w:rsidP="00DD397C">
      <w:pPr>
        <w:pStyle w:val="ListParagraph"/>
        <w:numPr>
          <w:ilvl w:val="0"/>
          <w:numId w:val="3"/>
        </w:numPr>
        <w:spacing w:after="60"/>
        <w:rPr>
          <w:rFonts w:ascii="Times New Roman" w:hAnsi="Times New Roman" w:cs="Times New Roman"/>
          <w:lang w:val="en-US"/>
        </w:rPr>
      </w:pPr>
      <w:r w:rsidRPr="00292621">
        <w:rPr>
          <w:rFonts w:ascii="Times New Roman" w:hAnsi="Times New Roman" w:cs="Times New Roman"/>
          <w:lang w:val="en-US"/>
        </w:rPr>
        <w:t xml:space="preserve">In 2019, Togo exported 42,300 tons of organic soybeans to the European Union, making the country the largest </w:t>
      </w:r>
      <w:r w:rsidR="008E6D63">
        <w:rPr>
          <w:rFonts w:ascii="Times New Roman" w:hAnsi="Times New Roman" w:cs="Times New Roman"/>
          <w:lang w:val="en-US"/>
        </w:rPr>
        <w:t xml:space="preserve">global </w:t>
      </w:r>
      <w:r w:rsidRPr="00292621">
        <w:rPr>
          <w:rFonts w:ascii="Times New Roman" w:hAnsi="Times New Roman" w:cs="Times New Roman"/>
          <w:lang w:val="en-US"/>
        </w:rPr>
        <w:t xml:space="preserve">exporter of this product to the EU.  </w:t>
      </w:r>
    </w:p>
    <w:p w14:paraId="215CD38B" w14:textId="250B0EBE" w:rsidR="00E628B2" w:rsidRPr="00292621" w:rsidRDefault="00E628B2" w:rsidP="00DD397C">
      <w:pPr>
        <w:pStyle w:val="ListParagraph"/>
        <w:numPr>
          <w:ilvl w:val="0"/>
          <w:numId w:val="3"/>
        </w:numPr>
        <w:spacing w:after="60"/>
        <w:rPr>
          <w:rFonts w:ascii="Times New Roman" w:hAnsi="Times New Roman" w:cs="Times New Roman"/>
          <w:lang w:val="en-US"/>
        </w:rPr>
      </w:pPr>
      <w:r w:rsidRPr="00292621">
        <w:rPr>
          <w:rFonts w:ascii="Times New Roman" w:hAnsi="Times New Roman" w:cs="Times New Roman"/>
          <w:lang w:val="en-US"/>
        </w:rPr>
        <w:t>The market for organic products is growing rapidly. Organic soybeans are used in China, Europe</w:t>
      </w:r>
      <w:r w:rsidR="008E6D63">
        <w:rPr>
          <w:rFonts w:ascii="Times New Roman" w:hAnsi="Times New Roman" w:cs="Times New Roman"/>
          <w:lang w:val="en-US"/>
        </w:rPr>
        <w:t>,</w:t>
      </w:r>
      <w:r w:rsidRPr="00292621">
        <w:rPr>
          <w:rFonts w:ascii="Times New Roman" w:hAnsi="Times New Roman" w:cs="Times New Roman"/>
          <w:lang w:val="en-US"/>
        </w:rPr>
        <w:t xml:space="preserve"> and the United States </w:t>
      </w:r>
      <w:r w:rsidR="008E6D63">
        <w:rPr>
          <w:rFonts w:ascii="Times New Roman" w:hAnsi="Times New Roman" w:cs="Times New Roman"/>
          <w:lang w:val="en-US"/>
        </w:rPr>
        <w:t>to</w:t>
      </w:r>
      <w:r w:rsidRPr="00292621">
        <w:rPr>
          <w:rFonts w:ascii="Times New Roman" w:hAnsi="Times New Roman" w:cs="Times New Roman"/>
          <w:lang w:val="en-US"/>
        </w:rPr>
        <w:t xml:space="preserve"> produc</w:t>
      </w:r>
      <w:r w:rsidR="008E6D63">
        <w:rPr>
          <w:rFonts w:ascii="Times New Roman" w:hAnsi="Times New Roman" w:cs="Times New Roman"/>
          <w:lang w:val="en-US"/>
        </w:rPr>
        <w:t>e</w:t>
      </w:r>
      <w:r w:rsidRPr="00292621">
        <w:rPr>
          <w:rFonts w:ascii="Times New Roman" w:hAnsi="Times New Roman" w:cs="Times New Roman"/>
          <w:lang w:val="en-US"/>
        </w:rPr>
        <w:t xml:space="preserve"> food products such as soy milk, soy oil</w:t>
      </w:r>
      <w:r w:rsidR="008E6D63">
        <w:rPr>
          <w:rFonts w:ascii="Times New Roman" w:hAnsi="Times New Roman" w:cs="Times New Roman"/>
          <w:lang w:val="en-US"/>
        </w:rPr>
        <w:t>,</w:t>
      </w:r>
      <w:r w:rsidRPr="00292621">
        <w:rPr>
          <w:rFonts w:ascii="Times New Roman" w:hAnsi="Times New Roman" w:cs="Times New Roman"/>
          <w:lang w:val="en-US"/>
        </w:rPr>
        <w:t xml:space="preserve"> and other products. </w:t>
      </w:r>
    </w:p>
    <w:p w14:paraId="012C34BF" w14:textId="344158C1" w:rsidR="00E628B2" w:rsidRPr="00292621" w:rsidRDefault="00E628B2" w:rsidP="00DD397C">
      <w:pPr>
        <w:pStyle w:val="ListParagraph"/>
        <w:numPr>
          <w:ilvl w:val="0"/>
          <w:numId w:val="3"/>
        </w:numPr>
        <w:spacing w:after="60"/>
        <w:rPr>
          <w:rFonts w:ascii="Times New Roman" w:hAnsi="Times New Roman" w:cs="Times New Roman"/>
          <w:lang w:val="en-US"/>
        </w:rPr>
      </w:pPr>
      <w:r w:rsidRPr="00292621">
        <w:rPr>
          <w:rFonts w:ascii="Times New Roman" w:hAnsi="Times New Roman" w:cs="Times New Roman"/>
          <w:lang w:val="en-US"/>
        </w:rPr>
        <w:t>The seasons</w:t>
      </w:r>
      <w:r w:rsidR="008E6D63">
        <w:rPr>
          <w:rFonts w:ascii="Times New Roman" w:hAnsi="Times New Roman" w:cs="Times New Roman"/>
          <w:lang w:val="en-US"/>
        </w:rPr>
        <w:t xml:space="preserve"> and</w:t>
      </w:r>
      <w:r w:rsidRPr="00292621">
        <w:rPr>
          <w:rFonts w:ascii="Times New Roman" w:hAnsi="Times New Roman" w:cs="Times New Roman"/>
          <w:lang w:val="en-US"/>
        </w:rPr>
        <w:t xml:space="preserve"> the level of supply and demand are the main elements that determine the price of organic soybeans each year. </w:t>
      </w:r>
    </w:p>
    <w:p w14:paraId="17F02E2C" w14:textId="7A709452" w:rsidR="00E628B2" w:rsidRPr="00292621" w:rsidRDefault="00E628B2" w:rsidP="00292621">
      <w:pPr>
        <w:pStyle w:val="ListParagraph"/>
        <w:numPr>
          <w:ilvl w:val="0"/>
          <w:numId w:val="3"/>
        </w:numPr>
        <w:spacing w:after="200"/>
        <w:rPr>
          <w:rFonts w:ascii="Times New Roman" w:hAnsi="Times New Roman" w:cs="Times New Roman"/>
          <w:lang w:val="en-US"/>
        </w:rPr>
      </w:pPr>
      <w:r w:rsidRPr="00292621">
        <w:rPr>
          <w:rFonts w:ascii="Times New Roman" w:hAnsi="Times New Roman" w:cs="Times New Roman"/>
          <w:lang w:val="en-US"/>
        </w:rPr>
        <w:t>In Togo, inputs (</w:t>
      </w:r>
      <w:r w:rsidR="008E6D63">
        <w:rPr>
          <w:rFonts w:ascii="Times New Roman" w:hAnsi="Times New Roman" w:cs="Times New Roman"/>
          <w:lang w:val="en-US"/>
        </w:rPr>
        <w:t xml:space="preserve">for example, </w:t>
      </w:r>
      <w:r w:rsidRPr="00292621">
        <w:rPr>
          <w:rFonts w:ascii="Times New Roman" w:hAnsi="Times New Roman" w:cs="Times New Roman"/>
          <w:lang w:val="en-US"/>
        </w:rPr>
        <w:t xml:space="preserve">organic seeds, </w:t>
      </w:r>
      <w:r w:rsidR="008E6D63">
        <w:rPr>
          <w:rFonts w:ascii="Times New Roman" w:hAnsi="Times New Roman" w:cs="Times New Roman"/>
          <w:lang w:val="en-US"/>
        </w:rPr>
        <w:t xml:space="preserve">and </w:t>
      </w:r>
      <w:r w:rsidRPr="00292621">
        <w:rPr>
          <w:rFonts w:ascii="Times New Roman" w:hAnsi="Times New Roman" w:cs="Times New Roman"/>
          <w:lang w:val="en-US"/>
        </w:rPr>
        <w:t xml:space="preserve">non-chemical </w:t>
      </w:r>
      <w:r w:rsidR="008E6D63">
        <w:rPr>
          <w:rFonts w:ascii="Times New Roman" w:hAnsi="Times New Roman" w:cs="Times New Roman"/>
          <w:lang w:val="en-US"/>
        </w:rPr>
        <w:t xml:space="preserve">pest and disease management products) </w:t>
      </w:r>
      <w:r w:rsidRPr="00292621">
        <w:rPr>
          <w:rFonts w:ascii="Times New Roman" w:hAnsi="Times New Roman" w:cs="Times New Roman"/>
          <w:lang w:val="en-US"/>
        </w:rPr>
        <w:t xml:space="preserve">and technical support are </w:t>
      </w:r>
      <w:r w:rsidR="007D708F" w:rsidRPr="00292621">
        <w:rPr>
          <w:rFonts w:ascii="Times New Roman" w:hAnsi="Times New Roman" w:cs="Times New Roman"/>
          <w:lang w:val="en-US"/>
        </w:rPr>
        <w:t>provided by</w:t>
      </w:r>
      <w:r w:rsidRPr="00292621">
        <w:rPr>
          <w:rFonts w:ascii="Times New Roman" w:hAnsi="Times New Roman" w:cs="Times New Roman"/>
          <w:lang w:val="en-US"/>
        </w:rPr>
        <w:t xml:space="preserve"> </w:t>
      </w:r>
      <w:r w:rsidR="007D708F" w:rsidRPr="00292621">
        <w:rPr>
          <w:rFonts w:ascii="Times New Roman" w:hAnsi="Times New Roman" w:cs="Times New Roman"/>
          <w:lang w:val="en-US"/>
        </w:rPr>
        <w:t xml:space="preserve">both </w:t>
      </w:r>
      <w:r w:rsidRPr="00292621">
        <w:rPr>
          <w:rFonts w:ascii="Times New Roman" w:hAnsi="Times New Roman" w:cs="Times New Roman"/>
          <w:lang w:val="en-US"/>
        </w:rPr>
        <w:t>the government a</w:t>
      </w:r>
      <w:r w:rsidR="007D708F" w:rsidRPr="00292621">
        <w:rPr>
          <w:rFonts w:ascii="Times New Roman" w:hAnsi="Times New Roman" w:cs="Times New Roman"/>
          <w:lang w:val="en-US"/>
        </w:rPr>
        <w:t xml:space="preserve">nd </w:t>
      </w:r>
      <w:r w:rsidR="008E6D63">
        <w:rPr>
          <w:rFonts w:ascii="Times New Roman" w:hAnsi="Times New Roman" w:cs="Times New Roman"/>
          <w:lang w:val="en-US"/>
        </w:rPr>
        <w:t xml:space="preserve">by </w:t>
      </w:r>
      <w:r w:rsidRPr="00292621">
        <w:rPr>
          <w:rFonts w:ascii="Times New Roman" w:hAnsi="Times New Roman" w:cs="Times New Roman"/>
          <w:lang w:val="en-US"/>
        </w:rPr>
        <w:t xml:space="preserve">aggregators. </w:t>
      </w:r>
    </w:p>
    <w:p w14:paraId="74281CF5" w14:textId="317FEF4D" w:rsidR="00E628B2" w:rsidRPr="00292621" w:rsidRDefault="008E6D63" w:rsidP="00292621">
      <w:pPr>
        <w:spacing w:after="200"/>
        <w:rPr>
          <w:rFonts w:ascii="Times New Roman" w:hAnsi="Times New Roman" w:cs="Times New Roman"/>
          <w:b/>
          <w:lang w:val="en-US"/>
        </w:rPr>
      </w:pPr>
      <w:r>
        <w:rPr>
          <w:rFonts w:ascii="Times New Roman" w:hAnsi="Times New Roman" w:cs="Times New Roman"/>
          <w:b/>
          <w:lang w:val="en-US"/>
        </w:rPr>
        <w:t xml:space="preserve">The impact </w:t>
      </w:r>
      <w:r w:rsidR="00E628B2" w:rsidRPr="00292621">
        <w:rPr>
          <w:rFonts w:ascii="Times New Roman" w:hAnsi="Times New Roman" w:cs="Times New Roman"/>
          <w:b/>
          <w:lang w:val="en-US"/>
        </w:rPr>
        <w:t xml:space="preserve">of climate change on the cultivation and harvesting of organic soybeans </w:t>
      </w:r>
    </w:p>
    <w:p w14:paraId="07120C46" w14:textId="34195429" w:rsidR="000C453C" w:rsidRPr="00292621" w:rsidRDefault="00E628B2" w:rsidP="00DD397C">
      <w:pPr>
        <w:pStyle w:val="ListParagraph"/>
        <w:numPr>
          <w:ilvl w:val="0"/>
          <w:numId w:val="6"/>
        </w:numPr>
        <w:spacing w:after="60"/>
        <w:rPr>
          <w:rFonts w:ascii="Times New Roman" w:hAnsi="Times New Roman" w:cs="Times New Roman"/>
          <w:lang w:val="en-US"/>
        </w:rPr>
      </w:pPr>
      <w:r w:rsidRPr="00292621">
        <w:rPr>
          <w:rFonts w:ascii="Times New Roman" w:hAnsi="Times New Roman" w:cs="Times New Roman"/>
          <w:lang w:val="en-US"/>
        </w:rPr>
        <w:t xml:space="preserve">In Togo and </w:t>
      </w:r>
      <w:r w:rsidR="00B76593">
        <w:rPr>
          <w:rFonts w:ascii="Times New Roman" w:hAnsi="Times New Roman" w:cs="Times New Roman"/>
          <w:lang w:val="en-US"/>
        </w:rPr>
        <w:t xml:space="preserve">more generally </w:t>
      </w:r>
      <w:r w:rsidRPr="00292621">
        <w:rPr>
          <w:rFonts w:ascii="Times New Roman" w:hAnsi="Times New Roman" w:cs="Times New Roman"/>
          <w:lang w:val="en-US"/>
        </w:rPr>
        <w:t xml:space="preserve">in Africa, the price of organic soybeans is </w:t>
      </w:r>
      <w:r w:rsidR="00B76593">
        <w:rPr>
          <w:rFonts w:ascii="Times New Roman" w:hAnsi="Times New Roman" w:cs="Times New Roman"/>
          <w:lang w:val="en-US"/>
        </w:rPr>
        <w:t>determined</w:t>
      </w:r>
      <w:r w:rsidR="00B76593" w:rsidRPr="00292621">
        <w:rPr>
          <w:rFonts w:ascii="Times New Roman" w:hAnsi="Times New Roman" w:cs="Times New Roman"/>
          <w:lang w:val="en-US"/>
        </w:rPr>
        <w:t xml:space="preserve"> </w:t>
      </w:r>
      <w:r w:rsidR="00FB774E" w:rsidRPr="00292621">
        <w:rPr>
          <w:rFonts w:ascii="Times New Roman" w:hAnsi="Times New Roman" w:cs="Times New Roman"/>
          <w:lang w:val="en-US"/>
        </w:rPr>
        <w:t xml:space="preserve">every crop year </w:t>
      </w:r>
      <w:r w:rsidRPr="00292621">
        <w:rPr>
          <w:rFonts w:ascii="Times New Roman" w:hAnsi="Times New Roman" w:cs="Times New Roman"/>
          <w:lang w:val="en-US"/>
        </w:rPr>
        <w:t xml:space="preserve">by the abundance of the harvest. </w:t>
      </w:r>
      <w:r w:rsidR="00B76593">
        <w:rPr>
          <w:rFonts w:ascii="Times New Roman" w:hAnsi="Times New Roman" w:cs="Times New Roman"/>
          <w:lang w:val="en-US"/>
        </w:rPr>
        <w:t>In turn</w:t>
      </w:r>
      <w:r w:rsidRPr="00292621">
        <w:rPr>
          <w:rFonts w:ascii="Times New Roman" w:hAnsi="Times New Roman" w:cs="Times New Roman"/>
          <w:lang w:val="en-US"/>
        </w:rPr>
        <w:t xml:space="preserve">, the quality and size of the harvest depends on the regularity of the rains. </w:t>
      </w:r>
      <w:r w:rsidR="00B76593">
        <w:rPr>
          <w:rFonts w:ascii="Times New Roman" w:hAnsi="Times New Roman" w:cs="Times New Roman"/>
          <w:lang w:val="en-US"/>
        </w:rPr>
        <w:t>The r</w:t>
      </w:r>
      <w:r w:rsidRPr="00292621">
        <w:rPr>
          <w:rFonts w:ascii="Times New Roman" w:hAnsi="Times New Roman" w:cs="Times New Roman"/>
          <w:lang w:val="en-US"/>
        </w:rPr>
        <w:t xml:space="preserve">ains have been disrupted in recent years by climate change.  </w:t>
      </w:r>
    </w:p>
    <w:p w14:paraId="5A6D864F" w14:textId="325DA9B8" w:rsidR="000C453C" w:rsidRPr="00292621" w:rsidRDefault="000C453C" w:rsidP="00DD397C">
      <w:pPr>
        <w:pStyle w:val="ListParagraph"/>
        <w:numPr>
          <w:ilvl w:val="0"/>
          <w:numId w:val="6"/>
        </w:numPr>
        <w:spacing w:after="60"/>
        <w:rPr>
          <w:rFonts w:ascii="Times New Roman" w:hAnsi="Times New Roman" w:cs="Times New Roman"/>
          <w:lang w:val="en-US"/>
        </w:rPr>
      </w:pPr>
      <w:r w:rsidRPr="00292621">
        <w:rPr>
          <w:rFonts w:ascii="Times New Roman" w:hAnsi="Times New Roman" w:cs="Times New Roman"/>
          <w:lang w:val="en-US"/>
        </w:rPr>
        <w:t xml:space="preserve">Togo is </w:t>
      </w:r>
      <w:r w:rsidR="00B76593">
        <w:rPr>
          <w:rFonts w:ascii="Times New Roman" w:hAnsi="Times New Roman" w:cs="Times New Roman"/>
          <w:lang w:val="en-US"/>
        </w:rPr>
        <w:t>impacted by</w:t>
      </w:r>
      <w:r w:rsidRPr="00292621">
        <w:rPr>
          <w:rFonts w:ascii="Times New Roman" w:hAnsi="Times New Roman" w:cs="Times New Roman"/>
          <w:lang w:val="en-US"/>
        </w:rPr>
        <w:t xml:space="preserve"> climatic hazards due to marine currents </w:t>
      </w:r>
      <w:r w:rsidR="00B76593">
        <w:rPr>
          <w:rFonts w:ascii="Times New Roman" w:hAnsi="Times New Roman" w:cs="Times New Roman"/>
          <w:lang w:val="en-US"/>
        </w:rPr>
        <w:t>that cause</w:t>
      </w:r>
      <w:r w:rsidR="00B76593" w:rsidRPr="00292621">
        <w:rPr>
          <w:rFonts w:ascii="Times New Roman" w:hAnsi="Times New Roman" w:cs="Times New Roman"/>
          <w:lang w:val="en-US"/>
        </w:rPr>
        <w:t xml:space="preserve"> </w:t>
      </w:r>
      <w:r w:rsidRPr="00292621">
        <w:rPr>
          <w:rFonts w:ascii="Times New Roman" w:hAnsi="Times New Roman" w:cs="Times New Roman"/>
          <w:lang w:val="en-US"/>
        </w:rPr>
        <w:t xml:space="preserve">extreme temperatures and irregular seasons in the south of the country. This situation is </w:t>
      </w:r>
      <w:r w:rsidR="00FB774E" w:rsidRPr="00292621">
        <w:rPr>
          <w:rFonts w:ascii="Times New Roman" w:hAnsi="Times New Roman" w:cs="Times New Roman"/>
          <w:lang w:val="en-US"/>
        </w:rPr>
        <w:t xml:space="preserve">aggravated </w:t>
      </w:r>
      <w:r w:rsidRPr="00292621">
        <w:rPr>
          <w:rFonts w:ascii="Times New Roman" w:hAnsi="Times New Roman" w:cs="Times New Roman"/>
          <w:lang w:val="en-US"/>
        </w:rPr>
        <w:t>by climate change, one of the main manifestations of which is the disruption of rainfall</w:t>
      </w:r>
      <w:r w:rsidR="00B76593">
        <w:rPr>
          <w:rFonts w:ascii="Times New Roman" w:hAnsi="Times New Roman" w:cs="Times New Roman"/>
          <w:lang w:val="en-US"/>
        </w:rPr>
        <w:t>, which</w:t>
      </w:r>
      <w:r w:rsidRPr="00292621">
        <w:rPr>
          <w:rFonts w:ascii="Times New Roman" w:hAnsi="Times New Roman" w:cs="Times New Roman"/>
          <w:lang w:val="en-US"/>
        </w:rPr>
        <w:t xml:space="preserve"> sometimes </w:t>
      </w:r>
      <w:r w:rsidR="00B76593">
        <w:rPr>
          <w:rFonts w:ascii="Times New Roman" w:hAnsi="Times New Roman" w:cs="Times New Roman"/>
          <w:lang w:val="en-US"/>
        </w:rPr>
        <w:t xml:space="preserve">appears </w:t>
      </w:r>
      <w:r w:rsidRPr="00292621">
        <w:rPr>
          <w:rFonts w:ascii="Times New Roman" w:hAnsi="Times New Roman" w:cs="Times New Roman"/>
          <w:lang w:val="en-US"/>
        </w:rPr>
        <w:t xml:space="preserve">early or late throughout </w:t>
      </w:r>
      <w:r w:rsidR="00B76593">
        <w:rPr>
          <w:rFonts w:ascii="Times New Roman" w:hAnsi="Times New Roman" w:cs="Times New Roman"/>
          <w:lang w:val="en-US"/>
        </w:rPr>
        <w:t>the country</w:t>
      </w:r>
      <w:r w:rsidRPr="00292621">
        <w:rPr>
          <w:rFonts w:ascii="Times New Roman" w:hAnsi="Times New Roman" w:cs="Times New Roman"/>
          <w:lang w:val="en-US"/>
        </w:rPr>
        <w:t xml:space="preserve">. This </w:t>
      </w:r>
      <w:r w:rsidR="00FB774E" w:rsidRPr="00292621">
        <w:rPr>
          <w:rFonts w:ascii="Times New Roman" w:hAnsi="Times New Roman" w:cs="Times New Roman"/>
          <w:lang w:val="en-US"/>
        </w:rPr>
        <w:t>has a negative impact on</w:t>
      </w:r>
      <w:r w:rsidRPr="00292621">
        <w:rPr>
          <w:rFonts w:ascii="Times New Roman" w:hAnsi="Times New Roman" w:cs="Times New Roman"/>
          <w:lang w:val="en-US"/>
        </w:rPr>
        <w:t xml:space="preserve"> </w:t>
      </w:r>
      <w:r w:rsidR="00F30E32">
        <w:rPr>
          <w:rFonts w:ascii="Times New Roman" w:hAnsi="Times New Roman" w:cs="Times New Roman"/>
          <w:lang w:val="en-US"/>
        </w:rPr>
        <w:t>soybean</w:t>
      </w:r>
      <w:r w:rsidR="00F30E32" w:rsidRPr="00292621">
        <w:rPr>
          <w:rFonts w:ascii="Times New Roman" w:hAnsi="Times New Roman" w:cs="Times New Roman"/>
          <w:lang w:val="en-US"/>
        </w:rPr>
        <w:t xml:space="preserve"> </w:t>
      </w:r>
      <w:r w:rsidRPr="00292621">
        <w:rPr>
          <w:rFonts w:ascii="Times New Roman" w:hAnsi="Times New Roman" w:cs="Times New Roman"/>
          <w:lang w:val="en-US"/>
        </w:rPr>
        <w:t>yields, which are subject to the same stress as other rain-dependent crops.</w:t>
      </w:r>
    </w:p>
    <w:p w14:paraId="36C67D56" w14:textId="10650A1B" w:rsidR="000C453C" w:rsidRPr="00292621" w:rsidRDefault="000C453C" w:rsidP="00DD397C">
      <w:pPr>
        <w:pStyle w:val="ListParagraph"/>
        <w:numPr>
          <w:ilvl w:val="0"/>
          <w:numId w:val="6"/>
        </w:numPr>
        <w:spacing w:after="60"/>
        <w:rPr>
          <w:rFonts w:ascii="Times New Roman" w:hAnsi="Times New Roman" w:cs="Times New Roman"/>
          <w:lang w:val="en-US"/>
        </w:rPr>
      </w:pPr>
      <w:r w:rsidRPr="00292621">
        <w:rPr>
          <w:rFonts w:ascii="Times New Roman" w:hAnsi="Times New Roman" w:cs="Times New Roman"/>
          <w:lang w:val="en-US"/>
        </w:rPr>
        <w:t xml:space="preserve">In organic soybeans, excessive rainfall can create heavy water flows capable of transporting chemicals and synthetic products from conventional crop fields to organic soybean fields. </w:t>
      </w:r>
    </w:p>
    <w:p w14:paraId="77C310A6" w14:textId="0F416C61" w:rsidR="000C453C" w:rsidRPr="00292621" w:rsidRDefault="000C453C" w:rsidP="00DD397C">
      <w:pPr>
        <w:pStyle w:val="ListParagraph"/>
        <w:numPr>
          <w:ilvl w:val="0"/>
          <w:numId w:val="6"/>
        </w:numPr>
        <w:spacing w:after="60"/>
        <w:rPr>
          <w:rFonts w:ascii="Times New Roman" w:hAnsi="Times New Roman" w:cs="Times New Roman"/>
          <w:lang w:val="en-US"/>
        </w:rPr>
      </w:pPr>
      <w:r w:rsidRPr="00292621">
        <w:rPr>
          <w:rFonts w:ascii="Times New Roman" w:hAnsi="Times New Roman" w:cs="Times New Roman"/>
          <w:lang w:val="en-US"/>
        </w:rPr>
        <w:t>At maturity and harvest, excessive rainfall interferes with the drying and storage process and leads to deterioration of seed quality.</w:t>
      </w:r>
    </w:p>
    <w:p w14:paraId="1162AA4B" w14:textId="13F36C30" w:rsidR="000C453C" w:rsidRDefault="000C453C" w:rsidP="00292621">
      <w:pPr>
        <w:pStyle w:val="ListParagraph"/>
        <w:numPr>
          <w:ilvl w:val="0"/>
          <w:numId w:val="6"/>
        </w:numPr>
        <w:spacing w:after="200"/>
        <w:rPr>
          <w:rFonts w:ascii="Times New Roman" w:hAnsi="Times New Roman" w:cs="Times New Roman"/>
          <w:lang w:val="en-US"/>
        </w:rPr>
      </w:pPr>
      <w:r w:rsidRPr="00292621">
        <w:rPr>
          <w:rFonts w:ascii="Times New Roman" w:hAnsi="Times New Roman" w:cs="Times New Roman"/>
          <w:lang w:val="en-US"/>
        </w:rPr>
        <w:t xml:space="preserve">Producers </w:t>
      </w:r>
      <w:r w:rsidR="00B76593">
        <w:rPr>
          <w:rFonts w:ascii="Times New Roman" w:hAnsi="Times New Roman" w:cs="Times New Roman"/>
          <w:lang w:val="en-US"/>
        </w:rPr>
        <w:t xml:space="preserve">often </w:t>
      </w:r>
      <w:r w:rsidRPr="00292621">
        <w:rPr>
          <w:rFonts w:ascii="Times New Roman" w:hAnsi="Times New Roman" w:cs="Times New Roman"/>
          <w:lang w:val="en-US"/>
        </w:rPr>
        <w:t xml:space="preserve">do not have the skills and technical means to manage water so that the crop benefits from the required </w:t>
      </w:r>
      <w:r w:rsidR="00B76593">
        <w:rPr>
          <w:rFonts w:ascii="Times New Roman" w:hAnsi="Times New Roman" w:cs="Times New Roman"/>
          <w:lang w:val="en-US"/>
        </w:rPr>
        <w:t>amount</w:t>
      </w:r>
      <w:r w:rsidRPr="00292621">
        <w:rPr>
          <w:rFonts w:ascii="Times New Roman" w:hAnsi="Times New Roman" w:cs="Times New Roman"/>
          <w:lang w:val="en-US"/>
        </w:rPr>
        <w:t xml:space="preserve">. </w:t>
      </w:r>
      <w:r w:rsidR="00B76593">
        <w:rPr>
          <w:rFonts w:ascii="Times New Roman" w:hAnsi="Times New Roman" w:cs="Times New Roman"/>
          <w:lang w:val="en-US"/>
        </w:rPr>
        <w:t>Producers</w:t>
      </w:r>
      <w:r w:rsidR="00B76593" w:rsidRPr="00292621">
        <w:rPr>
          <w:rFonts w:ascii="Times New Roman" w:hAnsi="Times New Roman" w:cs="Times New Roman"/>
          <w:lang w:val="en-US"/>
        </w:rPr>
        <w:t xml:space="preserve"> </w:t>
      </w:r>
      <w:r w:rsidRPr="00292621">
        <w:rPr>
          <w:rFonts w:ascii="Times New Roman" w:hAnsi="Times New Roman" w:cs="Times New Roman"/>
          <w:lang w:val="en-US"/>
        </w:rPr>
        <w:t xml:space="preserve">are </w:t>
      </w:r>
      <w:r w:rsidR="00B76593">
        <w:rPr>
          <w:rFonts w:ascii="Times New Roman" w:hAnsi="Times New Roman" w:cs="Times New Roman"/>
          <w:lang w:val="en-US"/>
        </w:rPr>
        <w:t>dependent</w:t>
      </w:r>
      <w:r w:rsidR="00B76593" w:rsidRPr="00292621">
        <w:rPr>
          <w:rFonts w:ascii="Times New Roman" w:hAnsi="Times New Roman" w:cs="Times New Roman"/>
          <w:lang w:val="en-US"/>
        </w:rPr>
        <w:t xml:space="preserve"> </w:t>
      </w:r>
      <w:r w:rsidR="00B76593">
        <w:rPr>
          <w:rFonts w:ascii="Times New Roman" w:hAnsi="Times New Roman" w:cs="Times New Roman"/>
          <w:lang w:val="en-US"/>
        </w:rPr>
        <w:t>on</w:t>
      </w:r>
      <w:r w:rsidR="00B76593" w:rsidRPr="00292621">
        <w:rPr>
          <w:rFonts w:ascii="Times New Roman" w:hAnsi="Times New Roman" w:cs="Times New Roman"/>
          <w:lang w:val="en-US"/>
        </w:rPr>
        <w:t xml:space="preserve"> </w:t>
      </w:r>
      <w:r w:rsidRPr="00292621">
        <w:rPr>
          <w:rFonts w:ascii="Times New Roman" w:hAnsi="Times New Roman" w:cs="Times New Roman"/>
          <w:lang w:val="en-US"/>
        </w:rPr>
        <w:t xml:space="preserve">the vagaries of the </w:t>
      </w:r>
      <w:r w:rsidR="00B76593">
        <w:rPr>
          <w:rFonts w:ascii="Times New Roman" w:hAnsi="Times New Roman" w:cs="Times New Roman"/>
          <w:lang w:val="en-US"/>
        </w:rPr>
        <w:t>weather</w:t>
      </w:r>
      <w:r w:rsidR="00B76593" w:rsidRPr="00292621">
        <w:rPr>
          <w:rFonts w:ascii="Times New Roman" w:hAnsi="Times New Roman" w:cs="Times New Roman"/>
          <w:lang w:val="en-US"/>
        </w:rPr>
        <w:t xml:space="preserve"> </w:t>
      </w:r>
      <w:r w:rsidRPr="00292621">
        <w:rPr>
          <w:rFonts w:ascii="Times New Roman" w:hAnsi="Times New Roman" w:cs="Times New Roman"/>
          <w:lang w:val="en-US"/>
        </w:rPr>
        <w:t>each year.</w:t>
      </w:r>
    </w:p>
    <w:p w14:paraId="6F546569" w14:textId="77777777" w:rsidR="00F30E32" w:rsidRPr="00F30E32" w:rsidRDefault="00F30E32" w:rsidP="00F30E32">
      <w:pPr>
        <w:rPr>
          <w:rFonts w:ascii="Times New Roman" w:hAnsi="Times New Roman" w:cs="Times New Roman"/>
          <w:lang w:val="en-US"/>
        </w:rPr>
      </w:pPr>
    </w:p>
    <w:p w14:paraId="52CAC805" w14:textId="4E44D26E" w:rsidR="000C453C" w:rsidRPr="00292621" w:rsidRDefault="003934D6" w:rsidP="00292621">
      <w:pPr>
        <w:spacing w:after="200"/>
        <w:rPr>
          <w:rFonts w:ascii="Times New Roman" w:hAnsi="Times New Roman" w:cs="Times New Roman"/>
          <w:b/>
          <w:lang w:val="en-US"/>
        </w:rPr>
      </w:pPr>
      <w:r w:rsidRPr="00292621">
        <w:rPr>
          <w:rFonts w:ascii="Times New Roman" w:hAnsi="Times New Roman" w:cs="Times New Roman"/>
          <w:b/>
          <w:lang w:val="en-US"/>
        </w:rPr>
        <w:t xml:space="preserve">Strategies for coping with the </w:t>
      </w:r>
      <w:r w:rsidR="00B76593">
        <w:rPr>
          <w:rFonts w:ascii="Times New Roman" w:hAnsi="Times New Roman" w:cs="Times New Roman"/>
          <w:b/>
          <w:lang w:val="en-US"/>
        </w:rPr>
        <w:t>impacts of</w:t>
      </w:r>
      <w:r w:rsidRPr="00292621">
        <w:rPr>
          <w:rFonts w:ascii="Times New Roman" w:hAnsi="Times New Roman" w:cs="Times New Roman"/>
          <w:b/>
          <w:lang w:val="en-US"/>
        </w:rPr>
        <w:t xml:space="preserve"> climate change</w:t>
      </w:r>
    </w:p>
    <w:p w14:paraId="48683D4F" w14:textId="1E9F2967" w:rsidR="000C453C" w:rsidRPr="00BA680A" w:rsidRDefault="00BA680A" w:rsidP="00292621">
      <w:pPr>
        <w:spacing w:after="200"/>
        <w:rPr>
          <w:rFonts w:ascii="Times New Roman" w:hAnsi="Times New Roman" w:cs="Times New Roman"/>
          <w:lang w:val="en-GB"/>
        </w:rPr>
      </w:pPr>
      <w:r>
        <w:rPr>
          <w:rFonts w:ascii="Times New Roman" w:eastAsia="Times New Roman" w:hAnsi="Times New Roman" w:cs="Times New Roman"/>
          <w:lang w:val="en-US"/>
        </w:rPr>
        <w:t xml:space="preserve">The main concern with farmers faced with climate change is that they won’t be able to manage water supplies so that there is neither too little nor too much water. </w:t>
      </w:r>
    </w:p>
    <w:p w14:paraId="708D241E" w14:textId="4149B6F4" w:rsidR="000C453C" w:rsidRPr="00292621" w:rsidRDefault="000C453C" w:rsidP="00292621">
      <w:pPr>
        <w:spacing w:after="200"/>
        <w:rPr>
          <w:rFonts w:ascii="Times New Roman" w:hAnsi="Times New Roman" w:cs="Times New Roman"/>
          <w:lang w:val="en-US"/>
        </w:rPr>
      </w:pPr>
      <w:r w:rsidRPr="00292621">
        <w:rPr>
          <w:rFonts w:ascii="Times New Roman" w:hAnsi="Times New Roman" w:cs="Times New Roman"/>
          <w:lang w:val="en-US"/>
        </w:rPr>
        <w:t xml:space="preserve">Thanks to the expertise of agricultural supervisors and the mobilization of the government and other partners involved in the soybean sector, farmers are developing </w:t>
      </w:r>
      <w:r w:rsidR="00F64B6A">
        <w:rPr>
          <w:rFonts w:ascii="Times New Roman" w:hAnsi="Times New Roman" w:cs="Times New Roman"/>
          <w:lang w:val="en-US"/>
        </w:rPr>
        <w:t>ways to adapt to the changing climate</w:t>
      </w:r>
      <w:r w:rsidRPr="00292621">
        <w:rPr>
          <w:rFonts w:ascii="Times New Roman" w:hAnsi="Times New Roman" w:cs="Times New Roman"/>
          <w:lang w:val="en-US"/>
        </w:rPr>
        <w:t xml:space="preserve">. </w:t>
      </w:r>
    </w:p>
    <w:p w14:paraId="71AF981E" w14:textId="498E2E0C" w:rsidR="000C453C" w:rsidRPr="00292621" w:rsidRDefault="000C453C" w:rsidP="00DD397C">
      <w:pPr>
        <w:pStyle w:val="ListParagraph"/>
        <w:numPr>
          <w:ilvl w:val="0"/>
          <w:numId w:val="8"/>
        </w:numPr>
        <w:spacing w:after="60"/>
        <w:rPr>
          <w:rFonts w:ascii="Times New Roman" w:hAnsi="Times New Roman" w:cs="Times New Roman"/>
          <w:lang w:val="en-US"/>
        </w:rPr>
      </w:pPr>
      <w:r w:rsidRPr="00292621">
        <w:rPr>
          <w:rFonts w:ascii="Times New Roman" w:hAnsi="Times New Roman" w:cs="Times New Roman"/>
          <w:lang w:val="en-US"/>
        </w:rPr>
        <w:lastRenderedPageBreak/>
        <w:t xml:space="preserve">The meteorological services, in collaboration with the Ministry of Agriculture and other partners, are working to indicate </w:t>
      </w:r>
      <w:r w:rsidR="00B76593">
        <w:rPr>
          <w:rFonts w:ascii="Times New Roman" w:hAnsi="Times New Roman" w:cs="Times New Roman"/>
          <w:lang w:val="en-US"/>
        </w:rPr>
        <w:t xml:space="preserve">recommended </w:t>
      </w:r>
      <w:r w:rsidR="00501E69" w:rsidRPr="00292621">
        <w:rPr>
          <w:rFonts w:ascii="Times New Roman" w:hAnsi="Times New Roman" w:cs="Times New Roman"/>
          <w:lang w:val="en-US"/>
        </w:rPr>
        <w:t>sowing</w:t>
      </w:r>
      <w:r w:rsidRPr="00292621">
        <w:rPr>
          <w:rFonts w:ascii="Times New Roman" w:hAnsi="Times New Roman" w:cs="Times New Roman"/>
          <w:lang w:val="en-US"/>
        </w:rPr>
        <w:t xml:space="preserve"> periods to producers. This </w:t>
      </w:r>
      <w:r w:rsidR="00501E69" w:rsidRPr="00292621">
        <w:rPr>
          <w:rFonts w:ascii="Times New Roman" w:hAnsi="Times New Roman" w:cs="Times New Roman"/>
          <w:lang w:val="en-US"/>
        </w:rPr>
        <w:t xml:space="preserve">helps </w:t>
      </w:r>
      <w:r w:rsidR="00B76593">
        <w:rPr>
          <w:rFonts w:ascii="Times New Roman" w:hAnsi="Times New Roman" w:cs="Times New Roman"/>
          <w:lang w:val="en-US"/>
        </w:rPr>
        <w:t xml:space="preserve">producers </w:t>
      </w:r>
      <w:r w:rsidRPr="00292621">
        <w:rPr>
          <w:rFonts w:ascii="Times New Roman" w:hAnsi="Times New Roman" w:cs="Times New Roman"/>
          <w:lang w:val="en-US"/>
        </w:rPr>
        <w:t>sow at th</w:t>
      </w:r>
      <w:r w:rsidR="00501E69" w:rsidRPr="00292621">
        <w:rPr>
          <w:rFonts w:ascii="Times New Roman" w:hAnsi="Times New Roman" w:cs="Times New Roman"/>
          <w:lang w:val="en-US"/>
        </w:rPr>
        <w:t>e right time</w:t>
      </w:r>
      <w:r w:rsidR="00F64B6A">
        <w:rPr>
          <w:rFonts w:ascii="Times New Roman" w:hAnsi="Times New Roman" w:cs="Times New Roman"/>
          <w:lang w:val="en-US"/>
        </w:rPr>
        <w:t>, which</w:t>
      </w:r>
      <w:r w:rsidR="00501E69" w:rsidRPr="00292621">
        <w:rPr>
          <w:rFonts w:ascii="Times New Roman" w:hAnsi="Times New Roman" w:cs="Times New Roman"/>
          <w:lang w:val="en-US"/>
        </w:rPr>
        <w:t xml:space="preserve"> </w:t>
      </w:r>
      <w:r w:rsidR="00B76593">
        <w:rPr>
          <w:rFonts w:ascii="Times New Roman" w:hAnsi="Times New Roman" w:cs="Times New Roman"/>
          <w:lang w:val="en-US"/>
        </w:rPr>
        <w:t>allows them to</w:t>
      </w:r>
      <w:r w:rsidR="00B76593" w:rsidRPr="00292621">
        <w:rPr>
          <w:rFonts w:ascii="Times New Roman" w:hAnsi="Times New Roman" w:cs="Times New Roman"/>
          <w:lang w:val="en-US"/>
        </w:rPr>
        <w:t xml:space="preserve"> </w:t>
      </w:r>
      <w:r w:rsidR="00501E69" w:rsidRPr="00292621">
        <w:rPr>
          <w:rFonts w:ascii="Times New Roman" w:hAnsi="Times New Roman" w:cs="Times New Roman"/>
          <w:lang w:val="en-US"/>
        </w:rPr>
        <w:t>benefit from</w:t>
      </w:r>
      <w:r w:rsidRPr="00292621">
        <w:rPr>
          <w:rFonts w:ascii="Times New Roman" w:hAnsi="Times New Roman" w:cs="Times New Roman"/>
          <w:lang w:val="en-US"/>
        </w:rPr>
        <w:t xml:space="preserve"> appropriate rainfall.</w:t>
      </w:r>
    </w:p>
    <w:p w14:paraId="786BB599" w14:textId="6E895142" w:rsidR="000C453C" w:rsidRPr="00292621" w:rsidRDefault="003331DF" w:rsidP="00DD397C">
      <w:pPr>
        <w:pStyle w:val="ListParagraph"/>
        <w:numPr>
          <w:ilvl w:val="0"/>
          <w:numId w:val="8"/>
        </w:numPr>
        <w:spacing w:after="60"/>
        <w:rPr>
          <w:rFonts w:ascii="Times New Roman" w:hAnsi="Times New Roman" w:cs="Times New Roman"/>
          <w:lang w:val="en-US"/>
        </w:rPr>
      </w:pPr>
      <w:r w:rsidRPr="00292621">
        <w:rPr>
          <w:rFonts w:ascii="Times New Roman" w:hAnsi="Times New Roman" w:cs="Times New Roman"/>
          <w:lang w:val="en-US"/>
        </w:rPr>
        <w:t xml:space="preserve">In addition to this initiative, producers are coached </w:t>
      </w:r>
      <w:r w:rsidR="00B76593">
        <w:rPr>
          <w:rFonts w:ascii="Times New Roman" w:hAnsi="Times New Roman" w:cs="Times New Roman"/>
          <w:lang w:val="en-US"/>
        </w:rPr>
        <w:t>on</w:t>
      </w:r>
      <w:r w:rsidR="00B76593" w:rsidRPr="00292621">
        <w:rPr>
          <w:rFonts w:ascii="Times New Roman" w:hAnsi="Times New Roman" w:cs="Times New Roman"/>
          <w:lang w:val="en-US"/>
        </w:rPr>
        <w:t xml:space="preserve"> </w:t>
      </w:r>
      <w:r w:rsidRPr="00292621">
        <w:rPr>
          <w:rFonts w:ascii="Times New Roman" w:hAnsi="Times New Roman" w:cs="Times New Roman"/>
          <w:lang w:val="en-US"/>
        </w:rPr>
        <w:t>adopt</w:t>
      </w:r>
      <w:r w:rsidR="00B76593">
        <w:rPr>
          <w:rFonts w:ascii="Times New Roman" w:hAnsi="Times New Roman" w:cs="Times New Roman"/>
          <w:lang w:val="en-US"/>
        </w:rPr>
        <w:t>ing</w:t>
      </w:r>
      <w:r w:rsidRPr="00292621">
        <w:rPr>
          <w:rFonts w:ascii="Times New Roman" w:hAnsi="Times New Roman" w:cs="Times New Roman"/>
          <w:lang w:val="en-US"/>
        </w:rPr>
        <w:t xml:space="preserve"> smart farming techniques </w:t>
      </w:r>
      <w:r w:rsidR="00B76593">
        <w:rPr>
          <w:rFonts w:ascii="Times New Roman" w:hAnsi="Times New Roman" w:cs="Times New Roman"/>
          <w:lang w:val="en-US"/>
        </w:rPr>
        <w:t xml:space="preserve">suited </w:t>
      </w:r>
      <w:r w:rsidRPr="00292621">
        <w:rPr>
          <w:rFonts w:ascii="Times New Roman" w:hAnsi="Times New Roman" w:cs="Times New Roman"/>
          <w:lang w:val="en-US"/>
        </w:rPr>
        <w:t>to the climate variability they face. This involves applying methods adapted to each situation. For example, farmers can determine whether ridge or flat ploughing is appropriate for their soil type</w:t>
      </w:r>
      <w:r w:rsidR="00B76593">
        <w:rPr>
          <w:rFonts w:ascii="Times New Roman" w:hAnsi="Times New Roman" w:cs="Times New Roman"/>
          <w:lang w:val="en-US"/>
        </w:rPr>
        <w:t xml:space="preserve"> and </w:t>
      </w:r>
      <w:r w:rsidRPr="00292621">
        <w:rPr>
          <w:rFonts w:ascii="Times New Roman" w:hAnsi="Times New Roman" w:cs="Times New Roman"/>
          <w:lang w:val="en-US"/>
        </w:rPr>
        <w:t xml:space="preserve">texture. They </w:t>
      </w:r>
      <w:r w:rsidR="00B76593">
        <w:rPr>
          <w:rFonts w:ascii="Times New Roman" w:hAnsi="Times New Roman" w:cs="Times New Roman"/>
          <w:lang w:val="en-US"/>
        </w:rPr>
        <w:t>can also determine</w:t>
      </w:r>
      <w:r w:rsidRPr="00292621">
        <w:rPr>
          <w:rFonts w:ascii="Times New Roman" w:hAnsi="Times New Roman" w:cs="Times New Roman"/>
          <w:lang w:val="en-US"/>
        </w:rPr>
        <w:t xml:space="preserve"> whether it is necessary to ridge under soybean plants depending on the availability of rainfall; </w:t>
      </w:r>
      <w:r w:rsidR="00B76593">
        <w:rPr>
          <w:rFonts w:ascii="Times New Roman" w:hAnsi="Times New Roman" w:cs="Times New Roman"/>
          <w:lang w:val="en-US"/>
        </w:rPr>
        <w:t xml:space="preserve">the purpose of </w:t>
      </w:r>
      <w:r w:rsidRPr="00292621">
        <w:rPr>
          <w:rFonts w:ascii="Times New Roman" w:hAnsi="Times New Roman" w:cs="Times New Roman"/>
          <w:lang w:val="en-US"/>
        </w:rPr>
        <w:t>ridging is partly to protect the plants from strong winds. However, ridging can also block the small amount of rainwater that falls under the plants</w:t>
      </w:r>
      <w:r w:rsidR="00B76593">
        <w:rPr>
          <w:rFonts w:ascii="Times New Roman" w:hAnsi="Times New Roman" w:cs="Times New Roman"/>
          <w:lang w:val="en-US"/>
        </w:rPr>
        <w:t xml:space="preserve"> when</w:t>
      </w:r>
      <w:r w:rsidRPr="00292621">
        <w:rPr>
          <w:rFonts w:ascii="Times New Roman" w:hAnsi="Times New Roman" w:cs="Times New Roman"/>
          <w:lang w:val="en-US"/>
        </w:rPr>
        <w:t xml:space="preserve"> rain</w:t>
      </w:r>
      <w:r w:rsidR="00B76593">
        <w:rPr>
          <w:rFonts w:ascii="Times New Roman" w:hAnsi="Times New Roman" w:cs="Times New Roman"/>
          <w:lang w:val="en-US"/>
        </w:rPr>
        <w:t>s</w:t>
      </w:r>
      <w:r w:rsidRPr="00292621">
        <w:rPr>
          <w:rFonts w:ascii="Times New Roman" w:hAnsi="Times New Roman" w:cs="Times New Roman"/>
          <w:lang w:val="en-US"/>
        </w:rPr>
        <w:t xml:space="preserve"> </w:t>
      </w:r>
      <w:r w:rsidR="00B76593">
        <w:rPr>
          <w:rFonts w:ascii="Times New Roman" w:hAnsi="Times New Roman" w:cs="Times New Roman"/>
          <w:lang w:val="en-US"/>
        </w:rPr>
        <w:t xml:space="preserve">are </w:t>
      </w:r>
      <w:r w:rsidRPr="00292621">
        <w:rPr>
          <w:rFonts w:ascii="Times New Roman" w:hAnsi="Times New Roman" w:cs="Times New Roman"/>
          <w:lang w:val="en-US"/>
        </w:rPr>
        <w:t>light.</w:t>
      </w:r>
    </w:p>
    <w:p w14:paraId="5722B4C7" w14:textId="4F6722FE" w:rsidR="000C453C" w:rsidRPr="00292621" w:rsidRDefault="00B76593" w:rsidP="00292621">
      <w:pPr>
        <w:pStyle w:val="ListParagraph"/>
        <w:numPr>
          <w:ilvl w:val="0"/>
          <w:numId w:val="8"/>
        </w:numPr>
        <w:spacing w:after="200"/>
        <w:rPr>
          <w:rFonts w:ascii="Times New Roman" w:hAnsi="Times New Roman" w:cs="Times New Roman"/>
          <w:lang w:val="en-US"/>
        </w:rPr>
      </w:pPr>
      <w:r>
        <w:rPr>
          <w:rFonts w:ascii="Times New Roman" w:hAnsi="Times New Roman" w:cs="Times New Roman"/>
          <w:lang w:val="en-US"/>
        </w:rPr>
        <w:t>A</w:t>
      </w:r>
      <w:r w:rsidR="005D2D86" w:rsidRPr="00292621">
        <w:rPr>
          <w:rFonts w:ascii="Times New Roman" w:hAnsi="Times New Roman" w:cs="Times New Roman"/>
          <w:lang w:val="en-US"/>
        </w:rPr>
        <w:t xml:space="preserve">ggregators </w:t>
      </w:r>
      <w:r>
        <w:rPr>
          <w:rFonts w:ascii="Times New Roman" w:hAnsi="Times New Roman" w:cs="Times New Roman"/>
          <w:lang w:val="en-US"/>
        </w:rPr>
        <w:t xml:space="preserve">can </w:t>
      </w:r>
      <w:r w:rsidR="005D2D86" w:rsidRPr="00292621">
        <w:rPr>
          <w:rFonts w:ascii="Times New Roman" w:hAnsi="Times New Roman" w:cs="Times New Roman"/>
          <w:lang w:val="en-US"/>
        </w:rPr>
        <w:t>provide producers with flexible and short-cycle (90</w:t>
      </w:r>
      <w:r>
        <w:rPr>
          <w:rFonts w:ascii="Times New Roman" w:hAnsi="Times New Roman" w:cs="Times New Roman"/>
          <w:lang w:val="en-US"/>
        </w:rPr>
        <w:t>-</w:t>
      </w:r>
      <w:r w:rsidR="005D2D86" w:rsidRPr="00292621">
        <w:rPr>
          <w:rFonts w:ascii="Times New Roman" w:hAnsi="Times New Roman" w:cs="Times New Roman"/>
          <w:lang w:val="en-US"/>
        </w:rPr>
        <w:t>day) varieties</w:t>
      </w:r>
      <w:r w:rsidR="000C453C" w:rsidRPr="00292621">
        <w:rPr>
          <w:rFonts w:ascii="Times New Roman" w:hAnsi="Times New Roman" w:cs="Times New Roman"/>
          <w:lang w:val="en-US"/>
        </w:rPr>
        <w:t xml:space="preserve">. </w:t>
      </w:r>
    </w:p>
    <w:p w14:paraId="0F254078" w14:textId="77777777" w:rsidR="002D3C89" w:rsidRPr="00292621" w:rsidRDefault="002D3C89" w:rsidP="00292621">
      <w:pPr>
        <w:rPr>
          <w:rFonts w:ascii="Times New Roman" w:hAnsi="Times New Roman" w:cs="Times New Roman"/>
          <w:lang w:val="en-US"/>
        </w:rPr>
      </w:pPr>
    </w:p>
    <w:p w14:paraId="697E1C6B" w14:textId="77777777" w:rsidR="000C453C" w:rsidRPr="00292621" w:rsidRDefault="000C453C" w:rsidP="00292621">
      <w:pPr>
        <w:spacing w:after="200"/>
        <w:rPr>
          <w:rFonts w:ascii="Times New Roman" w:hAnsi="Times New Roman" w:cs="Times New Roman"/>
          <w:b/>
          <w:lang w:val="en-US"/>
        </w:rPr>
      </w:pPr>
      <w:r w:rsidRPr="00292621">
        <w:rPr>
          <w:rFonts w:ascii="Times New Roman" w:hAnsi="Times New Roman" w:cs="Times New Roman"/>
          <w:b/>
          <w:lang w:val="en-US"/>
        </w:rPr>
        <w:t>Gender dimensions of the organic soybean sector in Togo</w:t>
      </w:r>
    </w:p>
    <w:p w14:paraId="5C2A8B09" w14:textId="42B6459C" w:rsidR="00FD5270" w:rsidRPr="00292621" w:rsidRDefault="000C453C" w:rsidP="00292621">
      <w:pPr>
        <w:spacing w:after="200"/>
        <w:rPr>
          <w:rFonts w:ascii="Times New Roman" w:hAnsi="Times New Roman" w:cs="Times New Roman"/>
          <w:lang w:val="en-US"/>
        </w:rPr>
      </w:pPr>
      <w:r w:rsidRPr="00292621">
        <w:rPr>
          <w:rFonts w:ascii="Times New Roman" w:hAnsi="Times New Roman" w:cs="Times New Roman"/>
          <w:lang w:val="en-US"/>
        </w:rPr>
        <w:t xml:space="preserve">In the soybean </w:t>
      </w:r>
      <w:r w:rsidR="00B76593">
        <w:rPr>
          <w:rFonts w:ascii="Times New Roman" w:hAnsi="Times New Roman" w:cs="Times New Roman"/>
          <w:lang w:val="en-US"/>
        </w:rPr>
        <w:t xml:space="preserve">value </w:t>
      </w:r>
      <w:r w:rsidRPr="00292621">
        <w:rPr>
          <w:rFonts w:ascii="Times New Roman" w:hAnsi="Times New Roman" w:cs="Times New Roman"/>
          <w:lang w:val="en-US"/>
        </w:rPr>
        <w:t>chain, women are much more concentrated in the marketing sector. They buy from producers and sell to wholesalers and exporters. They also have a monopoly on retail marketing in local markets. Since organic soybeans are produced primarily for export, they present few opportunities for women.</w:t>
      </w:r>
    </w:p>
    <w:p w14:paraId="143227A4" w14:textId="65995B9E" w:rsidR="000C453C" w:rsidRPr="00292621" w:rsidRDefault="000C453C" w:rsidP="00292621">
      <w:pPr>
        <w:pStyle w:val="ListParagraph"/>
        <w:numPr>
          <w:ilvl w:val="0"/>
          <w:numId w:val="10"/>
        </w:numPr>
        <w:spacing w:after="200"/>
        <w:rPr>
          <w:rFonts w:ascii="Times New Roman" w:hAnsi="Times New Roman" w:cs="Times New Roman"/>
          <w:lang w:val="en-US"/>
        </w:rPr>
      </w:pPr>
      <w:r w:rsidRPr="00292621">
        <w:rPr>
          <w:rFonts w:ascii="Times New Roman" w:hAnsi="Times New Roman" w:cs="Times New Roman"/>
          <w:lang w:val="en-US"/>
        </w:rPr>
        <w:t xml:space="preserve">Men </w:t>
      </w:r>
      <w:r w:rsidR="005D2D86" w:rsidRPr="00292621">
        <w:rPr>
          <w:rFonts w:ascii="Times New Roman" w:hAnsi="Times New Roman" w:cs="Times New Roman"/>
          <w:lang w:val="en-US"/>
        </w:rPr>
        <w:t>have a monopoly over</w:t>
      </w:r>
      <w:r w:rsidRPr="00292621">
        <w:rPr>
          <w:rFonts w:ascii="Times New Roman" w:hAnsi="Times New Roman" w:cs="Times New Roman"/>
          <w:lang w:val="en-US"/>
        </w:rPr>
        <w:t xml:space="preserve"> the organic soybean value chain from production to marketing. </w:t>
      </w:r>
    </w:p>
    <w:p w14:paraId="63277D84" w14:textId="56BE8920" w:rsidR="000C453C" w:rsidRPr="00292621" w:rsidRDefault="000C453C" w:rsidP="00292621">
      <w:pPr>
        <w:pStyle w:val="ListParagraph"/>
        <w:numPr>
          <w:ilvl w:val="0"/>
          <w:numId w:val="10"/>
        </w:numPr>
        <w:spacing w:after="200"/>
        <w:rPr>
          <w:rFonts w:ascii="Times New Roman" w:hAnsi="Times New Roman" w:cs="Times New Roman"/>
          <w:lang w:val="en-US"/>
        </w:rPr>
      </w:pPr>
      <w:r w:rsidRPr="00292621">
        <w:rPr>
          <w:rFonts w:ascii="Times New Roman" w:hAnsi="Times New Roman" w:cs="Times New Roman"/>
          <w:lang w:val="en-US"/>
        </w:rPr>
        <w:t xml:space="preserve">Nevertheless, </w:t>
      </w:r>
      <w:r w:rsidR="00FF7B23">
        <w:rPr>
          <w:rFonts w:ascii="Times New Roman" w:hAnsi="Times New Roman" w:cs="Times New Roman"/>
          <w:lang w:val="en-US"/>
        </w:rPr>
        <w:t>there are</w:t>
      </w:r>
      <w:r w:rsidRPr="00292621">
        <w:rPr>
          <w:rFonts w:ascii="Times New Roman" w:hAnsi="Times New Roman" w:cs="Times New Roman"/>
          <w:lang w:val="en-US"/>
        </w:rPr>
        <w:t xml:space="preserve"> market opportunit</w:t>
      </w:r>
      <w:r w:rsidR="00FF7B23">
        <w:rPr>
          <w:rFonts w:ascii="Times New Roman" w:hAnsi="Times New Roman" w:cs="Times New Roman"/>
          <w:lang w:val="en-US"/>
        </w:rPr>
        <w:t>ies</w:t>
      </w:r>
      <w:r w:rsidRPr="00292621">
        <w:rPr>
          <w:rFonts w:ascii="Times New Roman" w:hAnsi="Times New Roman" w:cs="Times New Roman"/>
          <w:lang w:val="en-US"/>
        </w:rPr>
        <w:t xml:space="preserve"> for women's </w:t>
      </w:r>
      <w:r w:rsidR="005D2D86" w:rsidRPr="00292621">
        <w:rPr>
          <w:rFonts w:ascii="Times New Roman" w:hAnsi="Times New Roman" w:cs="Times New Roman"/>
          <w:lang w:val="en-US"/>
        </w:rPr>
        <w:t xml:space="preserve">farming </w:t>
      </w:r>
      <w:r w:rsidRPr="00292621">
        <w:rPr>
          <w:rFonts w:ascii="Times New Roman" w:hAnsi="Times New Roman" w:cs="Times New Roman"/>
          <w:lang w:val="en-US"/>
        </w:rPr>
        <w:t xml:space="preserve">groups. </w:t>
      </w:r>
      <w:r w:rsidR="00D93054" w:rsidRPr="00292621">
        <w:rPr>
          <w:rFonts w:ascii="Times New Roman" w:hAnsi="Times New Roman" w:cs="Times New Roman"/>
          <w:lang w:val="en-US"/>
        </w:rPr>
        <w:t>They can also receive technical support from production to marketing</w:t>
      </w:r>
      <w:r w:rsidRPr="00292621">
        <w:rPr>
          <w:rFonts w:ascii="Times New Roman" w:hAnsi="Times New Roman" w:cs="Times New Roman"/>
          <w:lang w:val="en-US"/>
        </w:rPr>
        <w:t xml:space="preserve">.  </w:t>
      </w:r>
    </w:p>
    <w:p w14:paraId="7D0720F8" w14:textId="77777777" w:rsidR="000C453C" w:rsidRPr="00292621" w:rsidRDefault="000C453C" w:rsidP="00B76593">
      <w:pPr>
        <w:spacing w:after="200"/>
        <w:rPr>
          <w:rFonts w:ascii="Times New Roman" w:hAnsi="Times New Roman" w:cs="Times New Roman"/>
          <w:lang w:val="en-US"/>
        </w:rPr>
      </w:pPr>
    </w:p>
    <w:p w14:paraId="1588B924" w14:textId="77777777" w:rsidR="000C453C" w:rsidRPr="00DD397C" w:rsidRDefault="000C453C" w:rsidP="00292621">
      <w:pPr>
        <w:spacing w:after="200"/>
        <w:rPr>
          <w:rFonts w:ascii="Times New Roman" w:hAnsi="Times New Roman" w:cs="Times New Roman"/>
          <w:b/>
          <w:sz w:val="28"/>
          <w:szCs w:val="28"/>
          <w:lang w:val="en-US"/>
        </w:rPr>
      </w:pPr>
      <w:r w:rsidRPr="00DD397C">
        <w:rPr>
          <w:rFonts w:ascii="Times New Roman" w:hAnsi="Times New Roman" w:cs="Times New Roman"/>
          <w:b/>
          <w:sz w:val="28"/>
          <w:szCs w:val="28"/>
          <w:lang w:val="en-US"/>
        </w:rPr>
        <w:t xml:space="preserve">Key information on soybean cultivation and marketing </w:t>
      </w:r>
    </w:p>
    <w:p w14:paraId="3933550C" w14:textId="7847B5DA" w:rsidR="000C453C" w:rsidRPr="00292621" w:rsidRDefault="000C453C" w:rsidP="00292621">
      <w:pPr>
        <w:spacing w:after="200"/>
        <w:rPr>
          <w:rFonts w:ascii="Times New Roman" w:hAnsi="Times New Roman" w:cs="Times New Roman"/>
          <w:lang w:val="en-US"/>
        </w:rPr>
      </w:pPr>
      <w:r w:rsidRPr="00292621">
        <w:rPr>
          <w:rFonts w:ascii="Times New Roman" w:hAnsi="Times New Roman" w:cs="Times New Roman"/>
          <w:lang w:val="en-US"/>
        </w:rPr>
        <w:t xml:space="preserve">In Togo, the organic soybean production chain is organized in two phases: </w:t>
      </w:r>
      <w:r w:rsidR="00294EB6">
        <w:rPr>
          <w:rFonts w:ascii="Times New Roman" w:hAnsi="Times New Roman" w:cs="Times New Roman"/>
          <w:lang w:val="en-US"/>
        </w:rPr>
        <w:t>f</w:t>
      </w:r>
      <w:r w:rsidRPr="00292621">
        <w:rPr>
          <w:rFonts w:ascii="Times New Roman" w:hAnsi="Times New Roman" w:cs="Times New Roman"/>
          <w:lang w:val="en-US"/>
        </w:rPr>
        <w:t xml:space="preserve">irst, the planning phase up to </w:t>
      </w:r>
      <w:r w:rsidR="00BA680A">
        <w:rPr>
          <w:rFonts w:ascii="Times New Roman" w:hAnsi="Times New Roman" w:cs="Times New Roman"/>
          <w:lang w:val="en-US"/>
        </w:rPr>
        <w:t>weed management</w:t>
      </w:r>
      <w:r w:rsidRPr="00292621">
        <w:rPr>
          <w:rFonts w:ascii="Times New Roman" w:hAnsi="Times New Roman" w:cs="Times New Roman"/>
          <w:lang w:val="en-US"/>
        </w:rPr>
        <w:t xml:space="preserve">, </w:t>
      </w:r>
      <w:r w:rsidR="00D93054" w:rsidRPr="00292621">
        <w:rPr>
          <w:rFonts w:ascii="Times New Roman" w:hAnsi="Times New Roman" w:cs="Times New Roman"/>
          <w:lang w:val="en-US"/>
        </w:rPr>
        <w:t xml:space="preserve">and </w:t>
      </w:r>
      <w:r w:rsidRPr="00292621">
        <w:rPr>
          <w:rFonts w:ascii="Times New Roman" w:hAnsi="Times New Roman" w:cs="Times New Roman"/>
          <w:lang w:val="en-US"/>
        </w:rPr>
        <w:t xml:space="preserve">second, harvesting and post-harvest activities. </w:t>
      </w:r>
      <w:r w:rsidR="00294EB6">
        <w:rPr>
          <w:rFonts w:ascii="Times New Roman" w:hAnsi="Times New Roman" w:cs="Times New Roman"/>
          <w:lang w:val="en-US"/>
        </w:rPr>
        <w:t xml:space="preserve">For organic soybean, each </w:t>
      </w:r>
      <w:r w:rsidRPr="00292621">
        <w:rPr>
          <w:rFonts w:ascii="Times New Roman" w:hAnsi="Times New Roman" w:cs="Times New Roman"/>
          <w:lang w:val="en-US"/>
        </w:rPr>
        <w:t xml:space="preserve">phase </w:t>
      </w:r>
      <w:r w:rsidR="00294EB6">
        <w:rPr>
          <w:rFonts w:ascii="Times New Roman" w:hAnsi="Times New Roman" w:cs="Times New Roman"/>
          <w:lang w:val="en-US"/>
        </w:rPr>
        <w:t>requires producers to comply with</w:t>
      </w:r>
      <w:r w:rsidRPr="00292621">
        <w:rPr>
          <w:rFonts w:ascii="Times New Roman" w:hAnsi="Times New Roman" w:cs="Times New Roman"/>
          <w:lang w:val="en-US"/>
        </w:rPr>
        <w:t xml:space="preserve"> good practices. </w:t>
      </w:r>
    </w:p>
    <w:p w14:paraId="01528554" w14:textId="77777777" w:rsidR="000C453C" w:rsidRPr="00292621" w:rsidRDefault="000C453C" w:rsidP="00292621">
      <w:pPr>
        <w:spacing w:after="200"/>
        <w:rPr>
          <w:rFonts w:ascii="Times New Roman" w:hAnsi="Times New Roman" w:cs="Times New Roman"/>
          <w:b/>
          <w:lang w:val="en-US"/>
        </w:rPr>
      </w:pPr>
      <w:r w:rsidRPr="00292621">
        <w:rPr>
          <w:rFonts w:ascii="Times New Roman" w:hAnsi="Times New Roman" w:cs="Times New Roman"/>
          <w:b/>
          <w:lang w:val="en-US"/>
        </w:rPr>
        <w:t xml:space="preserve">1- From planning to maintenance </w:t>
      </w:r>
    </w:p>
    <w:p w14:paraId="39322B5B" w14:textId="3C7E6101" w:rsidR="00FD5270" w:rsidRPr="00292621" w:rsidRDefault="00294EB6" w:rsidP="00292621">
      <w:pPr>
        <w:spacing w:after="200"/>
        <w:rPr>
          <w:rFonts w:ascii="Times New Roman" w:hAnsi="Times New Roman" w:cs="Times New Roman"/>
          <w:i/>
          <w:lang w:val="en-US"/>
        </w:rPr>
      </w:pPr>
      <w:r>
        <w:rPr>
          <w:rFonts w:ascii="Times New Roman" w:hAnsi="Times New Roman" w:cs="Times New Roman"/>
          <w:i/>
          <w:lang w:val="en-US"/>
        </w:rPr>
        <w:t>Site</w:t>
      </w:r>
      <w:r w:rsidRPr="00292621">
        <w:rPr>
          <w:rFonts w:ascii="Times New Roman" w:hAnsi="Times New Roman" w:cs="Times New Roman"/>
          <w:i/>
          <w:lang w:val="en-US"/>
        </w:rPr>
        <w:t xml:space="preserve"> </w:t>
      </w:r>
      <w:r w:rsidR="00FD5270" w:rsidRPr="00292621">
        <w:rPr>
          <w:rFonts w:ascii="Times New Roman" w:hAnsi="Times New Roman" w:cs="Times New Roman"/>
          <w:i/>
          <w:lang w:val="en-US"/>
        </w:rPr>
        <w:t>selection and development.</w:t>
      </w:r>
    </w:p>
    <w:p w14:paraId="669E03A6" w14:textId="72185CE2" w:rsidR="000C453C" w:rsidRPr="00292621" w:rsidRDefault="000C453C" w:rsidP="00DD397C">
      <w:pPr>
        <w:pStyle w:val="ListParagraph"/>
        <w:numPr>
          <w:ilvl w:val="0"/>
          <w:numId w:val="12"/>
        </w:numPr>
        <w:spacing w:after="60"/>
        <w:rPr>
          <w:rFonts w:ascii="Times New Roman" w:hAnsi="Times New Roman" w:cs="Times New Roman"/>
          <w:lang w:val="en-US"/>
        </w:rPr>
      </w:pPr>
      <w:r w:rsidRPr="00292621">
        <w:rPr>
          <w:rFonts w:ascii="Times New Roman" w:hAnsi="Times New Roman" w:cs="Times New Roman"/>
          <w:lang w:val="en-US"/>
        </w:rPr>
        <w:t xml:space="preserve">Choose a plot far from a road used by vehicles and other machines that emit </w:t>
      </w:r>
      <w:r w:rsidR="00294EB6">
        <w:rPr>
          <w:rFonts w:ascii="Times New Roman" w:hAnsi="Times New Roman" w:cs="Times New Roman"/>
          <w:lang w:val="en-US"/>
        </w:rPr>
        <w:t>polluting</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 xml:space="preserve">gases, or road used by </w:t>
      </w:r>
      <w:r w:rsidR="00A931F4">
        <w:rPr>
          <w:rFonts w:ascii="Times New Roman" w:hAnsi="Times New Roman" w:cs="Times New Roman"/>
          <w:lang w:val="en-US"/>
        </w:rPr>
        <w:t xml:space="preserve">many </w:t>
      </w:r>
      <w:r w:rsidRPr="00292621">
        <w:rPr>
          <w:rFonts w:ascii="Times New Roman" w:hAnsi="Times New Roman" w:cs="Times New Roman"/>
          <w:lang w:val="en-US"/>
        </w:rPr>
        <w:t>passers-by</w:t>
      </w:r>
      <w:r w:rsidR="00294EB6">
        <w:rPr>
          <w:rFonts w:ascii="Times New Roman" w:hAnsi="Times New Roman" w:cs="Times New Roman"/>
          <w:lang w:val="en-US"/>
        </w:rPr>
        <w:t>. The</w:t>
      </w:r>
      <w:r w:rsidRPr="00292621">
        <w:rPr>
          <w:rFonts w:ascii="Times New Roman" w:hAnsi="Times New Roman" w:cs="Times New Roman"/>
          <w:lang w:val="en-US"/>
        </w:rPr>
        <w:t xml:space="preserve"> plot </w:t>
      </w:r>
      <w:r w:rsidR="00294EB6">
        <w:rPr>
          <w:rFonts w:ascii="Times New Roman" w:hAnsi="Times New Roman" w:cs="Times New Roman"/>
          <w:lang w:val="en-US"/>
        </w:rPr>
        <w:t xml:space="preserve">should be </w:t>
      </w:r>
      <w:r w:rsidRPr="00292621">
        <w:rPr>
          <w:rFonts w:ascii="Times New Roman" w:hAnsi="Times New Roman" w:cs="Times New Roman"/>
          <w:lang w:val="en-US"/>
        </w:rPr>
        <w:t>located at least 200 met</w:t>
      </w:r>
      <w:r w:rsidR="00294EB6">
        <w:rPr>
          <w:rFonts w:ascii="Times New Roman" w:hAnsi="Times New Roman" w:cs="Times New Roman"/>
          <w:lang w:val="en-US"/>
        </w:rPr>
        <w:t>re</w:t>
      </w:r>
      <w:r w:rsidRPr="00292621">
        <w:rPr>
          <w:rFonts w:ascii="Times New Roman" w:hAnsi="Times New Roman" w:cs="Times New Roman"/>
          <w:lang w:val="en-US"/>
        </w:rPr>
        <w:t>s from living areas or conventional crops.</w:t>
      </w:r>
    </w:p>
    <w:p w14:paraId="4EA8F93E" w14:textId="2BB05180" w:rsidR="000C453C" w:rsidRPr="00292621" w:rsidRDefault="000C453C" w:rsidP="00DD397C">
      <w:pPr>
        <w:pStyle w:val="ListParagraph"/>
        <w:numPr>
          <w:ilvl w:val="0"/>
          <w:numId w:val="12"/>
        </w:numPr>
        <w:spacing w:after="60"/>
        <w:rPr>
          <w:rFonts w:ascii="Times New Roman" w:hAnsi="Times New Roman" w:cs="Times New Roman"/>
          <w:lang w:val="en-US"/>
        </w:rPr>
      </w:pPr>
      <w:r w:rsidRPr="00292621">
        <w:rPr>
          <w:rFonts w:ascii="Times New Roman" w:hAnsi="Times New Roman" w:cs="Times New Roman"/>
          <w:lang w:val="en-US"/>
        </w:rPr>
        <w:t xml:space="preserve">In organic farming, the first concern is to avoid contamination of the crop by synthetic chemicals. By isolating the plot, </w:t>
      </w:r>
      <w:r w:rsidR="00294EB6">
        <w:rPr>
          <w:rFonts w:ascii="Times New Roman" w:hAnsi="Times New Roman" w:cs="Times New Roman"/>
          <w:lang w:val="en-US"/>
        </w:rPr>
        <w:t xml:space="preserve">it is possible to avoid </w:t>
      </w:r>
      <w:r w:rsidRPr="00292621">
        <w:rPr>
          <w:rFonts w:ascii="Times New Roman" w:hAnsi="Times New Roman" w:cs="Times New Roman"/>
          <w:lang w:val="en-US"/>
        </w:rPr>
        <w:t>contamination by fumes from machinery and synthetic chemicals on surrounding conventional crops</w:t>
      </w:r>
      <w:r w:rsidR="00294EB6">
        <w:rPr>
          <w:rFonts w:ascii="Times New Roman" w:hAnsi="Times New Roman" w:cs="Times New Roman"/>
          <w:lang w:val="en-US"/>
        </w:rPr>
        <w:t xml:space="preserve"> as much as possible</w:t>
      </w:r>
      <w:r w:rsidRPr="00292621">
        <w:rPr>
          <w:rFonts w:ascii="Times New Roman" w:hAnsi="Times New Roman" w:cs="Times New Roman"/>
          <w:lang w:val="en-US"/>
        </w:rPr>
        <w:t xml:space="preserve">. </w:t>
      </w:r>
      <w:r w:rsidR="00294EB6">
        <w:rPr>
          <w:rFonts w:ascii="Times New Roman" w:hAnsi="Times New Roman" w:cs="Times New Roman"/>
          <w:lang w:val="en-US"/>
        </w:rPr>
        <w:t>Using</w:t>
      </w:r>
      <w:r w:rsidRPr="00292621">
        <w:rPr>
          <w:rFonts w:ascii="Times New Roman" w:hAnsi="Times New Roman" w:cs="Times New Roman"/>
          <w:lang w:val="en-US"/>
        </w:rPr>
        <w:t xml:space="preserve"> synthetic chemicals (herbicides, fungicides, insecticides</w:t>
      </w:r>
      <w:r w:rsidR="00294EB6">
        <w:rPr>
          <w:rFonts w:ascii="Times New Roman" w:hAnsi="Times New Roman" w:cs="Times New Roman"/>
          <w:lang w:val="en-US"/>
        </w:rPr>
        <w:t>,</w:t>
      </w:r>
      <w:r w:rsidRPr="00292621">
        <w:rPr>
          <w:rFonts w:ascii="Times New Roman" w:hAnsi="Times New Roman" w:cs="Times New Roman"/>
          <w:lang w:val="en-US"/>
        </w:rPr>
        <w:t xml:space="preserve"> </w:t>
      </w:r>
      <w:r w:rsidR="00294EB6">
        <w:rPr>
          <w:rFonts w:ascii="Times New Roman" w:hAnsi="Times New Roman" w:cs="Times New Roman"/>
          <w:lang w:val="en-US"/>
        </w:rPr>
        <w:t>and</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chemical fertilizers) is strictly prohibited.</w:t>
      </w:r>
    </w:p>
    <w:p w14:paraId="436E9E75" w14:textId="57D2E314" w:rsidR="000C453C" w:rsidRPr="00292621" w:rsidRDefault="000C453C" w:rsidP="00DD397C">
      <w:pPr>
        <w:pStyle w:val="ListParagraph"/>
        <w:numPr>
          <w:ilvl w:val="0"/>
          <w:numId w:val="12"/>
        </w:numPr>
        <w:spacing w:after="60"/>
        <w:rPr>
          <w:rFonts w:ascii="Times New Roman" w:hAnsi="Times New Roman" w:cs="Times New Roman"/>
          <w:lang w:val="en-US"/>
        </w:rPr>
      </w:pPr>
      <w:r w:rsidRPr="00292621">
        <w:rPr>
          <w:rFonts w:ascii="Times New Roman" w:hAnsi="Times New Roman" w:cs="Times New Roman"/>
          <w:lang w:val="en-US"/>
        </w:rPr>
        <w:t xml:space="preserve">If the plot has been used for </w:t>
      </w:r>
      <w:r w:rsidR="00294EB6">
        <w:rPr>
          <w:rFonts w:ascii="Times New Roman" w:hAnsi="Times New Roman" w:cs="Times New Roman"/>
          <w:lang w:val="en-US"/>
        </w:rPr>
        <w:t>conventionally-grown</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 xml:space="preserve">crops, a conversion period equivalent to two years of chemical-free cultivation must be observed in order to make the plot suitable for organic cultivation. </w:t>
      </w:r>
    </w:p>
    <w:p w14:paraId="05C1CDAB" w14:textId="3DBAFE27" w:rsidR="000C453C" w:rsidRPr="00292621" w:rsidRDefault="000C453C" w:rsidP="00DD397C">
      <w:pPr>
        <w:pStyle w:val="ListParagraph"/>
        <w:numPr>
          <w:ilvl w:val="0"/>
          <w:numId w:val="12"/>
        </w:numPr>
        <w:spacing w:after="60"/>
        <w:rPr>
          <w:rFonts w:ascii="Times New Roman" w:hAnsi="Times New Roman" w:cs="Times New Roman"/>
          <w:lang w:val="en-US"/>
        </w:rPr>
      </w:pPr>
      <w:r w:rsidRPr="00292621">
        <w:rPr>
          <w:rFonts w:ascii="Times New Roman" w:hAnsi="Times New Roman" w:cs="Times New Roman"/>
          <w:lang w:val="en-US"/>
        </w:rPr>
        <w:t xml:space="preserve">Organic soybeans should not be grown for more than two years in a row on the same plot. Another chemical-free crop is required in the third year. This can be a cereal or a </w:t>
      </w:r>
      <w:r w:rsidRPr="00292621">
        <w:rPr>
          <w:rFonts w:ascii="Times New Roman" w:hAnsi="Times New Roman" w:cs="Times New Roman"/>
          <w:lang w:val="en-US"/>
        </w:rPr>
        <w:lastRenderedPageBreak/>
        <w:t>tuber crop, but not maize</w:t>
      </w:r>
      <w:r w:rsidR="00294EB6">
        <w:rPr>
          <w:rFonts w:ascii="Times New Roman" w:hAnsi="Times New Roman" w:cs="Times New Roman"/>
          <w:lang w:val="en-US"/>
        </w:rPr>
        <w:t>. As it is almost impossible to grow maize successfully in Togo without fertilizers and other chemicals</w:t>
      </w:r>
      <w:r w:rsidRPr="00292621">
        <w:rPr>
          <w:rFonts w:ascii="Times New Roman" w:hAnsi="Times New Roman" w:cs="Times New Roman"/>
          <w:lang w:val="en-US"/>
        </w:rPr>
        <w:t xml:space="preserve">, the producer </w:t>
      </w:r>
      <w:r w:rsidR="00294EB6">
        <w:rPr>
          <w:rFonts w:ascii="Times New Roman" w:hAnsi="Times New Roman" w:cs="Times New Roman"/>
          <w:lang w:val="en-US"/>
        </w:rPr>
        <w:t>would lack</w:t>
      </w:r>
      <w:r w:rsidRPr="00292621">
        <w:rPr>
          <w:rFonts w:ascii="Times New Roman" w:hAnsi="Times New Roman" w:cs="Times New Roman"/>
          <w:lang w:val="en-US"/>
        </w:rPr>
        <w:t xml:space="preserve"> proof that he has been able to grow maize without chemicals. </w:t>
      </w:r>
      <w:r w:rsidR="00294EB6">
        <w:rPr>
          <w:rFonts w:ascii="Times New Roman" w:hAnsi="Times New Roman" w:cs="Times New Roman"/>
          <w:lang w:val="en-US"/>
        </w:rPr>
        <w:t>O</w:t>
      </w:r>
      <w:r w:rsidRPr="00292621">
        <w:rPr>
          <w:rFonts w:ascii="Times New Roman" w:hAnsi="Times New Roman" w:cs="Times New Roman"/>
          <w:lang w:val="en-US"/>
        </w:rPr>
        <w:t xml:space="preserve">ver four years, </w:t>
      </w:r>
      <w:r w:rsidR="00294EB6">
        <w:rPr>
          <w:rFonts w:ascii="Times New Roman" w:hAnsi="Times New Roman" w:cs="Times New Roman"/>
          <w:lang w:val="en-US"/>
        </w:rPr>
        <w:t>producers</w:t>
      </w:r>
      <w:r w:rsidRPr="00292621">
        <w:rPr>
          <w:rFonts w:ascii="Times New Roman" w:hAnsi="Times New Roman" w:cs="Times New Roman"/>
          <w:lang w:val="en-US"/>
        </w:rPr>
        <w:t xml:space="preserve"> grow organic soybeans for two years, a cereal crop that can take advantage of the nitrogen left by the soybeans in the third year, and finally a tuber crop before resuming the cycle with soybeans. </w:t>
      </w:r>
    </w:p>
    <w:p w14:paraId="76FBC075" w14:textId="1AB70F7E" w:rsidR="000C453C" w:rsidRPr="00292621" w:rsidRDefault="00294EB6" w:rsidP="00DD397C">
      <w:pPr>
        <w:pStyle w:val="ListParagraph"/>
        <w:numPr>
          <w:ilvl w:val="1"/>
          <w:numId w:val="12"/>
        </w:numPr>
        <w:spacing w:after="60"/>
        <w:rPr>
          <w:rFonts w:ascii="Times New Roman" w:hAnsi="Times New Roman" w:cs="Times New Roman"/>
          <w:lang w:val="en-US"/>
        </w:rPr>
      </w:pPr>
      <w:r>
        <w:rPr>
          <w:rFonts w:ascii="Times New Roman" w:hAnsi="Times New Roman" w:cs="Times New Roman"/>
          <w:lang w:val="en-US"/>
        </w:rPr>
        <w:t>P</w:t>
      </w:r>
      <w:r w:rsidR="000C453C" w:rsidRPr="00292621">
        <w:rPr>
          <w:rFonts w:ascii="Times New Roman" w:hAnsi="Times New Roman" w:cs="Times New Roman"/>
          <w:lang w:val="en-US"/>
        </w:rPr>
        <w:t xml:space="preserve">roducer </w:t>
      </w:r>
      <w:r>
        <w:rPr>
          <w:rFonts w:ascii="Times New Roman" w:hAnsi="Times New Roman" w:cs="Times New Roman"/>
          <w:lang w:val="en-US"/>
        </w:rPr>
        <w:t xml:space="preserve">should take other steps to </w:t>
      </w:r>
      <w:r w:rsidR="000C453C" w:rsidRPr="00292621">
        <w:rPr>
          <w:rFonts w:ascii="Times New Roman" w:hAnsi="Times New Roman" w:cs="Times New Roman"/>
          <w:lang w:val="en-US"/>
        </w:rPr>
        <w:t xml:space="preserve">avoid choosing a plot that is easily contaminated. For example, on a sloping field, the plot should be high </w:t>
      </w:r>
      <w:r w:rsidR="00263F8E" w:rsidRPr="00292621">
        <w:rPr>
          <w:rFonts w:ascii="Times New Roman" w:hAnsi="Times New Roman" w:cs="Times New Roman"/>
          <w:lang w:val="en-US"/>
        </w:rPr>
        <w:t xml:space="preserve">above </w:t>
      </w:r>
      <w:r w:rsidR="000C453C" w:rsidRPr="00292621">
        <w:rPr>
          <w:rFonts w:ascii="Times New Roman" w:hAnsi="Times New Roman" w:cs="Times New Roman"/>
          <w:lang w:val="en-US"/>
        </w:rPr>
        <w:t xml:space="preserve">conventional crops. </w:t>
      </w:r>
    </w:p>
    <w:p w14:paraId="33133035" w14:textId="26510377" w:rsidR="000C453C" w:rsidRPr="00292621" w:rsidRDefault="000C453C" w:rsidP="00DD397C">
      <w:pPr>
        <w:pStyle w:val="ListParagraph"/>
        <w:numPr>
          <w:ilvl w:val="1"/>
          <w:numId w:val="12"/>
        </w:numPr>
        <w:spacing w:after="60"/>
        <w:rPr>
          <w:rFonts w:ascii="Times New Roman" w:hAnsi="Times New Roman" w:cs="Times New Roman"/>
          <w:lang w:val="en-US"/>
        </w:rPr>
      </w:pPr>
      <w:r w:rsidRPr="00292621">
        <w:rPr>
          <w:rFonts w:ascii="Times New Roman" w:hAnsi="Times New Roman" w:cs="Times New Roman"/>
          <w:lang w:val="en-US"/>
        </w:rPr>
        <w:t>Once the plot is chosen, a safety strip must be installed around it. The minimum width of this strip is usually two met</w:t>
      </w:r>
      <w:r w:rsidR="00294EB6">
        <w:rPr>
          <w:rFonts w:ascii="Times New Roman" w:hAnsi="Times New Roman" w:cs="Times New Roman"/>
          <w:lang w:val="en-US"/>
        </w:rPr>
        <w:t>re</w:t>
      </w:r>
      <w:r w:rsidRPr="00292621">
        <w:rPr>
          <w:rFonts w:ascii="Times New Roman" w:hAnsi="Times New Roman" w:cs="Times New Roman"/>
          <w:lang w:val="en-US"/>
        </w:rPr>
        <w:t xml:space="preserve">s. But this can be re-evaluated according to </w:t>
      </w:r>
      <w:r w:rsidR="00294EB6">
        <w:rPr>
          <w:rFonts w:ascii="Times New Roman" w:hAnsi="Times New Roman" w:cs="Times New Roman"/>
          <w:lang w:val="en-US"/>
        </w:rPr>
        <w:t xml:space="preserve">individual </w:t>
      </w:r>
      <w:r w:rsidRPr="00292621">
        <w:rPr>
          <w:rFonts w:ascii="Times New Roman" w:hAnsi="Times New Roman" w:cs="Times New Roman"/>
          <w:lang w:val="en-US"/>
        </w:rPr>
        <w:t xml:space="preserve">circumstances by the certifying officer assigned to the producer. Another chemical-free crop </w:t>
      </w:r>
      <w:r w:rsidR="00294EB6">
        <w:rPr>
          <w:rFonts w:ascii="Times New Roman" w:hAnsi="Times New Roman" w:cs="Times New Roman"/>
          <w:lang w:val="en-US"/>
        </w:rPr>
        <w:t>may</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also be grown in this safety strip. Tall crops (</w:t>
      </w:r>
      <w:r w:rsidR="00294EB6">
        <w:rPr>
          <w:rFonts w:ascii="Times New Roman" w:hAnsi="Times New Roman" w:cs="Times New Roman"/>
          <w:lang w:val="en-US"/>
        </w:rPr>
        <w:t xml:space="preserve">for example, </w:t>
      </w:r>
      <w:r w:rsidRPr="00292621">
        <w:rPr>
          <w:rFonts w:ascii="Times New Roman" w:hAnsi="Times New Roman" w:cs="Times New Roman"/>
          <w:lang w:val="en-US"/>
        </w:rPr>
        <w:t xml:space="preserve">sorghum, pigeon peas, </w:t>
      </w:r>
      <w:r w:rsidR="00294EB6">
        <w:rPr>
          <w:rFonts w:ascii="Times New Roman" w:hAnsi="Times New Roman" w:cs="Times New Roman"/>
          <w:lang w:val="en-US"/>
        </w:rPr>
        <w:t xml:space="preserve">and </w:t>
      </w:r>
      <w:r w:rsidRPr="00292621">
        <w:rPr>
          <w:rFonts w:ascii="Times New Roman" w:hAnsi="Times New Roman" w:cs="Times New Roman"/>
          <w:lang w:val="en-US"/>
        </w:rPr>
        <w:t xml:space="preserve">cassava) are recommended </w:t>
      </w:r>
      <w:r w:rsidR="00294EB6">
        <w:rPr>
          <w:rFonts w:ascii="Times New Roman" w:hAnsi="Times New Roman" w:cs="Times New Roman"/>
          <w:lang w:val="en-US"/>
        </w:rPr>
        <w:t>for</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 xml:space="preserve">the safety strip because they can provide a barrier against chemicals from surrounding plots and divert the attention of insects and other </w:t>
      </w:r>
      <w:r w:rsidR="00294EB6">
        <w:rPr>
          <w:rFonts w:ascii="Times New Roman" w:hAnsi="Times New Roman" w:cs="Times New Roman"/>
          <w:lang w:val="en-US"/>
        </w:rPr>
        <w:t>pests</w:t>
      </w:r>
      <w:r w:rsidR="00294EB6" w:rsidRPr="00292621">
        <w:rPr>
          <w:rFonts w:ascii="Times New Roman" w:hAnsi="Times New Roman" w:cs="Times New Roman"/>
          <w:lang w:val="en-US"/>
        </w:rPr>
        <w:t xml:space="preserve"> </w:t>
      </w:r>
      <w:r w:rsidRPr="00292621">
        <w:rPr>
          <w:rFonts w:ascii="Times New Roman" w:hAnsi="Times New Roman" w:cs="Times New Roman"/>
          <w:lang w:val="en-US"/>
        </w:rPr>
        <w:t xml:space="preserve">such as </w:t>
      </w:r>
      <w:r w:rsidR="00294EB6">
        <w:rPr>
          <w:rFonts w:ascii="Times New Roman" w:hAnsi="Times New Roman" w:cs="Times New Roman"/>
          <w:lang w:val="en-US"/>
        </w:rPr>
        <w:t>rabbits</w:t>
      </w:r>
      <w:r w:rsidRPr="00292621">
        <w:rPr>
          <w:rFonts w:ascii="Times New Roman" w:hAnsi="Times New Roman" w:cs="Times New Roman"/>
          <w:lang w:val="en-US"/>
        </w:rPr>
        <w:t xml:space="preserve">. </w:t>
      </w:r>
    </w:p>
    <w:p w14:paraId="022D23B8" w14:textId="4FD1B0CC" w:rsidR="000C453C" w:rsidRDefault="000C453C" w:rsidP="00292621">
      <w:pPr>
        <w:pStyle w:val="ListParagraph"/>
        <w:numPr>
          <w:ilvl w:val="1"/>
          <w:numId w:val="12"/>
        </w:numPr>
        <w:spacing w:after="200"/>
        <w:rPr>
          <w:rFonts w:ascii="Times New Roman" w:hAnsi="Times New Roman" w:cs="Times New Roman"/>
          <w:lang w:val="en-US"/>
        </w:rPr>
      </w:pPr>
      <w:r w:rsidRPr="00292621">
        <w:rPr>
          <w:rFonts w:ascii="Times New Roman" w:hAnsi="Times New Roman" w:cs="Times New Roman"/>
          <w:lang w:val="en-US"/>
        </w:rPr>
        <w:t xml:space="preserve">It is important to keep some useful trees on the plot. This </w:t>
      </w:r>
      <w:r w:rsidR="00B97E42" w:rsidRPr="00292621">
        <w:rPr>
          <w:rFonts w:ascii="Times New Roman" w:hAnsi="Times New Roman" w:cs="Times New Roman"/>
          <w:lang w:val="en-US"/>
        </w:rPr>
        <w:t xml:space="preserve">will </w:t>
      </w:r>
      <w:r w:rsidRPr="00292621">
        <w:rPr>
          <w:rFonts w:ascii="Times New Roman" w:hAnsi="Times New Roman" w:cs="Times New Roman"/>
          <w:lang w:val="en-US"/>
        </w:rPr>
        <w:t xml:space="preserve">maintain soil moisture while protecting the soil, </w:t>
      </w:r>
      <w:r w:rsidR="00B97E42" w:rsidRPr="00292621">
        <w:rPr>
          <w:rFonts w:ascii="Times New Roman" w:hAnsi="Times New Roman" w:cs="Times New Roman"/>
          <w:lang w:val="en-US"/>
        </w:rPr>
        <w:t xml:space="preserve">and </w:t>
      </w:r>
      <w:r w:rsidRPr="00292621">
        <w:rPr>
          <w:rFonts w:ascii="Times New Roman" w:hAnsi="Times New Roman" w:cs="Times New Roman"/>
          <w:lang w:val="en-US"/>
        </w:rPr>
        <w:t>ensur</w:t>
      </w:r>
      <w:r w:rsidR="00B97E42" w:rsidRPr="00292621">
        <w:rPr>
          <w:rFonts w:ascii="Times New Roman" w:hAnsi="Times New Roman" w:cs="Times New Roman"/>
          <w:lang w:val="en-US"/>
        </w:rPr>
        <w:t>e</w:t>
      </w:r>
      <w:r w:rsidRPr="00292621">
        <w:rPr>
          <w:rFonts w:ascii="Times New Roman" w:hAnsi="Times New Roman" w:cs="Times New Roman"/>
          <w:lang w:val="en-US"/>
        </w:rPr>
        <w:t xml:space="preserve"> the presence of birds and other insects favo</w:t>
      </w:r>
      <w:r w:rsidR="00294EB6">
        <w:rPr>
          <w:rFonts w:ascii="Times New Roman" w:hAnsi="Times New Roman" w:cs="Times New Roman"/>
          <w:lang w:val="en-US"/>
        </w:rPr>
        <w:t>u</w:t>
      </w:r>
      <w:r w:rsidRPr="00292621">
        <w:rPr>
          <w:rFonts w:ascii="Times New Roman" w:hAnsi="Times New Roman" w:cs="Times New Roman"/>
          <w:lang w:val="en-US"/>
        </w:rPr>
        <w:t xml:space="preserve">rable to soybeans. </w:t>
      </w:r>
    </w:p>
    <w:p w14:paraId="3A78586D" w14:textId="77777777" w:rsidR="00294EB6" w:rsidRPr="00294EB6" w:rsidRDefault="00294EB6" w:rsidP="00294EB6">
      <w:pPr>
        <w:rPr>
          <w:rFonts w:ascii="Times New Roman" w:hAnsi="Times New Roman" w:cs="Times New Roman"/>
          <w:lang w:val="en-US"/>
        </w:rPr>
      </w:pPr>
    </w:p>
    <w:p w14:paraId="18C001BE" w14:textId="0CFEBD15" w:rsidR="000C453C" w:rsidRPr="00292621" w:rsidRDefault="00294EB6" w:rsidP="00292621">
      <w:pPr>
        <w:spacing w:after="200"/>
        <w:rPr>
          <w:rFonts w:ascii="Times New Roman" w:hAnsi="Times New Roman" w:cs="Times New Roman"/>
          <w:i/>
          <w:lang w:val="en-US"/>
        </w:rPr>
      </w:pPr>
      <w:r>
        <w:rPr>
          <w:rFonts w:ascii="Times New Roman" w:hAnsi="Times New Roman" w:cs="Times New Roman"/>
          <w:i/>
          <w:lang w:val="en-US"/>
        </w:rPr>
        <w:t>Choosing</w:t>
      </w:r>
      <w:r w:rsidR="000C453C" w:rsidRPr="00292621">
        <w:rPr>
          <w:rFonts w:ascii="Times New Roman" w:hAnsi="Times New Roman" w:cs="Times New Roman"/>
          <w:i/>
          <w:lang w:val="en-US"/>
        </w:rPr>
        <w:t xml:space="preserve"> inputs </w:t>
      </w:r>
    </w:p>
    <w:p w14:paraId="190F9CD6" w14:textId="1285B821" w:rsidR="000C453C" w:rsidRPr="00292621" w:rsidRDefault="000C453C" w:rsidP="00DD397C">
      <w:pPr>
        <w:pStyle w:val="ListParagraph"/>
        <w:numPr>
          <w:ilvl w:val="0"/>
          <w:numId w:val="14"/>
        </w:numPr>
        <w:spacing w:after="60"/>
        <w:rPr>
          <w:rFonts w:ascii="Times New Roman" w:hAnsi="Times New Roman" w:cs="Times New Roman"/>
          <w:lang w:val="en-US"/>
        </w:rPr>
      </w:pPr>
      <w:r w:rsidRPr="00292621">
        <w:rPr>
          <w:rFonts w:ascii="Times New Roman" w:hAnsi="Times New Roman" w:cs="Times New Roman"/>
          <w:lang w:val="en-US"/>
        </w:rPr>
        <w:t>Producers must obtain certified organic and non-genetically modified seeds. There are several seed supply stores</w:t>
      </w:r>
      <w:r w:rsidR="00294EB6">
        <w:rPr>
          <w:rFonts w:ascii="Times New Roman" w:hAnsi="Times New Roman" w:cs="Times New Roman"/>
          <w:lang w:val="en-US"/>
        </w:rPr>
        <w:t xml:space="preserve"> who carry organic seeds</w:t>
      </w:r>
      <w:r w:rsidRPr="00292621">
        <w:rPr>
          <w:rFonts w:ascii="Times New Roman" w:hAnsi="Times New Roman" w:cs="Times New Roman"/>
          <w:lang w:val="en-US"/>
        </w:rPr>
        <w:t xml:space="preserve">. Often, aggregators and </w:t>
      </w:r>
      <w:r w:rsidR="00294EB6">
        <w:rPr>
          <w:rFonts w:ascii="Times New Roman" w:hAnsi="Times New Roman" w:cs="Times New Roman"/>
          <w:lang w:val="en-US"/>
        </w:rPr>
        <w:t xml:space="preserve">other </w:t>
      </w:r>
      <w:r w:rsidRPr="00292621">
        <w:rPr>
          <w:rFonts w:ascii="Times New Roman" w:hAnsi="Times New Roman" w:cs="Times New Roman"/>
          <w:lang w:val="en-US"/>
        </w:rPr>
        <w:t>partners deliver seed</w:t>
      </w:r>
      <w:r w:rsidR="00B97E42" w:rsidRPr="00292621">
        <w:rPr>
          <w:rFonts w:ascii="Times New Roman" w:hAnsi="Times New Roman" w:cs="Times New Roman"/>
          <w:lang w:val="en-US"/>
        </w:rPr>
        <w:t>s</w:t>
      </w:r>
      <w:r w:rsidRPr="00292621">
        <w:rPr>
          <w:rFonts w:ascii="Times New Roman" w:hAnsi="Times New Roman" w:cs="Times New Roman"/>
          <w:lang w:val="en-US"/>
        </w:rPr>
        <w:t xml:space="preserve"> to producers on planting day. This is a</w:t>
      </w:r>
      <w:r w:rsidR="004A1438">
        <w:rPr>
          <w:rFonts w:ascii="Times New Roman" w:hAnsi="Times New Roman" w:cs="Times New Roman"/>
          <w:lang w:val="en-US"/>
        </w:rPr>
        <w:t>n</w:t>
      </w:r>
      <w:r w:rsidRPr="00292621">
        <w:rPr>
          <w:rFonts w:ascii="Times New Roman" w:hAnsi="Times New Roman" w:cs="Times New Roman"/>
          <w:lang w:val="en-US"/>
        </w:rPr>
        <w:t xml:space="preserve"> arrangement required by each aggregator to avoid seed contamination. </w:t>
      </w:r>
    </w:p>
    <w:p w14:paraId="07007AD0" w14:textId="1C4CD073" w:rsidR="000C453C" w:rsidRPr="00292621" w:rsidRDefault="000C453C" w:rsidP="00DD397C">
      <w:pPr>
        <w:pStyle w:val="ListParagraph"/>
        <w:numPr>
          <w:ilvl w:val="0"/>
          <w:numId w:val="14"/>
        </w:numPr>
        <w:spacing w:after="60"/>
        <w:rPr>
          <w:rFonts w:ascii="Times New Roman" w:hAnsi="Times New Roman" w:cs="Times New Roman"/>
          <w:lang w:val="en-US"/>
        </w:rPr>
      </w:pPr>
      <w:r w:rsidRPr="00292621">
        <w:rPr>
          <w:rFonts w:ascii="Times New Roman" w:hAnsi="Times New Roman" w:cs="Times New Roman"/>
          <w:lang w:val="en-US"/>
        </w:rPr>
        <w:t xml:space="preserve">It is </w:t>
      </w:r>
      <w:r w:rsidR="004A1438">
        <w:rPr>
          <w:rFonts w:ascii="Times New Roman" w:hAnsi="Times New Roman" w:cs="Times New Roman"/>
          <w:lang w:val="en-US"/>
        </w:rPr>
        <w:t>recommended that</w:t>
      </w:r>
      <w:r w:rsidRPr="00292621">
        <w:rPr>
          <w:rFonts w:ascii="Times New Roman" w:hAnsi="Times New Roman" w:cs="Times New Roman"/>
          <w:lang w:val="en-US"/>
        </w:rPr>
        <w:t xml:space="preserve"> producers be guided by an agronomist/expert or </w:t>
      </w:r>
      <w:r w:rsidR="004A1438">
        <w:rPr>
          <w:rFonts w:ascii="Times New Roman" w:hAnsi="Times New Roman" w:cs="Times New Roman"/>
          <w:lang w:val="en-US"/>
        </w:rPr>
        <w:t>the</w:t>
      </w:r>
      <w:r w:rsidR="004A1438" w:rsidRPr="00292621">
        <w:rPr>
          <w:rFonts w:ascii="Times New Roman" w:hAnsi="Times New Roman" w:cs="Times New Roman"/>
          <w:lang w:val="en-US"/>
        </w:rPr>
        <w:t xml:space="preserve"> </w:t>
      </w:r>
      <w:r w:rsidRPr="00292621">
        <w:rPr>
          <w:rFonts w:ascii="Times New Roman" w:hAnsi="Times New Roman" w:cs="Times New Roman"/>
          <w:lang w:val="en-US"/>
        </w:rPr>
        <w:t xml:space="preserve">certifying body with which they are affiliated to purchase seed and possibly other inputs from a recognized supplier. Each time </w:t>
      </w:r>
      <w:r w:rsidR="004A1438">
        <w:rPr>
          <w:rFonts w:ascii="Times New Roman" w:hAnsi="Times New Roman" w:cs="Times New Roman"/>
          <w:lang w:val="en-US"/>
        </w:rPr>
        <w:t>the farmer</w:t>
      </w:r>
      <w:r w:rsidR="004A1438" w:rsidRPr="00292621">
        <w:rPr>
          <w:rFonts w:ascii="Times New Roman" w:hAnsi="Times New Roman" w:cs="Times New Roman"/>
          <w:lang w:val="en-US"/>
        </w:rPr>
        <w:t xml:space="preserve"> </w:t>
      </w:r>
      <w:r w:rsidR="004A1438">
        <w:rPr>
          <w:rFonts w:ascii="Times New Roman" w:hAnsi="Times New Roman" w:cs="Times New Roman"/>
          <w:lang w:val="en-US"/>
        </w:rPr>
        <w:t>makes a purchase</w:t>
      </w:r>
      <w:r w:rsidRPr="00292621">
        <w:rPr>
          <w:rFonts w:ascii="Times New Roman" w:hAnsi="Times New Roman" w:cs="Times New Roman"/>
          <w:lang w:val="en-US"/>
        </w:rPr>
        <w:t xml:space="preserve">, </w:t>
      </w:r>
      <w:r w:rsidR="004A1438">
        <w:rPr>
          <w:rFonts w:ascii="Times New Roman" w:hAnsi="Times New Roman" w:cs="Times New Roman"/>
          <w:lang w:val="en-US"/>
        </w:rPr>
        <w:t xml:space="preserve">they must </w:t>
      </w:r>
      <w:r w:rsidRPr="00292621">
        <w:rPr>
          <w:rFonts w:ascii="Times New Roman" w:hAnsi="Times New Roman" w:cs="Times New Roman"/>
          <w:lang w:val="en-US"/>
        </w:rPr>
        <w:t xml:space="preserve">carefully keep the receipt as proof of the origin of the seeds and other inputs. </w:t>
      </w:r>
    </w:p>
    <w:p w14:paraId="38743276" w14:textId="49E592E2" w:rsidR="000C453C" w:rsidRDefault="000C453C" w:rsidP="00DD397C">
      <w:pPr>
        <w:pStyle w:val="ListParagraph"/>
        <w:numPr>
          <w:ilvl w:val="0"/>
          <w:numId w:val="14"/>
        </w:numPr>
        <w:spacing w:after="200"/>
        <w:rPr>
          <w:rFonts w:ascii="Times New Roman" w:hAnsi="Times New Roman" w:cs="Times New Roman"/>
          <w:lang w:val="en-US"/>
        </w:rPr>
      </w:pPr>
      <w:r w:rsidRPr="00292621">
        <w:rPr>
          <w:rFonts w:ascii="Times New Roman" w:hAnsi="Times New Roman" w:cs="Times New Roman"/>
          <w:lang w:val="en-US"/>
        </w:rPr>
        <w:t xml:space="preserve">Soybeans are resistant to </w:t>
      </w:r>
      <w:r w:rsidR="004A1438">
        <w:rPr>
          <w:rFonts w:ascii="Times New Roman" w:hAnsi="Times New Roman" w:cs="Times New Roman"/>
          <w:lang w:val="en-US"/>
        </w:rPr>
        <w:t xml:space="preserve">pest </w:t>
      </w:r>
      <w:r w:rsidRPr="00292621">
        <w:rPr>
          <w:rFonts w:ascii="Times New Roman" w:hAnsi="Times New Roman" w:cs="Times New Roman"/>
          <w:lang w:val="en-US"/>
        </w:rPr>
        <w:t xml:space="preserve">attack and </w:t>
      </w:r>
      <w:r w:rsidR="004A1438">
        <w:rPr>
          <w:rFonts w:ascii="Times New Roman" w:hAnsi="Times New Roman" w:cs="Times New Roman"/>
          <w:lang w:val="en-US"/>
        </w:rPr>
        <w:t xml:space="preserve">disease </w:t>
      </w:r>
      <w:r w:rsidRPr="00292621">
        <w:rPr>
          <w:rFonts w:ascii="Times New Roman" w:hAnsi="Times New Roman" w:cs="Times New Roman"/>
          <w:lang w:val="en-US"/>
        </w:rPr>
        <w:t xml:space="preserve">infection. However, the organic certifying agent assigned to the producer may recommend organic products against serious </w:t>
      </w:r>
      <w:r w:rsidR="004A1438">
        <w:rPr>
          <w:rFonts w:ascii="Times New Roman" w:hAnsi="Times New Roman" w:cs="Times New Roman"/>
          <w:lang w:val="en-US"/>
        </w:rPr>
        <w:t>problems</w:t>
      </w:r>
      <w:r w:rsidRPr="00292621">
        <w:rPr>
          <w:rFonts w:ascii="Times New Roman" w:hAnsi="Times New Roman" w:cs="Times New Roman"/>
          <w:lang w:val="en-US"/>
        </w:rPr>
        <w:t xml:space="preserve">. </w:t>
      </w:r>
    </w:p>
    <w:p w14:paraId="7AB0A28D" w14:textId="77777777" w:rsidR="004A1438" w:rsidRPr="004A1438" w:rsidRDefault="004A1438" w:rsidP="004A1438">
      <w:pPr>
        <w:rPr>
          <w:rFonts w:ascii="Times New Roman" w:hAnsi="Times New Roman" w:cs="Times New Roman"/>
          <w:lang w:val="en-US"/>
        </w:rPr>
      </w:pPr>
    </w:p>
    <w:p w14:paraId="5CC0BBD9" w14:textId="0740D068" w:rsidR="000C453C" w:rsidRPr="00292621" w:rsidRDefault="000C453C" w:rsidP="00292621">
      <w:pPr>
        <w:spacing w:after="200"/>
        <w:rPr>
          <w:rFonts w:ascii="Times New Roman" w:hAnsi="Times New Roman" w:cs="Times New Roman"/>
          <w:i/>
          <w:lang w:val="en-US"/>
        </w:rPr>
      </w:pPr>
      <w:r w:rsidRPr="00292621">
        <w:rPr>
          <w:rFonts w:ascii="Times New Roman" w:hAnsi="Times New Roman" w:cs="Times New Roman"/>
          <w:i/>
          <w:lang w:val="en-US"/>
        </w:rPr>
        <w:t xml:space="preserve">Other management and protection </w:t>
      </w:r>
      <w:r w:rsidR="004A1438">
        <w:rPr>
          <w:rFonts w:ascii="Times New Roman" w:hAnsi="Times New Roman" w:cs="Times New Roman"/>
          <w:i/>
          <w:lang w:val="en-US"/>
        </w:rPr>
        <w:t>practices</w:t>
      </w:r>
    </w:p>
    <w:p w14:paraId="68F34BA5" w14:textId="681CF9AA" w:rsidR="000C453C" w:rsidRPr="00292621" w:rsidRDefault="000C453C" w:rsidP="00DD397C">
      <w:pPr>
        <w:pStyle w:val="ListParagraph"/>
        <w:numPr>
          <w:ilvl w:val="0"/>
          <w:numId w:val="16"/>
        </w:numPr>
        <w:spacing w:after="60"/>
        <w:rPr>
          <w:rFonts w:ascii="Times New Roman" w:hAnsi="Times New Roman" w:cs="Times New Roman"/>
          <w:lang w:val="en-US"/>
        </w:rPr>
      </w:pPr>
      <w:r w:rsidRPr="00292621">
        <w:rPr>
          <w:rFonts w:ascii="Times New Roman" w:hAnsi="Times New Roman" w:cs="Times New Roman"/>
          <w:lang w:val="en-US"/>
        </w:rPr>
        <w:t xml:space="preserve">Good cultural practices are recommended to </w:t>
      </w:r>
      <w:r w:rsidR="00DF7231" w:rsidRPr="00292621">
        <w:rPr>
          <w:rFonts w:ascii="Times New Roman" w:hAnsi="Times New Roman" w:cs="Times New Roman"/>
          <w:lang w:val="en-US"/>
        </w:rPr>
        <w:t xml:space="preserve">sustainably </w:t>
      </w:r>
      <w:r w:rsidRPr="00292621">
        <w:rPr>
          <w:rFonts w:ascii="Times New Roman" w:hAnsi="Times New Roman" w:cs="Times New Roman"/>
          <w:lang w:val="en-US"/>
        </w:rPr>
        <w:t xml:space="preserve">maintain soil fertility. For example, if the land is on a slope, ploughing in the direction of the slope encourages erosion, which carries away </w:t>
      </w:r>
      <w:r w:rsidR="004A1438">
        <w:rPr>
          <w:rFonts w:ascii="Times New Roman" w:hAnsi="Times New Roman" w:cs="Times New Roman"/>
          <w:lang w:val="en-US"/>
        </w:rPr>
        <w:t>valuable</w:t>
      </w:r>
      <w:r w:rsidRPr="00292621">
        <w:rPr>
          <w:rFonts w:ascii="Times New Roman" w:hAnsi="Times New Roman" w:cs="Times New Roman"/>
          <w:lang w:val="en-US"/>
        </w:rPr>
        <w:t xml:space="preserve"> soil. Therefore, when plowing on </w:t>
      </w:r>
      <w:r w:rsidR="004A1438">
        <w:rPr>
          <w:rFonts w:ascii="Times New Roman" w:hAnsi="Times New Roman" w:cs="Times New Roman"/>
          <w:lang w:val="en-US"/>
        </w:rPr>
        <w:t xml:space="preserve">sloped </w:t>
      </w:r>
      <w:r w:rsidRPr="00292621">
        <w:rPr>
          <w:rFonts w:ascii="Times New Roman" w:hAnsi="Times New Roman" w:cs="Times New Roman"/>
          <w:lang w:val="en-US"/>
        </w:rPr>
        <w:t xml:space="preserve">ridges, </w:t>
      </w:r>
      <w:r w:rsidR="004A1438">
        <w:rPr>
          <w:rFonts w:ascii="Times New Roman" w:hAnsi="Times New Roman" w:cs="Times New Roman"/>
          <w:lang w:val="en-US"/>
        </w:rPr>
        <w:t>plow</w:t>
      </w:r>
      <w:r w:rsidRPr="00292621">
        <w:rPr>
          <w:rFonts w:ascii="Times New Roman" w:hAnsi="Times New Roman" w:cs="Times New Roman"/>
          <w:lang w:val="en-US"/>
        </w:rPr>
        <w:t xml:space="preserve"> perpendicular to the slope. </w:t>
      </w:r>
    </w:p>
    <w:p w14:paraId="58A9F4A6" w14:textId="39478BE1" w:rsidR="000C453C" w:rsidRPr="00292621" w:rsidRDefault="000C453C" w:rsidP="00DD397C">
      <w:pPr>
        <w:pStyle w:val="ListParagraph"/>
        <w:numPr>
          <w:ilvl w:val="0"/>
          <w:numId w:val="16"/>
        </w:numPr>
        <w:spacing w:after="60"/>
        <w:rPr>
          <w:rFonts w:ascii="Times New Roman" w:hAnsi="Times New Roman" w:cs="Times New Roman"/>
          <w:lang w:val="en-US"/>
        </w:rPr>
      </w:pPr>
      <w:r w:rsidRPr="00292621">
        <w:rPr>
          <w:rFonts w:ascii="Times New Roman" w:hAnsi="Times New Roman" w:cs="Times New Roman"/>
          <w:lang w:val="en-US"/>
        </w:rPr>
        <w:t xml:space="preserve">Avoid burning. </w:t>
      </w:r>
      <w:r w:rsidR="00155F96" w:rsidRPr="00292621">
        <w:rPr>
          <w:rFonts w:ascii="Times New Roman" w:hAnsi="Times New Roman" w:cs="Times New Roman"/>
          <w:lang w:val="en-US"/>
        </w:rPr>
        <w:t>All crop residues and plants on the plot should be put</w:t>
      </w:r>
      <w:r w:rsidR="007F0827" w:rsidRPr="00292621">
        <w:rPr>
          <w:rFonts w:ascii="Times New Roman" w:hAnsi="Times New Roman" w:cs="Times New Roman"/>
          <w:lang w:val="en-US"/>
        </w:rPr>
        <w:t xml:space="preserve"> to good use</w:t>
      </w:r>
      <w:r w:rsidR="004A1438">
        <w:rPr>
          <w:rFonts w:ascii="Times New Roman" w:hAnsi="Times New Roman" w:cs="Times New Roman"/>
          <w:lang w:val="en-US"/>
        </w:rPr>
        <w:t>. They can be gathered</w:t>
      </w:r>
      <w:r w:rsidRPr="00292621">
        <w:rPr>
          <w:rFonts w:ascii="Times New Roman" w:hAnsi="Times New Roman" w:cs="Times New Roman"/>
          <w:lang w:val="en-US"/>
        </w:rPr>
        <w:t xml:space="preserve"> in </w:t>
      </w:r>
      <w:r w:rsidR="007F0827" w:rsidRPr="00292621">
        <w:rPr>
          <w:rFonts w:ascii="Times New Roman" w:hAnsi="Times New Roman" w:cs="Times New Roman"/>
          <w:lang w:val="en-US"/>
        </w:rPr>
        <w:t>piles</w:t>
      </w:r>
      <w:r w:rsidRPr="00292621">
        <w:rPr>
          <w:rFonts w:ascii="Times New Roman" w:hAnsi="Times New Roman" w:cs="Times New Roman"/>
          <w:lang w:val="en-US"/>
        </w:rPr>
        <w:t>, which can be used as compost after decomposition</w:t>
      </w:r>
      <w:r w:rsidR="004A1438">
        <w:rPr>
          <w:rFonts w:ascii="Times New Roman" w:hAnsi="Times New Roman" w:cs="Times New Roman"/>
          <w:lang w:val="en-US"/>
        </w:rPr>
        <w:t>.</w:t>
      </w:r>
    </w:p>
    <w:p w14:paraId="0B1B59E0" w14:textId="0EBCFA62" w:rsidR="000C453C" w:rsidRPr="00292621" w:rsidRDefault="000C453C" w:rsidP="00DD397C">
      <w:pPr>
        <w:pStyle w:val="ListParagraph"/>
        <w:numPr>
          <w:ilvl w:val="0"/>
          <w:numId w:val="16"/>
        </w:numPr>
        <w:spacing w:after="60"/>
        <w:rPr>
          <w:rFonts w:ascii="Times New Roman" w:hAnsi="Times New Roman" w:cs="Times New Roman"/>
          <w:lang w:val="en-US"/>
        </w:rPr>
      </w:pPr>
      <w:r w:rsidRPr="00292621">
        <w:rPr>
          <w:rFonts w:ascii="Times New Roman" w:hAnsi="Times New Roman" w:cs="Times New Roman"/>
          <w:lang w:val="en-US"/>
        </w:rPr>
        <w:t>Farm equipment (hoes, machetes, boots and other footwear, clothing, etc.) used in conventional field</w:t>
      </w:r>
      <w:r w:rsidR="004A1438">
        <w:rPr>
          <w:rFonts w:ascii="Times New Roman" w:hAnsi="Times New Roman" w:cs="Times New Roman"/>
          <w:lang w:val="en-US"/>
        </w:rPr>
        <w:t>s</w:t>
      </w:r>
      <w:r w:rsidRPr="00292621">
        <w:rPr>
          <w:rFonts w:ascii="Times New Roman" w:hAnsi="Times New Roman" w:cs="Times New Roman"/>
          <w:lang w:val="en-US"/>
        </w:rPr>
        <w:t xml:space="preserve"> must be thoroughly washed before being introduced to </w:t>
      </w:r>
      <w:r w:rsidR="004A1438">
        <w:rPr>
          <w:rFonts w:ascii="Times New Roman" w:hAnsi="Times New Roman" w:cs="Times New Roman"/>
          <w:lang w:val="en-US"/>
        </w:rPr>
        <w:t>an</w:t>
      </w:r>
      <w:r w:rsidR="004A1438" w:rsidRPr="00292621">
        <w:rPr>
          <w:rFonts w:ascii="Times New Roman" w:hAnsi="Times New Roman" w:cs="Times New Roman"/>
          <w:lang w:val="en-US"/>
        </w:rPr>
        <w:t xml:space="preserve"> </w:t>
      </w:r>
      <w:r w:rsidRPr="00292621">
        <w:rPr>
          <w:rFonts w:ascii="Times New Roman" w:hAnsi="Times New Roman" w:cs="Times New Roman"/>
          <w:lang w:val="en-US"/>
        </w:rPr>
        <w:t xml:space="preserve">organic field. </w:t>
      </w:r>
      <w:r w:rsidR="004A1438">
        <w:rPr>
          <w:rFonts w:ascii="Times New Roman" w:hAnsi="Times New Roman" w:cs="Times New Roman"/>
          <w:lang w:val="en-US"/>
        </w:rPr>
        <w:t>Thus, a</w:t>
      </w:r>
      <w:r w:rsidR="00EC061B" w:rsidRPr="00292621">
        <w:rPr>
          <w:rFonts w:ascii="Times New Roman" w:hAnsi="Times New Roman" w:cs="Times New Roman"/>
          <w:lang w:val="en-US"/>
        </w:rPr>
        <w:t xml:space="preserve"> farmer cannot go directly from </w:t>
      </w:r>
      <w:r w:rsidR="004A1438">
        <w:rPr>
          <w:rFonts w:ascii="Times New Roman" w:hAnsi="Times New Roman" w:cs="Times New Roman"/>
          <w:lang w:val="en-US"/>
        </w:rPr>
        <w:t>a</w:t>
      </w:r>
      <w:r w:rsidR="004A1438" w:rsidRPr="00292621">
        <w:rPr>
          <w:rFonts w:ascii="Times New Roman" w:hAnsi="Times New Roman" w:cs="Times New Roman"/>
          <w:lang w:val="en-US"/>
        </w:rPr>
        <w:t xml:space="preserve"> </w:t>
      </w:r>
      <w:r w:rsidR="00EC061B" w:rsidRPr="00292621">
        <w:rPr>
          <w:rFonts w:ascii="Times New Roman" w:hAnsi="Times New Roman" w:cs="Times New Roman"/>
          <w:lang w:val="en-US"/>
        </w:rPr>
        <w:t xml:space="preserve">conventional field to </w:t>
      </w:r>
      <w:r w:rsidR="004A1438">
        <w:rPr>
          <w:rFonts w:ascii="Times New Roman" w:hAnsi="Times New Roman" w:cs="Times New Roman"/>
          <w:lang w:val="en-US"/>
        </w:rPr>
        <w:t>an</w:t>
      </w:r>
      <w:r w:rsidR="004A1438" w:rsidRPr="00292621">
        <w:rPr>
          <w:rFonts w:ascii="Times New Roman" w:hAnsi="Times New Roman" w:cs="Times New Roman"/>
          <w:lang w:val="en-US"/>
        </w:rPr>
        <w:t xml:space="preserve"> </w:t>
      </w:r>
      <w:r w:rsidR="00EC061B" w:rsidRPr="00292621">
        <w:rPr>
          <w:rFonts w:ascii="Times New Roman" w:hAnsi="Times New Roman" w:cs="Times New Roman"/>
          <w:lang w:val="en-US"/>
        </w:rPr>
        <w:t>organic soybean field. There is a risk that chemical residues may be carried over to pollute the organic crop</w:t>
      </w:r>
      <w:r w:rsidRPr="00292621">
        <w:rPr>
          <w:rFonts w:ascii="Times New Roman" w:hAnsi="Times New Roman" w:cs="Times New Roman"/>
          <w:lang w:val="en-US"/>
        </w:rPr>
        <w:t xml:space="preserve">. </w:t>
      </w:r>
    </w:p>
    <w:p w14:paraId="4FF8A4FC" w14:textId="3AA2EE10" w:rsidR="00367B96" w:rsidRPr="004A1438" w:rsidRDefault="000C453C" w:rsidP="00DD397C">
      <w:pPr>
        <w:pStyle w:val="ListParagraph"/>
        <w:numPr>
          <w:ilvl w:val="0"/>
          <w:numId w:val="16"/>
        </w:numPr>
        <w:spacing w:after="60"/>
        <w:rPr>
          <w:rFonts w:ascii="Times New Roman" w:hAnsi="Times New Roman" w:cs="Times New Roman"/>
          <w:lang w:val="en-US"/>
        </w:rPr>
      </w:pPr>
      <w:r w:rsidRPr="004A1438">
        <w:rPr>
          <w:rFonts w:ascii="Times New Roman" w:hAnsi="Times New Roman" w:cs="Times New Roman"/>
          <w:lang w:val="en-US"/>
        </w:rPr>
        <w:t xml:space="preserve">Producers must declare all their fields of conventional and organic soybeans. </w:t>
      </w:r>
      <w:r w:rsidR="003E34AB" w:rsidRPr="004A1438">
        <w:rPr>
          <w:rFonts w:ascii="Times New Roman" w:hAnsi="Times New Roman" w:cs="Times New Roman"/>
          <w:lang w:val="en-US"/>
        </w:rPr>
        <w:t xml:space="preserve">This gives certifiers confidence </w:t>
      </w:r>
      <w:r w:rsidR="00364345">
        <w:rPr>
          <w:rFonts w:ascii="Times New Roman" w:hAnsi="Times New Roman" w:cs="Times New Roman"/>
          <w:lang w:val="en-US"/>
        </w:rPr>
        <w:t>that producers are being transparent about their production</w:t>
      </w:r>
      <w:r w:rsidR="003E34AB" w:rsidRPr="004A1438">
        <w:rPr>
          <w:rFonts w:ascii="Times New Roman" w:hAnsi="Times New Roman" w:cs="Times New Roman"/>
          <w:lang w:val="en-US"/>
        </w:rPr>
        <w:t xml:space="preserve">. In Togo, a producer who does not declare all his fields (organic or not) </w:t>
      </w:r>
      <w:r w:rsidR="004A1438" w:rsidRPr="004A1438">
        <w:rPr>
          <w:rFonts w:ascii="Times New Roman" w:hAnsi="Times New Roman" w:cs="Times New Roman"/>
          <w:lang w:val="en-US"/>
        </w:rPr>
        <w:t xml:space="preserve">may be </w:t>
      </w:r>
      <w:r w:rsidR="003E34AB" w:rsidRPr="004A1438">
        <w:rPr>
          <w:rFonts w:ascii="Times New Roman" w:hAnsi="Times New Roman" w:cs="Times New Roman"/>
          <w:lang w:val="en-US"/>
        </w:rPr>
        <w:lastRenderedPageBreak/>
        <w:t>excluded from certification and his entire organic soybean production downgraded</w:t>
      </w:r>
      <w:r w:rsidR="00A931F4">
        <w:rPr>
          <w:rFonts w:ascii="Times New Roman" w:hAnsi="Times New Roman" w:cs="Times New Roman"/>
          <w:lang w:val="en-US"/>
        </w:rPr>
        <w:t xml:space="preserve"> to conventional soybeans or a lower grade of organic soybean</w:t>
      </w:r>
      <w:r w:rsidRPr="004A1438">
        <w:rPr>
          <w:rFonts w:ascii="Times New Roman" w:hAnsi="Times New Roman" w:cs="Times New Roman"/>
          <w:lang w:val="en-US"/>
        </w:rPr>
        <w:t xml:space="preserve">. </w:t>
      </w:r>
      <w:r w:rsidR="004A1438">
        <w:rPr>
          <w:rFonts w:ascii="Times New Roman" w:hAnsi="Times New Roman" w:cs="Times New Roman"/>
          <w:lang w:val="en-US"/>
        </w:rPr>
        <w:t>B</w:t>
      </w:r>
      <w:r w:rsidR="00152681" w:rsidRPr="004A1438">
        <w:rPr>
          <w:rFonts w:ascii="Times New Roman" w:hAnsi="Times New Roman" w:cs="Times New Roman"/>
          <w:lang w:val="en-US"/>
        </w:rPr>
        <w:t>uyers in the export chain have technical equipment capable of detecting a small amount of conventional soy mixed with ton</w:t>
      </w:r>
      <w:r w:rsidR="004A1438">
        <w:rPr>
          <w:rFonts w:ascii="Times New Roman" w:hAnsi="Times New Roman" w:cs="Times New Roman"/>
          <w:lang w:val="en-US"/>
        </w:rPr>
        <w:t>ne</w:t>
      </w:r>
      <w:r w:rsidR="00152681" w:rsidRPr="004A1438">
        <w:rPr>
          <w:rFonts w:ascii="Times New Roman" w:hAnsi="Times New Roman" w:cs="Times New Roman"/>
          <w:lang w:val="en-US"/>
        </w:rPr>
        <w:t>s of organic soy</w:t>
      </w:r>
      <w:r w:rsidR="00367B96" w:rsidRPr="004A1438">
        <w:rPr>
          <w:rFonts w:ascii="Times New Roman" w:hAnsi="Times New Roman" w:cs="Times New Roman"/>
          <w:lang w:val="en-US"/>
        </w:rPr>
        <w:t xml:space="preserve">. </w:t>
      </w:r>
      <w:r w:rsidR="004A1438">
        <w:rPr>
          <w:rFonts w:ascii="Times New Roman" w:hAnsi="Times New Roman" w:cs="Times New Roman"/>
          <w:lang w:val="en-US"/>
        </w:rPr>
        <w:t>Thus</w:t>
      </w:r>
      <w:r w:rsidR="00367B96" w:rsidRPr="004A1438">
        <w:rPr>
          <w:rFonts w:ascii="Times New Roman" w:hAnsi="Times New Roman" w:cs="Times New Roman"/>
          <w:lang w:val="en-US"/>
        </w:rPr>
        <w:t>, thousands of ton</w:t>
      </w:r>
      <w:r w:rsidR="004A1438">
        <w:rPr>
          <w:rFonts w:ascii="Times New Roman" w:hAnsi="Times New Roman" w:cs="Times New Roman"/>
          <w:lang w:val="en-US"/>
        </w:rPr>
        <w:t>ne</w:t>
      </w:r>
      <w:r w:rsidR="00367B96" w:rsidRPr="004A1438">
        <w:rPr>
          <w:rFonts w:ascii="Times New Roman" w:hAnsi="Times New Roman" w:cs="Times New Roman"/>
          <w:lang w:val="en-US"/>
        </w:rPr>
        <w:t xml:space="preserve">s of organic soybeans </w:t>
      </w:r>
      <w:r w:rsidR="004A1438">
        <w:rPr>
          <w:rFonts w:ascii="Times New Roman" w:hAnsi="Times New Roman" w:cs="Times New Roman"/>
          <w:lang w:val="en-US"/>
        </w:rPr>
        <w:t>could</w:t>
      </w:r>
      <w:r w:rsidR="004A1438" w:rsidRPr="004A1438">
        <w:rPr>
          <w:rFonts w:ascii="Times New Roman" w:hAnsi="Times New Roman" w:cs="Times New Roman"/>
          <w:lang w:val="en-US"/>
        </w:rPr>
        <w:t xml:space="preserve"> </w:t>
      </w:r>
      <w:r w:rsidR="00367B96" w:rsidRPr="004A1438">
        <w:rPr>
          <w:rFonts w:ascii="Times New Roman" w:hAnsi="Times New Roman" w:cs="Times New Roman"/>
          <w:lang w:val="en-US"/>
        </w:rPr>
        <w:t xml:space="preserve">be rejected from the certification process because of a small amount of conventional soybeans mixed with organic soybeans. Therefore, measures </w:t>
      </w:r>
      <w:r w:rsidR="00A931F4">
        <w:rPr>
          <w:rFonts w:ascii="Times New Roman" w:hAnsi="Times New Roman" w:cs="Times New Roman"/>
          <w:lang w:val="en-US"/>
        </w:rPr>
        <w:t xml:space="preserve">for collecting soybeans </w:t>
      </w:r>
      <w:r w:rsidR="00367B96" w:rsidRPr="004A1438">
        <w:rPr>
          <w:rFonts w:ascii="Times New Roman" w:hAnsi="Times New Roman" w:cs="Times New Roman"/>
          <w:lang w:val="en-US"/>
        </w:rPr>
        <w:t>are very strict at the producer</w:t>
      </w:r>
      <w:r w:rsidR="00152681" w:rsidRPr="004A1438">
        <w:rPr>
          <w:rFonts w:ascii="Times New Roman" w:hAnsi="Times New Roman" w:cs="Times New Roman"/>
          <w:lang w:val="en-US"/>
        </w:rPr>
        <w:t>’s</w:t>
      </w:r>
      <w:r w:rsidR="00367B96" w:rsidRPr="004A1438">
        <w:rPr>
          <w:rFonts w:ascii="Times New Roman" w:hAnsi="Times New Roman" w:cs="Times New Roman"/>
          <w:lang w:val="en-US"/>
        </w:rPr>
        <w:t xml:space="preserve"> level. </w:t>
      </w:r>
    </w:p>
    <w:p w14:paraId="10DE3B6E" w14:textId="1793A698" w:rsidR="00367B96" w:rsidRPr="00292621" w:rsidRDefault="00367B96" w:rsidP="00292621">
      <w:pPr>
        <w:pStyle w:val="ListParagraph"/>
        <w:numPr>
          <w:ilvl w:val="0"/>
          <w:numId w:val="16"/>
        </w:numPr>
        <w:spacing w:after="200"/>
        <w:rPr>
          <w:rFonts w:ascii="Times New Roman" w:hAnsi="Times New Roman" w:cs="Times New Roman"/>
          <w:lang w:val="en-US"/>
        </w:rPr>
      </w:pPr>
      <w:r w:rsidRPr="00292621">
        <w:rPr>
          <w:rFonts w:ascii="Times New Roman" w:hAnsi="Times New Roman" w:cs="Times New Roman"/>
          <w:lang w:val="en-US"/>
        </w:rPr>
        <w:t xml:space="preserve">Producers are required to </w:t>
      </w:r>
      <w:r w:rsidR="004A1438">
        <w:rPr>
          <w:rFonts w:ascii="Times New Roman" w:hAnsi="Times New Roman" w:cs="Times New Roman"/>
          <w:lang w:val="en-US"/>
        </w:rPr>
        <w:t>participate</w:t>
      </w:r>
      <w:r w:rsidRPr="00292621">
        <w:rPr>
          <w:rFonts w:ascii="Times New Roman" w:hAnsi="Times New Roman" w:cs="Times New Roman"/>
          <w:lang w:val="en-US"/>
        </w:rPr>
        <w:t xml:space="preserve"> in meetings and trainings to better understand procedure</w:t>
      </w:r>
      <w:r w:rsidR="004A1438">
        <w:rPr>
          <w:rFonts w:ascii="Times New Roman" w:hAnsi="Times New Roman" w:cs="Times New Roman"/>
          <w:lang w:val="en-US"/>
        </w:rPr>
        <w:t>s</w:t>
      </w:r>
      <w:r w:rsidRPr="00292621">
        <w:rPr>
          <w:rFonts w:ascii="Times New Roman" w:hAnsi="Times New Roman" w:cs="Times New Roman"/>
          <w:lang w:val="en-US"/>
        </w:rPr>
        <w:t>.</w:t>
      </w:r>
    </w:p>
    <w:p w14:paraId="7B4BAB34" w14:textId="77777777" w:rsidR="00DD397C" w:rsidRDefault="00DD397C" w:rsidP="00DD397C">
      <w:pPr>
        <w:rPr>
          <w:rFonts w:ascii="Times New Roman" w:hAnsi="Times New Roman" w:cs="Times New Roman"/>
          <w:b/>
          <w:lang w:val="en-US"/>
        </w:rPr>
      </w:pPr>
    </w:p>
    <w:p w14:paraId="2154917F" w14:textId="2EB1EFDD" w:rsidR="002366B3" w:rsidRPr="00292621" w:rsidRDefault="00367B96" w:rsidP="00292621">
      <w:pPr>
        <w:spacing w:after="200"/>
        <w:rPr>
          <w:rFonts w:ascii="Times New Roman" w:hAnsi="Times New Roman" w:cs="Times New Roman"/>
          <w:b/>
          <w:lang w:val="en-US"/>
        </w:rPr>
      </w:pPr>
      <w:r w:rsidRPr="00292621">
        <w:rPr>
          <w:rFonts w:ascii="Times New Roman" w:hAnsi="Times New Roman" w:cs="Times New Roman"/>
          <w:b/>
          <w:lang w:val="en-US"/>
        </w:rPr>
        <w:t>2 - Harvest and post-harvest phase</w:t>
      </w:r>
    </w:p>
    <w:p w14:paraId="1B6025D6" w14:textId="77777777" w:rsidR="002366B3" w:rsidRPr="00292621" w:rsidRDefault="00367B96" w:rsidP="00292621">
      <w:pPr>
        <w:spacing w:after="200"/>
        <w:rPr>
          <w:rFonts w:ascii="Times New Roman" w:hAnsi="Times New Roman" w:cs="Times New Roman"/>
          <w:lang w:val="en-US"/>
        </w:rPr>
      </w:pPr>
      <w:r w:rsidRPr="00292621">
        <w:rPr>
          <w:rFonts w:ascii="Times New Roman" w:hAnsi="Times New Roman" w:cs="Times New Roman"/>
          <w:lang w:val="en-US"/>
        </w:rPr>
        <w:t>Even at maturity, organic soybeans are still at risk of contamination. Here again, producers are required to observe strict precautions to avoid downgrading their soybeans.</w:t>
      </w:r>
    </w:p>
    <w:p w14:paraId="69AA30F7" w14:textId="77777777" w:rsidR="00367B96" w:rsidRPr="00292621" w:rsidRDefault="00367B96" w:rsidP="00292621">
      <w:pPr>
        <w:spacing w:after="200"/>
        <w:rPr>
          <w:rFonts w:ascii="Times New Roman" w:hAnsi="Times New Roman" w:cs="Times New Roman"/>
          <w:i/>
          <w:lang w:val="en-US"/>
        </w:rPr>
      </w:pPr>
      <w:r w:rsidRPr="00292621">
        <w:rPr>
          <w:rFonts w:ascii="Times New Roman" w:hAnsi="Times New Roman" w:cs="Times New Roman"/>
          <w:i/>
          <w:lang w:val="en-US"/>
        </w:rPr>
        <w:t xml:space="preserve">Harvesting </w:t>
      </w:r>
    </w:p>
    <w:p w14:paraId="4125671F" w14:textId="328DBE5F" w:rsidR="00367B96" w:rsidRPr="00292621" w:rsidRDefault="00367B96" w:rsidP="00DD397C">
      <w:pPr>
        <w:pStyle w:val="ListParagraph"/>
        <w:numPr>
          <w:ilvl w:val="0"/>
          <w:numId w:val="18"/>
        </w:numPr>
        <w:spacing w:after="60"/>
        <w:rPr>
          <w:rFonts w:ascii="Times New Roman" w:hAnsi="Times New Roman" w:cs="Times New Roman"/>
          <w:lang w:val="en-US"/>
        </w:rPr>
      </w:pPr>
      <w:r w:rsidRPr="00292621">
        <w:rPr>
          <w:rFonts w:ascii="Times New Roman" w:hAnsi="Times New Roman" w:cs="Times New Roman"/>
          <w:lang w:val="en-US"/>
        </w:rPr>
        <w:t>Harvesting must be done at the right time</w:t>
      </w:r>
      <w:r w:rsidR="004A1438">
        <w:rPr>
          <w:rFonts w:ascii="Times New Roman" w:hAnsi="Times New Roman" w:cs="Times New Roman"/>
          <w:lang w:val="en-US"/>
        </w:rPr>
        <w:t>,</w:t>
      </w:r>
      <w:r w:rsidRPr="00292621">
        <w:rPr>
          <w:rFonts w:ascii="Times New Roman" w:hAnsi="Times New Roman" w:cs="Times New Roman"/>
          <w:lang w:val="en-US"/>
        </w:rPr>
        <w:t xml:space="preserve"> not too early or too late. </w:t>
      </w:r>
      <w:r w:rsidR="004A1438">
        <w:rPr>
          <w:rFonts w:ascii="Times New Roman" w:hAnsi="Times New Roman" w:cs="Times New Roman"/>
          <w:lang w:val="en-US"/>
        </w:rPr>
        <w:t>If harvested</w:t>
      </w:r>
      <w:r w:rsidRPr="00292621">
        <w:rPr>
          <w:rFonts w:ascii="Times New Roman" w:hAnsi="Times New Roman" w:cs="Times New Roman"/>
          <w:lang w:val="en-US"/>
        </w:rPr>
        <w:t xml:space="preserve"> too early, the seeds do not detach </w:t>
      </w:r>
      <w:r w:rsidR="004A1438">
        <w:rPr>
          <w:rFonts w:ascii="Times New Roman" w:hAnsi="Times New Roman" w:cs="Times New Roman"/>
          <w:lang w:val="en-US"/>
        </w:rPr>
        <w:t>easily</w:t>
      </w:r>
      <w:r w:rsidR="004A1438" w:rsidRPr="00292621">
        <w:rPr>
          <w:rFonts w:ascii="Times New Roman" w:hAnsi="Times New Roman" w:cs="Times New Roman"/>
          <w:lang w:val="en-US"/>
        </w:rPr>
        <w:t xml:space="preserve"> </w:t>
      </w:r>
      <w:r w:rsidRPr="00292621">
        <w:rPr>
          <w:rFonts w:ascii="Times New Roman" w:hAnsi="Times New Roman" w:cs="Times New Roman"/>
          <w:lang w:val="en-US"/>
        </w:rPr>
        <w:t>from the pods</w:t>
      </w:r>
      <w:r w:rsidR="004A1438">
        <w:rPr>
          <w:rFonts w:ascii="Times New Roman" w:hAnsi="Times New Roman" w:cs="Times New Roman"/>
          <w:lang w:val="en-US"/>
        </w:rPr>
        <w:t>,</w:t>
      </w:r>
      <w:r w:rsidRPr="00292621">
        <w:rPr>
          <w:rFonts w:ascii="Times New Roman" w:hAnsi="Times New Roman" w:cs="Times New Roman"/>
          <w:lang w:val="en-US"/>
        </w:rPr>
        <w:t xml:space="preserve"> mak</w:t>
      </w:r>
      <w:r w:rsidR="004A1438">
        <w:rPr>
          <w:rFonts w:ascii="Times New Roman" w:hAnsi="Times New Roman" w:cs="Times New Roman"/>
          <w:lang w:val="en-US"/>
        </w:rPr>
        <w:t>ing</w:t>
      </w:r>
      <w:r w:rsidRPr="00292621">
        <w:rPr>
          <w:rFonts w:ascii="Times New Roman" w:hAnsi="Times New Roman" w:cs="Times New Roman"/>
          <w:lang w:val="en-US"/>
        </w:rPr>
        <w:t xml:space="preserve"> winnowing difficult. Also, when harvested soybeans are not well dried, drying requires extra labo</w:t>
      </w:r>
      <w:r w:rsidR="004A1438">
        <w:rPr>
          <w:rFonts w:ascii="Times New Roman" w:hAnsi="Times New Roman" w:cs="Times New Roman"/>
          <w:lang w:val="en-US"/>
        </w:rPr>
        <w:t>u</w:t>
      </w:r>
      <w:r w:rsidRPr="00292621">
        <w:rPr>
          <w:rFonts w:ascii="Times New Roman" w:hAnsi="Times New Roman" w:cs="Times New Roman"/>
          <w:lang w:val="en-US"/>
        </w:rPr>
        <w:t xml:space="preserve">r with further risks of contamination. </w:t>
      </w:r>
      <w:r w:rsidR="004A1438">
        <w:rPr>
          <w:rFonts w:ascii="Times New Roman" w:hAnsi="Times New Roman" w:cs="Times New Roman"/>
          <w:lang w:val="en-US"/>
        </w:rPr>
        <w:t>If harvested</w:t>
      </w:r>
      <w:r w:rsidRPr="00292621">
        <w:rPr>
          <w:rFonts w:ascii="Times New Roman" w:hAnsi="Times New Roman" w:cs="Times New Roman"/>
          <w:lang w:val="en-US"/>
        </w:rPr>
        <w:t xml:space="preserve"> too late, </w:t>
      </w:r>
      <w:r w:rsidR="004A1438">
        <w:rPr>
          <w:rFonts w:ascii="Times New Roman" w:hAnsi="Times New Roman" w:cs="Times New Roman"/>
          <w:lang w:val="en-US"/>
        </w:rPr>
        <w:t>the pods of some varieties of soybean shatter</w:t>
      </w:r>
      <w:r w:rsidRPr="00292621">
        <w:rPr>
          <w:rFonts w:ascii="Times New Roman" w:hAnsi="Times New Roman" w:cs="Times New Roman"/>
          <w:lang w:val="en-US"/>
        </w:rPr>
        <w:t xml:space="preserve"> and large amounts of seed may be lost in the field well before harvest. </w:t>
      </w:r>
    </w:p>
    <w:p w14:paraId="52F1DF9C" w14:textId="30B93C6B" w:rsidR="00367B96" w:rsidRPr="00292621" w:rsidRDefault="00E30089" w:rsidP="00DD397C">
      <w:pPr>
        <w:pStyle w:val="ListParagraph"/>
        <w:numPr>
          <w:ilvl w:val="0"/>
          <w:numId w:val="18"/>
        </w:numPr>
        <w:spacing w:after="60"/>
        <w:rPr>
          <w:rFonts w:ascii="Times New Roman" w:hAnsi="Times New Roman" w:cs="Times New Roman"/>
          <w:lang w:val="en-US"/>
        </w:rPr>
      </w:pPr>
      <w:r>
        <w:rPr>
          <w:rFonts w:ascii="Times New Roman" w:hAnsi="Times New Roman" w:cs="Times New Roman"/>
          <w:lang w:val="en-US"/>
        </w:rPr>
        <w:t>W</w:t>
      </w:r>
      <w:r w:rsidR="00367B96" w:rsidRPr="00292621">
        <w:rPr>
          <w:rFonts w:ascii="Times New Roman" w:hAnsi="Times New Roman" w:cs="Times New Roman"/>
          <w:lang w:val="en-US"/>
        </w:rPr>
        <w:t xml:space="preserve">hen stems and leaves are dry and the seeds </w:t>
      </w:r>
      <w:r w:rsidR="00FF7B23">
        <w:rPr>
          <w:rFonts w:ascii="Times New Roman" w:hAnsi="Times New Roman" w:cs="Times New Roman"/>
          <w:lang w:val="en-US"/>
        </w:rPr>
        <w:t>rattle</w:t>
      </w:r>
      <w:r w:rsidR="00367B96" w:rsidRPr="00292621">
        <w:rPr>
          <w:rFonts w:ascii="Times New Roman" w:hAnsi="Times New Roman" w:cs="Times New Roman"/>
          <w:lang w:val="en-US"/>
        </w:rPr>
        <w:t xml:space="preserve"> in the pods</w:t>
      </w:r>
      <w:r>
        <w:rPr>
          <w:rFonts w:ascii="Times New Roman" w:hAnsi="Times New Roman" w:cs="Times New Roman"/>
          <w:lang w:val="en-US"/>
        </w:rPr>
        <w:t>, the crop is ready to harvest</w:t>
      </w:r>
      <w:r w:rsidR="00367B96" w:rsidRPr="00292621">
        <w:rPr>
          <w:rFonts w:ascii="Times New Roman" w:hAnsi="Times New Roman" w:cs="Times New Roman"/>
          <w:lang w:val="en-US"/>
        </w:rPr>
        <w:t xml:space="preserve">. </w:t>
      </w:r>
    </w:p>
    <w:p w14:paraId="241C4B3A" w14:textId="30B2E65B" w:rsidR="00367B96" w:rsidRPr="00292621" w:rsidRDefault="00367B96" w:rsidP="00DD397C">
      <w:pPr>
        <w:pStyle w:val="ListParagraph"/>
        <w:numPr>
          <w:ilvl w:val="0"/>
          <w:numId w:val="18"/>
        </w:numPr>
        <w:spacing w:after="60"/>
        <w:rPr>
          <w:rFonts w:ascii="Times New Roman" w:hAnsi="Times New Roman" w:cs="Times New Roman"/>
          <w:lang w:val="en-US"/>
        </w:rPr>
      </w:pPr>
      <w:r w:rsidRPr="00292621">
        <w:rPr>
          <w:rFonts w:ascii="Times New Roman" w:hAnsi="Times New Roman" w:cs="Times New Roman"/>
          <w:lang w:val="en-US"/>
        </w:rPr>
        <w:t>Harvest by cutting the soybean stalks rather than pulling them out. This sometimes makes organic crop</w:t>
      </w:r>
      <w:r w:rsidR="00E30089">
        <w:rPr>
          <w:rFonts w:ascii="Times New Roman" w:hAnsi="Times New Roman" w:cs="Times New Roman"/>
          <w:lang w:val="en-US"/>
        </w:rPr>
        <w:t>s</w:t>
      </w:r>
      <w:r w:rsidRPr="00292621">
        <w:rPr>
          <w:rFonts w:ascii="Times New Roman" w:hAnsi="Times New Roman" w:cs="Times New Roman"/>
          <w:lang w:val="en-US"/>
        </w:rPr>
        <w:t xml:space="preserve"> </w:t>
      </w:r>
      <w:r w:rsidR="00E30089">
        <w:rPr>
          <w:rFonts w:ascii="Times New Roman" w:hAnsi="Times New Roman" w:cs="Times New Roman"/>
          <w:lang w:val="en-US"/>
        </w:rPr>
        <w:t>labour-intensive</w:t>
      </w:r>
      <w:r w:rsidR="00E30089" w:rsidRPr="00292621">
        <w:rPr>
          <w:rFonts w:ascii="Times New Roman" w:hAnsi="Times New Roman" w:cs="Times New Roman"/>
          <w:lang w:val="en-US"/>
        </w:rPr>
        <w:t xml:space="preserve"> </w:t>
      </w:r>
      <w:r w:rsidRPr="00292621">
        <w:rPr>
          <w:rFonts w:ascii="Times New Roman" w:hAnsi="Times New Roman" w:cs="Times New Roman"/>
          <w:lang w:val="en-US"/>
        </w:rPr>
        <w:t xml:space="preserve">and more expensive, but necessary to preserve soil fertility. </w:t>
      </w:r>
    </w:p>
    <w:p w14:paraId="6C7EA498" w14:textId="4C109003" w:rsidR="00367B96" w:rsidRPr="00292621" w:rsidRDefault="00E30089" w:rsidP="00DD397C">
      <w:pPr>
        <w:pStyle w:val="ListParagraph"/>
        <w:numPr>
          <w:ilvl w:val="0"/>
          <w:numId w:val="18"/>
        </w:numPr>
        <w:spacing w:after="60"/>
        <w:rPr>
          <w:rFonts w:ascii="Times New Roman" w:hAnsi="Times New Roman" w:cs="Times New Roman"/>
          <w:lang w:val="en-US"/>
        </w:rPr>
      </w:pPr>
      <w:r>
        <w:rPr>
          <w:rFonts w:ascii="Times New Roman" w:hAnsi="Times New Roman" w:cs="Times New Roman"/>
          <w:lang w:val="en-US"/>
        </w:rPr>
        <w:t>Harvested soybeans</w:t>
      </w:r>
      <w:r w:rsidR="00367B96" w:rsidRPr="00292621">
        <w:rPr>
          <w:rFonts w:ascii="Times New Roman" w:hAnsi="Times New Roman" w:cs="Times New Roman"/>
          <w:lang w:val="en-US"/>
        </w:rPr>
        <w:t xml:space="preserve"> must be threshed the same day to avoid contamination. </w:t>
      </w:r>
    </w:p>
    <w:p w14:paraId="517D41B8" w14:textId="567F4865" w:rsidR="00367B96" w:rsidRPr="00292621" w:rsidRDefault="00367B96" w:rsidP="00DD397C">
      <w:pPr>
        <w:pStyle w:val="ListParagraph"/>
        <w:numPr>
          <w:ilvl w:val="0"/>
          <w:numId w:val="18"/>
        </w:numPr>
        <w:spacing w:after="60"/>
        <w:rPr>
          <w:rFonts w:ascii="Times New Roman" w:hAnsi="Times New Roman" w:cs="Times New Roman"/>
          <w:lang w:val="en-US"/>
        </w:rPr>
      </w:pPr>
      <w:r w:rsidRPr="00292621">
        <w:rPr>
          <w:rFonts w:ascii="Times New Roman" w:hAnsi="Times New Roman" w:cs="Times New Roman"/>
          <w:lang w:val="en-US"/>
        </w:rPr>
        <w:t>Every piece of equipment</w:t>
      </w:r>
      <w:r w:rsidR="00E30089">
        <w:rPr>
          <w:rFonts w:ascii="Times New Roman" w:hAnsi="Times New Roman" w:cs="Times New Roman"/>
          <w:lang w:val="en-US"/>
        </w:rPr>
        <w:t xml:space="preserve"> used for harvesting and winnowing, including</w:t>
      </w:r>
      <w:r w:rsidRPr="00292621">
        <w:rPr>
          <w:rFonts w:ascii="Times New Roman" w:hAnsi="Times New Roman" w:cs="Times New Roman"/>
          <w:lang w:val="en-US"/>
        </w:rPr>
        <w:t xml:space="preserve"> tarpaulin</w:t>
      </w:r>
      <w:r w:rsidR="00E30089">
        <w:rPr>
          <w:rFonts w:ascii="Times New Roman" w:hAnsi="Times New Roman" w:cs="Times New Roman"/>
          <w:lang w:val="en-US"/>
        </w:rPr>
        <w:t>s</w:t>
      </w:r>
      <w:r w:rsidRPr="00292621">
        <w:rPr>
          <w:rFonts w:ascii="Times New Roman" w:hAnsi="Times New Roman" w:cs="Times New Roman"/>
          <w:lang w:val="en-US"/>
        </w:rPr>
        <w:t>, basins, machetes, knives, etc. must be washed and dried before</w:t>
      </w:r>
      <w:r w:rsidR="00E30089">
        <w:rPr>
          <w:rFonts w:ascii="Times New Roman" w:hAnsi="Times New Roman" w:cs="Times New Roman"/>
          <w:lang w:val="en-US"/>
        </w:rPr>
        <w:t xml:space="preserve"> use</w:t>
      </w:r>
      <w:r w:rsidRPr="00292621">
        <w:rPr>
          <w:rFonts w:ascii="Times New Roman" w:hAnsi="Times New Roman" w:cs="Times New Roman"/>
          <w:lang w:val="en-US"/>
        </w:rPr>
        <w:t xml:space="preserve"> to be free of chemicals. </w:t>
      </w:r>
    </w:p>
    <w:p w14:paraId="4D4F1C44" w14:textId="0F888944" w:rsidR="00367B96" w:rsidRPr="00292621" w:rsidRDefault="00E30089" w:rsidP="00292621">
      <w:pPr>
        <w:pStyle w:val="ListParagraph"/>
        <w:numPr>
          <w:ilvl w:val="0"/>
          <w:numId w:val="18"/>
        </w:numPr>
        <w:spacing w:after="200"/>
        <w:rPr>
          <w:rFonts w:ascii="Times New Roman" w:hAnsi="Times New Roman" w:cs="Times New Roman"/>
          <w:lang w:val="en-US"/>
        </w:rPr>
      </w:pPr>
      <w:r>
        <w:rPr>
          <w:rFonts w:ascii="Times New Roman" w:hAnsi="Times New Roman" w:cs="Times New Roman"/>
          <w:lang w:val="en-US"/>
        </w:rPr>
        <w:t>S</w:t>
      </w:r>
      <w:r w:rsidR="00367B96" w:rsidRPr="00292621">
        <w:rPr>
          <w:rFonts w:ascii="Times New Roman" w:hAnsi="Times New Roman" w:cs="Times New Roman"/>
          <w:lang w:val="en-US"/>
        </w:rPr>
        <w:t xml:space="preserve">pecific bags (often new bags) </w:t>
      </w:r>
      <w:r>
        <w:rPr>
          <w:rFonts w:ascii="Times New Roman" w:hAnsi="Times New Roman" w:cs="Times New Roman"/>
          <w:lang w:val="en-US"/>
        </w:rPr>
        <w:t xml:space="preserve">are </w:t>
      </w:r>
      <w:r w:rsidR="00367B96" w:rsidRPr="00292621">
        <w:rPr>
          <w:rFonts w:ascii="Times New Roman" w:hAnsi="Times New Roman" w:cs="Times New Roman"/>
          <w:lang w:val="en-US"/>
        </w:rPr>
        <w:t xml:space="preserve">used </w:t>
      </w:r>
      <w:r>
        <w:rPr>
          <w:rFonts w:ascii="Times New Roman" w:hAnsi="Times New Roman" w:cs="Times New Roman"/>
          <w:lang w:val="en-US"/>
        </w:rPr>
        <w:t>to store</w:t>
      </w:r>
      <w:r w:rsidR="00367B96" w:rsidRPr="00292621">
        <w:rPr>
          <w:rFonts w:ascii="Times New Roman" w:hAnsi="Times New Roman" w:cs="Times New Roman"/>
          <w:lang w:val="en-US"/>
        </w:rPr>
        <w:t xml:space="preserve"> organic soybeans. </w:t>
      </w:r>
      <w:r w:rsidR="00FE641A" w:rsidRPr="00292621">
        <w:rPr>
          <w:rFonts w:ascii="Times New Roman" w:hAnsi="Times New Roman" w:cs="Times New Roman"/>
          <w:lang w:val="en-US"/>
        </w:rPr>
        <w:t>T</w:t>
      </w:r>
      <w:r w:rsidR="00367B96" w:rsidRPr="00292621">
        <w:rPr>
          <w:rFonts w:ascii="Times New Roman" w:hAnsi="Times New Roman" w:cs="Times New Roman"/>
          <w:lang w:val="en-US"/>
        </w:rPr>
        <w:t xml:space="preserve">he bags are </w:t>
      </w:r>
      <w:r w:rsidR="00FE641A" w:rsidRPr="00292621">
        <w:rPr>
          <w:rFonts w:ascii="Times New Roman" w:hAnsi="Times New Roman" w:cs="Times New Roman"/>
          <w:lang w:val="en-US"/>
        </w:rPr>
        <w:t xml:space="preserve">often </w:t>
      </w:r>
      <w:r w:rsidR="00367B96" w:rsidRPr="00292621">
        <w:rPr>
          <w:rFonts w:ascii="Times New Roman" w:hAnsi="Times New Roman" w:cs="Times New Roman"/>
          <w:lang w:val="en-US"/>
        </w:rPr>
        <w:t xml:space="preserve">provided by the aggregator. </w:t>
      </w:r>
    </w:p>
    <w:p w14:paraId="6EFC302C" w14:textId="4CF782AE" w:rsidR="00367B96" w:rsidRPr="00292621" w:rsidRDefault="00367B96" w:rsidP="00292621">
      <w:pPr>
        <w:spacing w:after="200"/>
        <w:rPr>
          <w:rFonts w:ascii="Times New Roman" w:hAnsi="Times New Roman" w:cs="Times New Roman"/>
          <w:i/>
          <w:lang w:val="en-US"/>
        </w:rPr>
      </w:pPr>
      <w:r w:rsidRPr="00292621">
        <w:rPr>
          <w:rFonts w:ascii="Times New Roman" w:hAnsi="Times New Roman" w:cs="Times New Roman"/>
          <w:i/>
          <w:lang w:val="en-US"/>
        </w:rPr>
        <w:t>Post-harvest procedure</w:t>
      </w:r>
      <w:r w:rsidR="00E30089">
        <w:rPr>
          <w:rFonts w:ascii="Times New Roman" w:hAnsi="Times New Roman" w:cs="Times New Roman"/>
          <w:i/>
          <w:lang w:val="en-US"/>
        </w:rPr>
        <w:t>s</w:t>
      </w:r>
      <w:r w:rsidRPr="00292621">
        <w:rPr>
          <w:rFonts w:ascii="Times New Roman" w:hAnsi="Times New Roman" w:cs="Times New Roman"/>
          <w:i/>
          <w:lang w:val="en-US"/>
        </w:rPr>
        <w:t xml:space="preserve"> </w:t>
      </w:r>
    </w:p>
    <w:p w14:paraId="5BD0EF29" w14:textId="00AF45A7" w:rsidR="00367B96" w:rsidRPr="00292621" w:rsidRDefault="00367B96" w:rsidP="00292621">
      <w:pPr>
        <w:spacing w:after="200"/>
        <w:rPr>
          <w:rFonts w:ascii="Times New Roman" w:hAnsi="Times New Roman" w:cs="Times New Roman"/>
          <w:lang w:val="en-US"/>
        </w:rPr>
      </w:pPr>
      <w:r w:rsidRPr="00292621">
        <w:rPr>
          <w:rFonts w:ascii="Times New Roman" w:hAnsi="Times New Roman" w:cs="Times New Roman"/>
          <w:lang w:val="en-US"/>
        </w:rPr>
        <w:t xml:space="preserve">Beyond </w:t>
      </w:r>
      <w:r w:rsidR="00E30089">
        <w:rPr>
          <w:rFonts w:ascii="Times New Roman" w:hAnsi="Times New Roman" w:cs="Times New Roman"/>
          <w:lang w:val="en-US"/>
        </w:rPr>
        <w:t>adherence to</w:t>
      </w:r>
      <w:r w:rsidR="00E30089" w:rsidRPr="00292621">
        <w:rPr>
          <w:rFonts w:ascii="Times New Roman" w:hAnsi="Times New Roman" w:cs="Times New Roman"/>
          <w:lang w:val="en-US"/>
        </w:rPr>
        <w:t xml:space="preserve"> </w:t>
      </w:r>
      <w:r w:rsidRPr="00292621">
        <w:rPr>
          <w:rFonts w:ascii="Times New Roman" w:hAnsi="Times New Roman" w:cs="Times New Roman"/>
          <w:lang w:val="en-US"/>
        </w:rPr>
        <w:t xml:space="preserve">organic criteria, buyers value clean soybeans. </w:t>
      </w:r>
      <w:r w:rsidR="00E30089">
        <w:rPr>
          <w:rFonts w:ascii="Times New Roman" w:hAnsi="Times New Roman" w:cs="Times New Roman"/>
          <w:lang w:val="en-US"/>
        </w:rPr>
        <w:t>Good w</w:t>
      </w:r>
      <w:r w:rsidRPr="00292621">
        <w:rPr>
          <w:rFonts w:ascii="Times New Roman" w:hAnsi="Times New Roman" w:cs="Times New Roman"/>
          <w:lang w:val="en-US"/>
        </w:rPr>
        <w:t xml:space="preserve">innowing and storage </w:t>
      </w:r>
      <w:r w:rsidR="00E30089">
        <w:rPr>
          <w:rFonts w:ascii="Times New Roman" w:hAnsi="Times New Roman" w:cs="Times New Roman"/>
          <w:lang w:val="en-US"/>
        </w:rPr>
        <w:t xml:space="preserve">practices </w:t>
      </w:r>
      <w:r w:rsidRPr="00292621">
        <w:rPr>
          <w:rFonts w:ascii="Times New Roman" w:hAnsi="Times New Roman" w:cs="Times New Roman"/>
          <w:lang w:val="en-US"/>
        </w:rPr>
        <w:t xml:space="preserve">are important </w:t>
      </w:r>
      <w:r w:rsidR="00E30089">
        <w:rPr>
          <w:rFonts w:ascii="Times New Roman" w:hAnsi="Times New Roman" w:cs="Times New Roman"/>
          <w:lang w:val="en-US"/>
        </w:rPr>
        <w:t>for</w:t>
      </w:r>
      <w:r w:rsidRPr="00292621">
        <w:rPr>
          <w:rFonts w:ascii="Times New Roman" w:hAnsi="Times New Roman" w:cs="Times New Roman"/>
          <w:lang w:val="en-US"/>
        </w:rPr>
        <w:t xml:space="preserve"> good quality organic soybeans. </w:t>
      </w:r>
    </w:p>
    <w:p w14:paraId="7973D660" w14:textId="7A16D173" w:rsidR="00367B96" w:rsidRPr="00292621" w:rsidRDefault="00367B96" w:rsidP="00DD397C">
      <w:pPr>
        <w:pStyle w:val="ListParagraph"/>
        <w:numPr>
          <w:ilvl w:val="0"/>
          <w:numId w:val="20"/>
        </w:numPr>
        <w:spacing w:after="60"/>
        <w:rPr>
          <w:rFonts w:ascii="Times New Roman" w:hAnsi="Times New Roman" w:cs="Times New Roman"/>
          <w:lang w:val="en-US"/>
        </w:rPr>
      </w:pPr>
      <w:r w:rsidRPr="00292621">
        <w:rPr>
          <w:rFonts w:ascii="Times New Roman" w:hAnsi="Times New Roman" w:cs="Times New Roman"/>
          <w:lang w:val="en-US"/>
        </w:rPr>
        <w:t xml:space="preserve">Sifting and sorting the soybeans helps to remove immature and unfit seeds. Soybeans that are too dirty can be downgraded. This step </w:t>
      </w:r>
      <w:r w:rsidR="00E30089">
        <w:rPr>
          <w:rFonts w:ascii="Times New Roman" w:hAnsi="Times New Roman" w:cs="Times New Roman"/>
          <w:lang w:val="en-US"/>
        </w:rPr>
        <w:t>is</w:t>
      </w:r>
      <w:r w:rsidRPr="00292621">
        <w:rPr>
          <w:rFonts w:ascii="Times New Roman" w:hAnsi="Times New Roman" w:cs="Times New Roman"/>
          <w:lang w:val="en-US"/>
        </w:rPr>
        <w:t xml:space="preserve"> easier if soybeans are harvested at the right time. </w:t>
      </w:r>
    </w:p>
    <w:p w14:paraId="6BF422F3" w14:textId="2D496B9C" w:rsidR="00367B96" w:rsidRPr="00292621" w:rsidRDefault="00E30089" w:rsidP="00DD397C">
      <w:pPr>
        <w:pStyle w:val="ListParagraph"/>
        <w:numPr>
          <w:ilvl w:val="0"/>
          <w:numId w:val="20"/>
        </w:numPr>
        <w:spacing w:after="60"/>
        <w:rPr>
          <w:rFonts w:ascii="Times New Roman" w:hAnsi="Times New Roman" w:cs="Times New Roman"/>
          <w:lang w:val="en-US"/>
        </w:rPr>
      </w:pPr>
      <w:r>
        <w:rPr>
          <w:rFonts w:ascii="Times New Roman" w:hAnsi="Times New Roman" w:cs="Times New Roman"/>
          <w:lang w:val="en-US"/>
        </w:rPr>
        <w:t>Use a</w:t>
      </w:r>
      <w:r w:rsidR="00367B96" w:rsidRPr="00292621">
        <w:rPr>
          <w:rFonts w:ascii="Times New Roman" w:hAnsi="Times New Roman" w:cs="Times New Roman"/>
          <w:lang w:val="en-US"/>
        </w:rPr>
        <w:t xml:space="preserve"> sieve with </w:t>
      </w:r>
      <w:r>
        <w:rPr>
          <w:rFonts w:ascii="Times New Roman" w:hAnsi="Times New Roman" w:cs="Times New Roman"/>
          <w:lang w:val="en-US"/>
        </w:rPr>
        <w:t xml:space="preserve">the appropriate </w:t>
      </w:r>
      <w:r w:rsidR="00367B96" w:rsidRPr="00292621">
        <w:rPr>
          <w:rFonts w:ascii="Times New Roman" w:hAnsi="Times New Roman" w:cs="Times New Roman"/>
          <w:lang w:val="en-US"/>
        </w:rPr>
        <w:t xml:space="preserve">mesh size for the size of the soybeans. </w:t>
      </w:r>
    </w:p>
    <w:p w14:paraId="0FEDAAB5" w14:textId="7010A22E" w:rsidR="00367B96" w:rsidRPr="00292621" w:rsidRDefault="00367B96" w:rsidP="00DD397C">
      <w:pPr>
        <w:pStyle w:val="ListParagraph"/>
        <w:numPr>
          <w:ilvl w:val="0"/>
          <w:numId w:val="20"/>
        </w:numPr>
        <w:spacing w:after="60"/>
        <w:rPr>
          <w:rFonts w:ascii="Times New Roman" w:hAnsi="Times New Roman" w:cs="Times New Roman"/>
          <w:lang w:val="en-US"/>
        </w:rPr>
      </w:pPr>
      <w:r w:rsidRPr="00292621">
        <w:rPr>
          <w:rFonts w:ascii="Times New Roman" w:hAnsi="Times New Roman" w:cs="Times New Roman"/>
          <w:lang w:val="en-US"/>
        </w:rPr>
        <w:t>The partner company or aggregator provides bags marked with a</w:t>
      </w:r>
      <w:r w:rsidR="004C55FC" w:rsidRPr="00292621">
        <w:rPr>
          <w:rFonts w:ascii="Times New Roman" w:hAnsi="Times New Roman" w:cs="Times New Roman"/>
          <w:lang w:val="en-US"/>
        </w:rPr>
        <w:t>n</w:t>
      </w:r>
      <w:r w:rsidRPr="00292621">
        <w:rPr>
          <w:rFonts w:ascii="Times New Roman" w:hAnsi="Times New Roman" w:cs="Times New Roman"/>
          <w:lang w:val="en-US"/>
        </w:rPr>
        <w:t xml:space="preserve"> identifier </w:t>
      </w:r>
      <w:r w:rsidR="004C55FC" w:rsidRPr="00292621">
        <w:rPr>
          <w:rFonts w:ascii="Times New Roman" w:hAnsi="Times New Roman" w:cs="Times New Roman"/>
          <w:lang w:val="en-US"/>
        </w:rPr>
        <w:t xml:space="preserve">specific </w:t>
      </w:r>
      <w:r w:rsidRPr="00292621">
        <w:rPr>
          <w:rFonts w:ascii="Times New Roman" w:hAnsi="Times New Roman" w:cs="Times New Roman"/>
          <w:lang w:val="en-US"/>
        </w:rPr>
        <w:t xml:space="preserve">to the producer. </w:t>
      </w:r>
      <w:r w:rsidR="008C3709" w:rsidRPr="00292621">
        <w:rPr>
          <w:rFonts w:ascii="Times New Roman" w:hAnsi="Times New Roman" w:cs="Times New Roman"/>
          <w:lang w:val="en-US"/>
        </w:rPr>
        <w:t xml:space="preserve">This makes it possible to trace </w:t>
      </w:r>
      <w:r w:rsidR="00E30089">
        <w:rPr>
          <w:rFonts w:ascii="Times New Roman" w:hAnsi="Times New Roman" w:cs="Times New Roman"/>
          <w:lang w:val="en-US"/>
        </w:rPr>
        <w:t>each producer’s</w:t>
      </w:r>
      <w:r w:rsidR="008C3709" w:rsidRPr="00292621">
        <w:rPr>
          <w:rFonts w:ascii="Times New Roman" w:hAnsi="Times New Roman" w:cs="Times New Roman"/>
          <w:lang w:val="en-US"/>
        </w:rPr>
        <w:t xml:space="preserve"> soybeans until they are exported and to identify the source of any problems</w:t>
      </w:r>
      <w:r w:rsidRPr="00292621">
        <w:rPr>
          <w:rFonts w:ascii="Times New Roman" w:hAnsi="Times New Roman" w:cs="Times New Roman"/>
          <w:lang w:val="en-US"/>
        </w:rPr>
        <w:t xml:space="preserve">. </w:t>
      </w:r>
    </w:p>
    <w:p w14:paraId="2BBAA0EC" w14:textId="0DBD64F3" w:rsidR="00367B96" w:rsidRPr="00292621" w:rsidRDefault="005E59F5" w:rsidP="00DD397C">
      <w:pPr>
        <w:pStyle w:val="ListParagraph"/>
        <w:numPr>
          <w:ilvl w:val="0"/>
          <w:numId w:val="20"/>
        </w:numPr>
        <w:spacing w:after="60"/>
        <w:rPr>
          <w:rFonts w:ascii="Times New Roman" w:hAnsi="Times New Roman" w:cs="Times New Roman"/>
          <w:lang w:val="en-US"/>
        </w:rPr>
      </w:pPr>
      <w:r w:rsidRPr="00292621">
        <w:rPr>
          <w:rFonts w:ascii="Times New Roman" w:hAnsi="Times New Roman" w:cs="Times New Roman"/>
          <w:lang w:val="en-US"/>
        </w:rPr>
        <w:t>Harvesting, sorting, winnowing</w:t>
      </w:r>
      <w:r w:rsidR="00E30089">
        <w:rPr>
          <w:rFonts w:ascii="Times New Roman" w:hAnsi="Times New Roman" w:cs="Times New Roman"/>
          <w:lang w:val="en-US"/>
        </w:rPr>
        <w:t>,</w:t>
      </w:r>
      <w:r w:rsidRPr="00292621">
        <w:rPr>
          <w:rFonts w:ascii="Times New Roman" w:hAnsi="Times New Roman" w:cs="Times New Roman"/>
          <w:lang w:val="en-US"/>
        </w:rPr>
        <w:t xml:space="preserve"> and bagging are </w:t>
      </w:r>
      <w:r w:rsidR="00E30089">
        <w:rPr>
          <w:rFonts w:ascii="Times New Roman" w:hAnsi="Times New Roman" w:cs="Times New Roman"/>
          <w:lang w:val="en-US"/>
        </w:rPr>
        <w:t>conducted</w:t>
      </w:r>
      <w:r w:rsidR="00E30089" w:rsidRPr="00292621">
        <w:rPr>
          <w:rFonts w:ascii="Times New Roman" w:hAnsi="Times New Roman" w:cs="Times New Roman"/>
          <w:lang w:val="en-US"/>
        </w:rPr>
        <w:t xml:space="preserve"> </w:t>
      </w:r>
      <w:r w:rsidRPr="00292621">
        <w:rPr>
          <w:rFonts w:ascii="Times New Roman" w:hAnsi="Times New Roman" w:cs="Times New Roman"/>
          <w:lang w:val="en-US"/>
        </w:rPr>
        <w:t xml:space="preserve">exclusively </w:t>
      </w:r>
      <w:r w:rsidR="00E30089">
        <w:rPr>
          <w:rFonts w:ascii="Times New Roman" w:hAnsi="Times New Roman" w:cs="Times New Roman"/>
          <w:lang w:val="en-US"/>
        </w:rPr>
        <w:t>i</w:t>
      </w:r>
      <w:r w:rsidRPr="00292621">
        <w:rPr>
          <w:rFonts w:ascii="Times New Roman" w:hAnsi="Times New Roman" w:cs="Times New Roman"/>
          <w:lang w:val="en-US"/>
        </w:rPr>
        <w:t xml:space="preserve">n the field. From there, soybeans are transported directly to the </w:t>
      </w:r>
      <w:r w:rsidR="00E30089">
        <w:rPr>
          <w:rFonts w:ascii="Times New Roman" w:hAnsi="Times New Roman" w:cs="Times New Roman"/>
          <w:lang w:val="en-US"/>
        </w:rPr>
        <w:t xml:space="preserve">community </w:t>
      </w:r>
      <w:r w:rsidRPr="00292621">
        <w:rPr>
          <w:rFonts w:ascii="Times New Roman" w:hAnsi="Times New Roman" w:cs="Times New Roman"/>
          <w:lang w:val="en-US"/>
        </w:rPr>
        <w:t>store designated for storage of organic products</w:t>
      </w:r>
      <w:r w:rsidR="00367B96" w:rsidRPr="00292621">
        <w:rPr>
          <w:rFonts w:ascii="Times New Roman" w:hAnsi="Times New Roman" w:cs="Times New Roman"/>
          <w:lang w:val="en-US"/>
        </w:rPr>
        <w:t xml:space="preserve">. </w:t>
      </w:r>
    </w:p>
    <w:p w14:paraId="6CB6F42A" w14:textId="7DEDF542" w:rsidR="009026BA" w:rsidRPr="00292621" w:rsidRDefault="00E30089" w:rsidP="00DD397C">
      <w:pPr>
        <w:pStyle w:val="ListParagraph"/>
        <w:numPr>
          <w:ilvl w:val="0"/>
          <w:numId w:val="20"/>
        </w:numPr>
        <w:spacing w:after="60"/>
        <w:rPr>
          <w:rFonts w:ascii="Times New Roman" w:hAnsi="Times New Roman" w:cs="Times New Roman"/>
          <w:lang w:val="en-US"/>
        </w:rPr>
      </w:pPr>
      <w:r>
        <w:rPr>
          <w:rFonts w:ascii="Times New Roman" w:hAnsi="Times New Roman" w:cs="Times New Roman"/>
          <w:lang w:val="en-US"/>
        </w:rPr>
        <w:lastRenderedPageBreak/>
        <w:t>T</w:t>
      </w:r>
      <w:r w:rsidR="009026BA" w:rsidRPr="00292621">
        <w:rPr>
          <w:rFonts w:ascii="Times New Roman" w:hAnsi="Times New Roman" w:cs="Times New Roman"/>
          <w:lang w:val="en-US"/>
        </w:rPr>
        <w:t xml:space="preserve">he producer is present </w:t>
      </w:r>
      <w:r>
        <w:rPr>
          <w:rFonts w:ascii="Times New Roman" w:hAnsi="Times New Roman" w:cs="Times New Roman"/>
          <w:lang w:val="en-US"/>
        </w:rPr>
        <w:t xml:space="preserve">at the storage place </w:t>
      </w:r>
      <w:r w:rsidR="009026BA" w:rsidRPr="00292621">
        <w:rPr>
          <w:rFonts w:ascii="Times New Roman" w:hAnsi="Times New Roman" w:cs="Times New Roman"/>
          <w:lang w:val="en-US"/>
        </w:rPr>
        <w:t xml:space="preserve">during all quality and weight checks of the crops for which he/she will be paid. </w:t>
      </w:r>
    </w:p>
    <w:p w14:paraId="1C6DCE25" w14:textId="327D7A9A" w:rsidR="00367B96" w:rsidRPr="00292621" w:rsidRDefault="009026BA" w:rsidP="00292621">
      <w:pPr>
        <w:pStyle w:val="ListParagraph"/>
        <w:numPr>
          <w:ilvl w:val="0"/>
          <w:numId w:val="20"/>
        </w:numPr>
        <w:spacing w:after="200"/>
        <w:rPr>
          <w:rFonts w:ascii="Times New Roman" w:hAnsi="Times New Roman" w:cs="Times New Roman"/>
          <w:lang w:val="en-US"/>
        </w:rPr>
      </w:pPr>
      <w:r w:rsidRPr="00292621">
        <w:rPr>
          <w:rFonts w:ascii="Times New Roman" w:hAnsi="Times New Roman" w:cs="Times New Roman"/>
          <w:lang w:val="en-US"/>
        </w:rPr>
        <w:t xml:space="preserve">Producers are required to fulfil all their financial commitments after </w:t>
      </w:r>
      <w:r w:rsidR="00E30089">
        <w:rPr>
          <w:rFonts w:ascii="Times New Roman" w:hAnsi="Times New Roman" w:cs="Times New Roman"/>
          <w:lang w:val="en-US"/>
        </w:rPr>
        <w:t>selling</w:t>
      </w:r>
      <w:r w:rsidRPr="00292621">
        <w:rPr>
          <w:rFonts w:ascii="Times New Roman" w:hAnsi="Times New Roman" w:cs="Times New Roman"/>
          <w:lang w:val="en-US"/>
        </w:rPr>
        <w:t xml:space="preserve"> their produce</w:t>
      </w:r>
      <w:r w:rsidR="00E30089">
        <w:rPr>
          <w:rFonts w:ascii="Times New Roman" w:hAnsi="Times New Roman" w:cs="Times New Roman"/>
          <w:lang w:val="en-US"/>
        </w:rPr>
        <w:t>, f</w:t>
      </w:r>
      <w:r w:rsidRPr="00292621">
        <w:rPr>
          <w:rFonts w:ascii="Times New Roman" w:hAnsi="Times New Roman" w:cs="Times New Roman"/>
          <w:lang w:val="en-US"/>
        </w:rPr>
        <w:t xml:space="preserve">or example, </w:t>
      </w:r>
      <w:r w:rsidR="00E30089">
        <w:rPr>
          <w:rFonts w:ascii="Times New Roman" w:hAnsi="Times New Roman" w:cs="Times New Roman"/>
          <w:lang w:val="en-US"/>
        </w:rPr>
        <w:t xml:space="preserve">by </w:t>
      </w:r>
      <w:r w:rsidRPr="00292621">
        <w:rPr>
          <w:rFonts w:ascii="Times New Roman" w:hAnsi="Times New Roman" w:cs="Times New Roman"/>
          <w:lang w:val="en-US"/>
        </w:rPr>
        <w:t xml:space="preserve">ensuring that all hired </w:t>
      </w:r>
      <w:r w:rsidR="00E30089">
        <w:rPr>
          <w:rFonts w:ascii="Times New Roman" w:hAnsi="Times New Roman" w:cs="Times New Roman"/>
          <w:lang w:val="en-US"/>
        </w:rPr>
        <w:t>labourers who helped</w:t>
      </w:r>
      <w:r w:rsidRPr="00292621">
        <w:rPr>
          <w:rFonts w:ascii="Times New Roman" w:hAnsi="Times New Roman" w:cs="Times New Roman"/>
          <w:lang w:val="en-US"/>
        </w:rPr>
        <w:t xml:space="preserve"> with harvesting and winnowing are paid</w:t>
      </w:r>
      <w:r w:rsidR="00367B96" w:rsidRPr="00292621">
        <w:rPr>
          <w:rFonts w:ascii="Times New Roman" w:hAnsi="Times New Roman" w:cs="Times New Roman"/>
          <w:lang w:val="en-US"/>
        </w:rPr>
        <w:t xml:space="preserve">. </w:t>
      </w:r>
    </w:p>
    <w:p w14:paraId="6894987C" w14:textId="77777777" w:rsidR="00DD397C" w:rsidRDefault="00DD397C" w:rsidP="00DD397C">
      <w:pPr>
        <w:rPr>
          <w:rFonts w:ascii="Times New Roman" w:hAnsi="Times New Roman" w:cs="Times New Roman"/>
          <w:b/>
          <w:i/>
          <w:lang w:val="en-US"/>
        </w:rPr>
      </w:pPr>
    </w:p>
    <w:p w14:paraId="3C961E6E" w14:textId="11DD0EFC" w:rsidR="00367B96" w:rsidRPr="00292621" w:rsidRDefault="00367B96" w:rsidP="00292621">
      <w:pPr>
        <w:spacing w:after="200"/>
        <w:rPr>
          <w:rFonts w:ascii="Times New Roman" w:hAnsi="Times New Roman" w:cs="Times New Roman"/>
          <w:b/>
          <w:i/>
          <w:lang w:val="en-US"/>
        </w:rPr>
      </w:pPr>
      <w:r w:rsidRPr="00292621">
        <w:rPr>
          <w:rFonts w:ascii="Times New Roman" w:hAnsi="Times New Roman" w:cs="Times New Roman"/>
          <w:b/>
          <w:i/>
          <w:lang w:val="en-US"/>
        </w:rPr>
        <w:t xml:space="preserve">3- Marketing </w:t>
      </w:r>
    </w:p>
    <w:p w14:paraId="7BD85260" w14:textId="474D8F9E" w:rsidR="00971B49" w:rsidRPr="00292621" w:rsidRDefault="00971B49" w:rsidP="00292621">
      <w:pPr>
        <w:spacing w:after="200"/>
        <w:rPr>
          <w:rFonts w:ascii="Times New Roman" w:hAnsi="Times New Roman" w:cs="Times New Roman"/>
          <w:lang w:val="en-US"/>
        </w:rPr>
      </w:pPr>
      <w:r w:rsidRPr="00292621">
        <w:rPr>
          <w:rFonts w:ascii="Times New Roman" w:hAnsi="Times New Roman" w:cs="Times New Roman"/>
          <w:lang w:val="en-US"/>
        </w:rPr>
        <w:t>There is a high degree of competitiveness in the organic soybean marketing sector in Togo. There is no local market for organic soybeans in the system</w:t>
      </w:r>
      <w:r w:rsidR="00E30089">
        <w:rPr>
          <w:rFonts w:ascii="Times New Roman" w:hAnsi="Times New Roman" w:cs="Times New Roman"/>
          <w:lang w:val="en-US"/>
        </w:rPr>
        <w:t>, so a</w:t>
      </w:r>
      <w:r w:rsidRPr="00292621">
        <w:rPr>
          <w:rFonts w:ascii="Times New Roman" w:hAnsi="Times New Roman" w:cs="Times New Roman"/>
          <w:lang w:val="en-US"/>
        </w:rPr>
        <w:t xml:space="preserve">ll production is destined for export. Indian </w:t>
      </w:r>
      <w:r w:rsidR="00E30089">
        <w:rPr>
          <w:rFonts w:ascii="Times New Roman" w:hAnsi="Times New Roman" w:cs="Times New Roman"/>
          <w:lang w:val="en-US"/>
        </w:rPr>
        <w:t>and</w:t>
      </w:r>
      <w:r w:rsidR="00E30089" w:rsidRPr="00292621">
        <w:rPr>
          <w:rFonts w:ascii="Times New Roman" w:hAnsi="Times New Roman" w:cs="Times New Roman"/>
          <w:lang w:val="en-US"/>
        </w:rPr>
        <w:t xml:space="preserve"> </w:t>
      </w:r>
      <w:r w:rsidRPr="00292621">
        <w:rPr>
          <w:rFonts w:ascii="Times New Roman" w:hAnsi="Times New Roman" w:cs="Times New Roman"/>
          <w:lang w:val="en-US"/>
        </w:rPr>
        <w:t xml:space="preserve">Vietnamese traders </w:t>
      </w:r>
      <w:r w:rsidR="00E30089">
        <w:rPr>
          <w:rFonts w:ascii="Times New Roman" w:hAnsi="Times New Roman" w:cs="Times New Roman"/>
          <w:lang w:val="en-US"/>
        </w:rPr>
        <w:t xml:space="preserve">are </w:t>
      </w:r>
      <w:r w:rsidRPr="00292621">
        <w:rPr>
          <w:rFonts w:ascii="Times New Roman" w:hAnsi="Times New Roman" w:cs="Times New Roman"/>
          <w:lang w:val="en-US"/>
        </w:rPr>
        <w:t xml:space="preserve">often </w:t>
      </w:r>
      <w:r w:rsidR="00E30089">
        <w:rPr>
          <w:rFonts w:ascii="Times New Roman" w:hAnsi="Times New Roman" w:cs="Times New Roman"/>
          <w:lang w:val="en-US"/>
        </w:rPr>
        <w:t xml:space="preserve">involved in </w:t>
      </w:r>
      <w:r w:rsidRPr="00292621">
        <w:rPr>
          <w:rFonts w:ascii="Times New Roman" w:hAnsi="Times New Roman" w:cs="Times New Roman"/>
          <w:lang w:val="en-US"/>
        </w:rPr>
        <w:t xml:space="preserve">crop marketing </w:t>
      </w:r>
      <w:r w:rsidR="00E30089">
        <w:rPr>
          <w:rFonts w:ascii="Times New Roman" w:hAnsi="Times New Roman" w:cs="Times New Roman"/>
          <w:lang w:val="en-US"/>
        </w:rPr>
        <w:t>may</w:t>
      </w:r>
      <w:r w:rsidRPr="00292621">
        <w:rPr>
          <w:rFonts w:ascii="Times New Roman" w:hAnsi="Times New Roman" w:cs="Times New Roman"/>
          <w:lang w:val="en-US"/>
        </w:rPr>
        <w:t xml:space="preserve"> offer attractive purchase prices to acquire the organic soybeans that they sometimes supply to their partners within a conventional soybean purchasing circuit. Attracted by the money, some producers sell their crops to these traders, to the detriment of their partners</w:t>
      </w:r>
      <w:r w:rsidR="00E30089">
        <w:rPr>
          <w:rFonts w:ascii="Times New Roman" w:hAnsi="Times New Roman" w:cs="Times New Roman"/>
          <w:lang w:val="en-US"/>
        </w:rPr>
        <w:t>—</w:t>
      </w:r>
      <w:r w:rsidRPr="00292621">
        <w:rPr>
          <w:rFonts w:ascii="Times New Roman" w:hAnsi="Times New Roman" w:cs="Times New Roman"/>
          <w:lang w:val="en-US"/>
        </w:rPr>
        <w:t xml:space="preserve">aggregators or buyers with whom they had signed contracts and who </w:t>
      </w:r>
      <w:r w:rsidR="00E30089">
        <w:rPr>
          <w:rFonts w:ascii="Times New Roman" w:hAnsi="Times New Roman" w:cs="Times New Roman"/>
          <w:lang w:val="en-US"/>
        </w:rPr>
        <w:t>helped</w:t>
      </w:r>
      <w:r w:rsidR="00E30089" w:rsidRPr="00292621">
        <w:rPr>
          <w:rFonts w:ascii="Times New Roman" w:hAnsi="Times New Roman" w:cs="Times New Roman"/>
          <w:lang w:val="en-US"/>
        </w:rPr>
        <w:t xml:space="preserve"> </w:t>
      </w:r>
      <w:r w:rsidRPr="00292621">
        <w:rPr>
          <w:rFonts w:ascii="Times New Roman" w:hAnsi="Times New Roman" w:cs="Times New Roman"/>
          <w:lang w:val="en-US"/>
        </w:rPr>
        <w:t xml:space="preserve">them </w:t>
      </w:r>
      <w:r w:rsidR="00E30089">
        <w:rPr>
          <w:rFonts w:ascii="Times New Roman" w:hAnsi="Times New Roman" w:cs="Times New Roman"/>
          <w:lang w:val="en-US"/>
        </w:rPr>
        <w:t xml:space="preserve">meet </w:t>
      </w:r>
      <w:r w:rsidRPr="00292621">
        <w:rPr>
          <w:rFonts w:ascii="Times New Roman" w:hAnsi="Times New Roman" w:cs="Times New Roman"/>
          <w:lang w:val="en-US"/>
        </w:rPr>
        <w:t>technical</w:t>
      </w:r>
      <w:r w:rsidR="00E30089">
        <w:rPr>
          <w:rFonts w:ascii="Times New Roman" w:hAnsi="Times New Roman" w:cs="Times New Roman"/>
          <w:lang w:val="en-US"/>
        </w:rPr>
        <w:t xml:space="preserve"> standards</w:t>
      </w:r>
      <w:r w:rsidRPr="00292621">
        <w:rPr>
          <w:rFonts w:ascii="Times New Roman" w:hAnsi="Times New Roman" w:cs="Times New Roman"/>
          <w:lang w:val="en-US"/>
        </w:rPr>
        <w:t xml:space="preserve"> during production. </w:t>
      </w:r>
    </w:p>
    <w:p w14:paraId="1697A31B" w14:textId="54F3EFC7" w:rsidR="00367B96" w:rsidRPr="00292621" w:rsidRDefault="00971B49" w:rsidP="00292621">
      <w:pPr>
        <w:spacing w:after="200"/>
        <w:rPr>
          <w:rFonts w:ascii="Times New Roman" w:hAnsi="Times New Roman" w:cs="Times New Roman"/>
          <w:lang w:val="en-US"/>
        </w:rPr>
      </w:pPr>
      <w:r w:rsidRPr="00292621">
        <w:rPr>
          <w:rFonts w:ascii="Times New Roman" w:hAnsi="Times New Roman" w:cs="Times New Roman"/>
          <w:lang w:val="en-US"/>
        </w:rPr>
        <w:t>But in general, the traditional organic soybean marketing circuit is follows</w:t>
      </w:r>
      <w:r w:rsidR="00367B96" w:rsidRPr="00292621">
        <w:rPr>
          <w:rFonts w:ascii="Times New Roman" w:hAnsi="Times New Roman" w:cs="Times New Roman"/>
          <w:lang w:val="en-US"/>
        </w:rPr>
        <w:t xml:space="preserve">: </w:t>
      </w:r>
    </w:p>
    <w:p w14:paraId="52590040" w14:textId="12D52CE8" w:rsidR="00367B96" w:rsidRPr="00292621" w:rsidRDefault="00367B96" w:rsidP="00DD397C">
      <w:pPr>
        <w:pStyle w:val="ListParagraph"/>
        <w:numPr>
          <w:ilvl w:val="0"/>
          <w:numId w:val="22"/>
        </w:numPr>
        <w:spacing w:after="60"/>
        <w:rPr>
          <w:rFonts w:ascii="Times New Roman" w:hAnsi="Times New Roman" w:cs="Times New Roman"/>
          <w:lang w:val="en-US"/>
        </w:rPr>
      </w:pPr>
      <w:r w:rsidRPr="00292621">
        <w:rPr>
          <w:rFonts w:ascii="Times New Roman" w:hAnsi="Times New Roman" w:cs="Times New Roman"/>
          <w:lang w:val="en-US"/>
        </w:rPr>
        <w:t xml:space="preserve">When the soybeans are mature, the </w:t>
      </w:r>
      <w:r w:rsidR="00BA680A">
        <w:rPr>
          <w:rFonts w:ascii="Times New Roman" w:hAnsi="Times New Roman" w:cs="Times New Roman"/>
          <w:lang w:val="en-US"/>
        </w:rPr>
        <w:t>certifier</w:t>
      </w:r>
      <w:r w:rsidRPr="00292621">
        <w:rPr>
          <w:rFonts w:ascii="Times New Roman" w:hAnsi="Times New Roman" w:cs="Times New Roman"/>
          <w:lang w:val="en-US"/>
        </w:rPr>
        <w:t xml:space="preserve"> comes to </w:t>
      </w:r>
      <w:r w:rsidR="00F87EF5">
        <w:rPr>
          <w:rFonts w:ascii="Times New Roman" w:hAnsi="Times New Roman" w:cs="Times New Roman"/>
          <w:lang w:val="en-US"/>
        </w:rPr>
        <w:t>the farm well before harvest to estimate</w:t>
      </w:r>
      <w:r w:rsidR="00F87EF5" w:rsidRPr="00292621">
        <w:rPr>
          <w:rFonts w:ascii="Times New Roman" w:hAnsi="Times New Roman" w:cs="Times New Roman"/>
          <w:lang w:val="en-US"/>
        </w:rPr>
        <w:t xml:space="preserve"> </w:t>
      </w:r>
      <w:r w:rsidRPr="00292621">
        <w:rPr>
          <w:rFonts w:ascii="Times New Roman" w:hAnsi="Times New Roman" w:cs="Times New Roman"/>
          <w:lang w:val="en-US"/>
        </w:rPr>
        <w:t xml:space="preserve">the amount of soybeans produced by the </w:t>
      </w:r>
      <w:r w:rsidR="00DA38E2" w:rsidRPr="00292621">
        <w:rPr>
          <w:rFonts w:ascii="Times New Roman" w:hAnsi="Times New Roman" w:cs="Times New Roman"/>
          <w:lang w:val="en-US"/>
        </w:rPr>
        <w:t>farmer</w:t>
      </w:r>
      <w:r w:rsidRPr="00292621">
        <w:rPr>
          <w:rFonts w:ascii="Times New Roman" w:hAnsi="Times New Roman" w:cs="Times New Roman"/>
          <w:lang w:val="en-US"/>
        </w:rPr>
        <w:t xml:space="preserve">. </w:t>
      </w:r>
      <w:r w:rsidR="00913A2E" w:rsidRPr="00292621">
        <w:rPr>
          <w:rFonts w:ascii="Times New Roman" w:hAnsi="Times New Roman" w:cs="Times New Roman"/>
          <w:lang w:val="en-US"/>
        </w:rPr>
        <w:t>On the basis of this estimate, the controller provides suitable bags, with a personal identifier on the bags to distinguish the products of each producer</w:t>
      </w:r>
      <w:r w:rsidRPr="00292621">
        <w:rPr>
          <w:rFonts w:ascii="Times New Roman" w:hAnsi="Times New Roman" w:cs="Times New Roman"/>
          <w:lang w:val="en-US"/>
        </w:rPr>
        <w:t xml:space="preserve">. </w:t>
      </w:r>
    </w:p>
    <w:p w14:paraId="24843550" w14:textId="0601CA3F" w:rsidR="003B7A53" w:rsidRPr="00292621" w:rsidRDefault="008F31B1" w:rsidP="00DD397C">
      <w:pPr>
        <w:pStyle w:val="ListParagraph"/>
        <w:numPr>
          <w:ilvl w:val="0"/>
          <w:numId w:val="22"/>
        </w:numPr>
        <w:spacing w:after="60"/>
        <w:rPr>
          <w:rFonts w:ascii="Times New Roman" w:hAnsi="Times New Roman" w:cs="Times New Roman"/>
          <w:lang w:val="en-US"/>
        </w:rPr>
      </w:pPr>
      <w:r w:rsidRPr="00292621">
        <w:rPr>
          <w:rFonts w:ascii="Times New Roman" w:hAnsi="Times New Roman" w:cs="Times New Roman"/>
          <w:lang w:val="en-US"/>
        </w:rPr>
        <w:t>After harvest, farmers are required to put the harvested soybeans in the bags provided by the controller. From the field, the bags must be transported to the community's organic storage facility against a receipt indicating the quantity</w:t>
      </w:r>
      <w:r w:rsidR="003B7A53" w:rsidRPr="00292621">
        <w:rPr>
          <w:rFonts w:ascii="Times New Roman" w:hAnsi="Times New Roman" w:cs="Times New Roman"/>
          <w:lang w:val="en-US"/>
        </w:rPr>
        <w:t xml:space="preserve">. </w:t>
      </w:r>
    </w:p>
    <w:p w14:paraId="74CF0675" w14:textId="440EEFE6" w:rsidR="004B7448" w:rsidRPr="00292621" w:rsidRDefault="004B7448" w:rsidP="00DD397C">
      <w:pPr>
        <w:pStyle w:val="ListParagraph"/>
        <w:numPr>
          <w:ilvl w:val="0"/>
          <w:numId w:val="22"/>
        </w:numPr>
        <w:spacing w:after="60"/>
        <w:rPr>
          <w:rFonts w:ascii="Times New Roman" w:hAnsi="Times New Roman" w:cs="Times New Roman"/>
          <w:lang w:val="en-US"/>
        </w:rPr>
      </w:pPr>
      <w:r w:rsidRPr="00292621">
        <w:rPr>
          <w:rFonts w:ascii="Times New Roman" w:hAnsi="Times New Roman" w:cs="Times New Roman"/>
          <w:lang w:val="en-US"/>
        </w:rPr>
        <w:t xml:space="preserve">On the day of loading, the aggregators come to </w:t>
      </w:r>
      <w:r w:rsidR="00F87EF5">
        <w:rPr>
          <w:rFonts w:ascii="Times New Roman" w:hAnsi="Times New Roman" w:cs="Times New Roman"/>
          <w:lang w:val="en-US"/>
        </w:rPr>
        <w:t xml:space="preserve">the farm to </w:t>
      </w:r>
      <w:r w:rsidRPr="00292621">
        <w:rPr>
          <w:rFonts w:ascii="Times New Roman" w:hAnsi="Times New Roman" w:cs="Times New Roman"/>
          <w:lang w:val="en-US"/>
        </w:rPr>
        <w:t xml:space="preserve">complete other formalities before </w:t>
      </w:r>
      <w:r w:rsidR="00FF7B23" w:rsidRPr="00292621">
        <w:rPr>
          <w:rFonts w:ascii="Times New Roman" w:hAnsi="Times New Roman" w:cs="Times New Roman"/>
          <w:lang w:val="en-US"/>
        </w:rPr>
        <w:t>transport</w:t>
      </w:r>
      <w:r w:rsidR="00FF7B23">
        <w:rPr>
          <w:rFonts w:ascii="Times New Roman" w:hAnsi="Times New Roman" w:cs="Times New Roman"/>
          <w:lang w:val="en-US"/>
        </w:rPr>
        <w:t>ing</w:t>
      </w:r>
      <w:r w:rsidR="00FF7B23" w:rsidRPr="00292621">
        <w:rPr>
          <w:rFonts w:ascii="Times New Roman" w:hAnsi="Times New Roman" w:cs="Times New Roman"/>
          <w:lang w:val="en-US"/>
        </w:rPr>
        <w:t xml:space="preserve"> </w:t>
      </w:r>
      <w:r w:rsidR="00FF7B23">
        <w:rPr>
          <w:rFonts w:ascii="Times New Roman" w:hAnsi="Times New Roman" w:cs="Times New Roman"/>
          <w:lang w:val="en-US"/>
        </w:rPr>
        <w:t>the soybeans</w:t>
      </w:r>
      <w:r w:rsidRPr="00292621">
        <w:rPr>
          <w:rFonts w:ascii="Times New Roman" w:hAnsi="Times New Roman" w:cs="Times New Roman"/>
          <w:lang w:val="en-US"/>
        </w:rPr>
        <w:t xml:space="preserve"> to the port of Lomé, where further analyses </w:t>
      </w:r>
      <w:r w:rsidR="00F87EF5">
        <w:rPr>
          <w:rFonts w:ascii="Times New Roman" w:hAnsi="Times New Roman" w:cs="Times New Roman"/>
          <w:lang w:val="en-US"/>
        </w:rPr>
        <w:t>are</w:t>
      </w:r>
      <w:r w:rsidRPr="00292621">
        <w:rPr>
          <w:rFonts w:ascii="Times New Roman" w:hAnsi="Times New Roman" w:cs="Times New Roman"/>
          <w:lang w:val="en-US"/>
        </w:rPr>
        <w:t xml:space="preserve"> made prior to loading the soybeans </w:t>
      </w:r>
      <w:r w:rsidR="00F87EF5">
        <w:rPr>
          <w:rFonts w:ascii="Times New Roman" w:hAnsi="Times New Roman" w:cs="Times New Roman"/>
          <w:lang w:val="en-US"/>
        </w:rPr>
        <w:t xml:space="preserve">for transportation to </w:t>
      </w:r>
      <w:r w:rsidRPr="00292621">
        <w:rPr>
          <w:rFonts w:ascii="Times New Roman" w:hAnsi="Times New Roman" w:cs="Times New Roman"/>
          <w:lang w:val="en-US"/>
        </w:rPr>
        <w:t xml:space="preserve">the importing countries. </w:t>
      </w:r>
    </w:p>
    <w:p w14:paraId="0A6C79E8" w14:textId="7042D6FB" w:rsidR="003B7A53" w:rsidRPr="00292621" w:rsidRDefault="004B7448" w:rsidP="00292621">
      <w:pPr>
        <w:pStyle w:val="ListParagraph"/>
        <w:numPr>
          <w:ilvl w:val="0"/>
          <w:numId w:val="22"/>
        </w:numPr>
        <w:spacing w:after="200"/>
        <w:rPr>
          <w:rFonts w:ascii="Times New Roman" w:hAnsi="Times New Roman" w:cs="Times New Roman"/>
          <w:lang w:val="en-US"/>
        </w:rPr>
      </w:pPr>
      <w:r w:rsidRPr="00292621">
        <w:rPr>
          <w:rFonts w:ascii="Times New Roman" w:hAnsi="Times New Roman" w:cs="Times New Roman"/>
          <w:lang w:val="en-US"/>
        </w:rPr>
        <w:t xml:space="preserve">Some aggregators or buyers pay the storage facility </w:t>
      </w:r>
      <w:r w:rsidR="00F87EF5">
        <w:rPr>
          <w:rFonts w:ascii="Times New Roman" w:hAnsi="Times New Roman" w:cs="Times New Roman"/>
          <w:lang w:val="en-US"/>
        </w:rPr>
        <w:t xml:space="preserve">immediately </w:t>
      </w:r>
      <w:r w:rsidRPr="00292621">
        <w:rPr>
          <w:rFonts w:ascii="Times New Roman" w:hAnsi="Times New Roman" w:cs="Times New Roman"/>
          <w:lang w:val="en-US"/>
        </w:rPr>
        <w:t xml:space="preserve">after determining the quantity and checking the organic quality. Others make deferred payment. In any case, </w:t>
      </w:r>
      <w:r w:rsidR="00F87EF5">
        <w:rPr>
          <w:rFonts w:ascii="Times New Roman" w:hAnsi="Times New Roman" w:cs="Times New Roman"/>
          <w:lang w:val="en-US"/>
        </w:rPr>
        <w:t xml:space="preserve">it is recommended that </w:t>
      </w:r>
      <w:r w:rsidRPr="00292621">
        <w:rPr>
          <w:rFonts w:ascii="Times New Roman" w:hAnsi="Times New Roman" w:cs="Times New Roman"/>
          <w:lang w:val="en-US"/>
        </w:rPr>
        <w:t xml:space="preserve">producers sell only to the partners with whom they have signed a contract and who have provided a controller to </w:t>
      </w:r>
      <w:r w:rsidR="00F87EF5">
        <w:rPr>
          <w:rFonts w:ascii="Times New Roman" w:hAnsi="Times New Roman" w:cs="Times New Roman"/>
          <w:lang w:val="en-US"/>
        </w:rPr>
        <w:t>assist</w:t>
      </w:r>
      <w:r w:rsidR="00F87EF5" w:rsidRPr="00292621">
        <w:rPr>
          <w:rFonts w:ascii="Times New Roman" w:hAnsi="Times New Roman" w:cs="Times New Roman"/>
          <w:lang w:val="en-US"/>
        </w:rPr>
        <w:t xml:space="preserve"> </w:t>
      </w:r>
      <w:r w:rsidR="00F87EF5">
        <w:rPr>
          <w:rFonts w:ascii="Times New Roman" w:hAnsi="Times New Roman" w:cs="Times New Roman"/>
          <w:lang w:val="en-US"/>
        </w:rPr>
        <w:t>them</w:t>
      </w:r>
      <w:r w:rsidR="00F87EF5" w:rsidRPr="00292621">
        <w:rPr>
          <w:rFonts w:ascii="Times New Roman" w:hAnsi="Times New Roman" w:cs="Times New Roman"/>
          <w:lang w:val="en-US"/>
        </w:rPr>
        <w:t xml:space="preserve"> </w:t>
      </w:r>
      <w:r w:rsidRPr="00292621">
        <w:rPr>
          <w:rFonts w:ascii="Times New Roman" w:hAnsi="Times New Roman" w:cs="Times New Roman"/>
          <w:lang w:val="en-US"/>
        </w:rPr>
        <w:t>during the entire production season</w:t>
      </w:r>
      <w:r w:rsidR="003B7A53" w:rsidRPr="00292621">
        <w:rPr>
          <w:rFonts w:ascii="Times New Roman" w:hAnsi="Times New Roman" w:cs="Times New Roman"/>
          <w:lang w:val="en-US"/>
        </w:rPr>
        <w:t>.</w:t>
      </w:r>
    </w:p>
    <w:p w14:paraId="112B8036" w14:textId="77777777" w:rsidR="003B7A53" w:rsidRPr="00292621" w:rsidRDefault="003B7A53" w:rsidP="00292621">
      <w:pPr>
        <w:rPr>
          <w:rFonts w:ascii="Times New Roman" w:hAnsi="Times New Roman" w:cs="Times New Roman"/>
          <w:lang w:val="en-US"/>
        </w:rPr>
      </w:pPr>
    </w:p>
    <w:p w14:paraId="605434E9" w14:textId="4B78D998" w:rsidR="00DD397C" w:rsidRDefault="00DD397C" w:rsidP="00F87EF5">
      <w:pPr>
        <w:spacing w:after="60"/>
        <w:rPr>
          <w:rFonts w:ascii="Times New Roman" w:hAnsi="Times New Roman" w:cs="Times New Roman"/>
          <w:b/>
          <w:sz w:val="28"/>
          <w:szCs w:val="28"/>
          <w:lang w:val="en-US"/>
        </w:rPr>
      </w:pPr>
      <w:r w:rsidRPr="00DD397C">
        <w:rPr>
          <w:rFonts w:ascii="Times New Roman" w:hAnsi="Times New Roman" w:cs="Times New Roman"/>
          <w:b/>
          <w:sz w:val="28"/>
          <w:szCs w:val="28"/>
          <w:lang w:val="en-US"/>
        </w:rPr>
        <w:t>Where can I find other resources on this topic?</w:t>
      </w:r>
    </w:p>
    <w:p w14:paraId="76407634" w14:textId="77777777" w:rsidR="00DD397C" w:rsidRPr="00DD397C" w:rsidRDefault="00DD397C" w:rsidP="00DD397C">
      <w:pPr>
        <w:rPr>
          <w:rFonts w:ascii="Times New Roman" w:hAnsi="Times New Roman" w:cs="Times New Roman"/>
          <w:b/>
          <w:sz w:val="28"/>
          <w:szCs w:val="28"/>
          <w:lang w:val="en-US"/>
        </w:rPr>
      </w:pPr>
    </w:p>
    <w:p w14:paraId="66AD5070" w14:textId="2B29093D" w:rsidR="003B7A53" w:rsidRPr="00DD397C" w:rsidRDefault="003B7A53" w:rsidP="00DD397C">
      <w:pPr>
        <w:pStyle w:val="ListParagraph"/>
        <w:numPr>
          <w:ilvl w:val="0"/>
          <w:numId w:val="23"/>
        </w:numPr>
        <w:spacing w:after="60"/>
        <w:rPr>
          <w:rFonts w:ascii="Times New Roman" w:eastAsia="Times New Roman" w:hAnsi="Times New Roman" w:cs="Times New Roman"/>
          <w:lang w:val="en-CA"/>
        </w:rPr>
      </w:pPr>
      <w:r w:rsidRPr="00DD397C">
        <w:rPr>
          <w:rFonts w:ascii="Times New Roman" w:eastAsia="Times New Roman" w:hAnsi="Times New Roman" w:cs="Times New Roman"/>
          <w:lang w:val="en-US"/>
        </w:rPr>
        <w:t xml:space="preserve">European Commission, 2020. EU imports of organic agri-food products, Key developments in 2019. </w:t>
      </w:r>
      <w:r w:rsidRPr="00DD397C">
        <w:rPr>
          <w:rFonts w:ascii="Times New Roman" w:eastAsia="Times New Roman" w:hAnsi="Times New Roman" w:cs="Times New Roman"/>
          <w:i/>
          <w:lang w:val="en-US"/>
        </w:rPr>
        <w:t>EU Agricultural Market Briefs</w:t>
      </w:r>
      <w:r w:rsidRPr="00DD397C">
        <w:rPr>
          <w:rFonts w:ascii="Times New Roman" w:eastAsia="Times New Roman" w:hAnsi="Times New Roman" w:cs="Times New Roman"/>
          <w:lang w:val="en-US"/>
        </w:rPr>
        <w:t xml:space="preserve">, No. 17. </w:t>
      </w:r>
      <w:hyperlink r:id="rId6" w:history="1">
        <w:r w:rsidR="0099363E" w:rsidRPr="00DD397C">
          <w:rPr>
            <w:rStyle w:val="Hyperlink"/>
            <w:rFonts w:ascii="Times New Roman" w:hAnsi="Times New Roman" w:cs="Times New Roman"/>
            <w:lang w:val="en-CA"/>
          </w:rPr>
          <w:t>https://ec.europa.eu/info/sites/info/files/food-farming-fisheries/farming/documents/market-brief-organic-imports-june2020_en.pdf</w:t>
        </w:r>
      </w:hyperlink>
      <w:r w:rsidR="0099363E" w:rsidRPr="00DD397C">
        <w:rPr>
          <w:rFonts w:ascii="Times New Roman" w:hAnsi="Times New Roman" w:cs="Times New Roman"/>
          <w:lang w:val="en-CA"/>
        </w:rPr>
        <w:t xml:space="preserve"> </w:t>
      </w:r>
      <w:r w:rsidRPr="00DD397C">
        <w:rPr>
          <w:rFonts w:ascii="Times New Roman" w:hAnsi="Times New Roman" w:cs="Times New Roman"/>
          <w:lang w:val="en-CA"/>
        </w:rPr>
        <w:t xml:space="preserve"> </w:t>
      </w:r>
    </w:p>
    <w:p w14:paraId="21F3C6C2" w14:textId="77777777" w:rsidR="003B7A53" w:rsidRPr="00DD397C" w:rsidRDefault="003B7A53" w:rsidP="00DD397C">
      <w:pPr>
        <w:pStyle w:val="ListParagraph"/>
        <w:numPr>
          <w:ilvl w:val="0"/>
          <w:numId w:val="23"/>
        </w:numPr>
        <w:spacing w:after="60"/>
        <w:rPr>
          <w:rFonts w:ascii="Times New Roman" w:eastAsia="Times New Roman" w:hAnsi="Times New Roman" w:cs="Times New Roman"/>
        </w:rPr>
      </w:pPr>
      <w:bookmarkStart w:id="1" w:name="_8pq8h1i70y2g" w:colFirst="0" w:colLast="0"/>
      <w:bookmarkEnd w:id="1"/>
      <w:r w:rsidRPr="00DD397C">
        <w:rPr>
          <w:rFonts w:ascii="Times New Roman" w:eastAsia="Times New Roman" w:hAnsi="Times New Roman" w:cs="Times New Roman"/>
        </w:rPr>
        <w:t xml:space="preserve">GIZ, programme Centres d’Innovations Vertes pour le secteur agro-alimentaire (ProCIV), 2017, Critères de conformité pour la production du soja biologique. </w:t>
      </w:r>
    </w:p>
    <w:p w14:paraId="201CD3CD" w14:textId="77777777" w:rsidR="003B7A53" w:rsidRPr="00DD397C" w:rsidRDefault="003B7A53" w:rsidP="00DD397C">
      <w:pPr>
        <w:pStyle w:val="Heading1"/>
        <w:numPr>
          <w:ilvl w:val="0"/>
          <w:numId w:val="23"/>
        </w:numPr>
        <w:spacing w:before="0" w:after="60" w:line="240" w:lineRule="auto"/>
        <w:rPr>
          <w:rFonts w:ascii="Times New Roman" w:eastAsia="Times New Roman" w:hAnsi="Times New Roman" w:cs="Times New Roman"/>
          <w:b/>
          <w:sz w:val="24"/>
          <w:szCs w:val="24"/>
        </w:rPr>
      </w:pPr>
      <w:r w:rsidRPr="00DD397C">
        <w:rPr>
          <w:rFonts w:ascii="Times New Roman" w:eastAsia="Times New Roman" w:hAnsi="Times New Roman" w:cs="Times New Roman"/>
          <w:sz w:val="24"/>
          <w:szCs w:val="24"/>
        </w:rPr>
        <w:lastRenderedPageBreak/>
        <w:t xml:space="preserve">Initiatives Climat, 2017. </w:t>
      </w:r>
      <w:r w:rsidRPr="00DD397C">
        <w:rPr>
          <w:rFonts w:ascii="Times New Roman" w:eastAsia="Times New Roman" w:hAnsi="Times New Roman" w:cs="Times New Roman"/>
          <w:i/>
          <w:sz w:val="24"/>
          <w:szCs w:val="24"/>
        </w:rPr>
        <w:t>Production de semences de soja biologiques au Togo</w:t>
      </w:r>
      <w:r w:rsidRPr="00DD397C">
        <w:rPr>
          <w:rFonts w:ascii="Times New Roman" w:eastAsia="Times New Roman" w:hAnsi="Times New Roman" w:cs="Times New Roman"/>
          <w:sz w:val="24"/>
          <w:szCs w:val="24"/>
        </w:rPr>
        <w:t xml:space="preserve">. </w:t>
      </w:r>
      <w:hyperlink r:id="rId7">
        <w:r w:rsidRPr="00DD397C">
          <w:rPr>
            <w:rFonts w:ascii="Times New Roman" w:eastAsia="Times New Roman" w:hAnsi="Times New Roman" w:cs="Times New Roman"/>
            <w:color w:val="1155CC"/>
            <w:sz w:val="24"/>
            <w:szCs w:val="24"/>
            <w:u w:val="single"/>
          </w:rPr>
          <w:t>http://www.initiativesclimat.org/Les-nomines/Production-de-semences-de-soja-biologiques</w:t>
        </w:r>
      </w:hyperlink>
      <w:r w:rsidRPr="00DD397C">
        <w:rPr>
          <w:rFonts w:ascii="Times New Roman" w:eastAsia="Times New Roman" w:hAnsi="Times New Roman" w:cs="Times New Roman"/>
          <w:sz w:val="24"/>
          <w:szCs w:val="24"/>
        </w:rPr>
        <w:t xml:space="preserve"> </w:t>
      </w:r>
    </w:p>
    <w:p w14:paraId="0CF6125A" w14:textId="77777777" w:rsidR="003B7A53" w:rsidRPr="00DD397C" w:rsidRDefault="003B7A53" w:rsidP="00DD397C">
      <w:pPr>
        <w:pStyle w:val="Heading4"/>
        <w:numPr>
          <w:ilvl w:val="0"/>
          <w:numId w:val="23"/>
        </w:numPr>
        <w:spacing w:before="0" w:after="60"/>
        <w:rPr>
          <w:rFonts w:ascii="Times New Roman" w:eastAsia="Times New Roman" w:hAnsi="Times New Roman" w:cs="Times New Roman"/>
        </w:rPr>
      </w:pPr>
      <w:r w:rsidRPr="00DD397C">
        <w:rPr>
          <w:rFonts w:ascii="Times New Roman" w:eastAsia="Times New Roman" w:hAnsi="Times New Roman" w:cs="Times New Roman"/>
          <w:i w:val="0"/>
          <w:color w:val="auto"/>
        </w:rPr>
        <w:t>Johnson P. W, 2018.</w:t>
      </w:r>
      <w:r w:rsidRPr="00DD397C">
        <w:rPr>
          <w:rFonts w:ascii="Times New Roman" w:eastAsia="Times New Roman" w:hAnsi="Times New Roman" w:cs="Times New Roman"/>
          <w:color w:val="auto"/>
        </w:rPr>
        <w:t xml:space="preserve"> Étude de chaîne de valeur soja biologique au Togo. </w:t>
      </w:r>
      <w:hyperlink r:id="rId8">
        <w:r w:rsidRPr="00DD397C">
          <w:rPr>
            <w:rFonts w:ascii="Times New Roman" w:eastAsia="Times New Roman" w:hAnsi="Times New Roman" w:cs="Times New Roman"/>
            <w:color w:val="1155CC"/>
            <w:u w:val="single"/>
          </w:rPr>
          <w:t>https://www.pierrejohnson.eu/etude-soja-bio-togo/</w:t>
        </w:r>
      </w:hyperlink>
    </w:p>
    <w:p w14:paraId="572AC6FC" w14:textId="77777777" w:rsidR="003B7A53" w:rsidRPr="00DD397C" w:rsidRDefault="003B7A53" w:rsidP="00DD397C">
      <w:pPr>
        <w:pStyle w:val="ListParagraph"/>
        <w:numPr>
          <w:ilvl w:val="0"/>
          <w:numId w:val="23"/>
        </w:numPr>
        <w:spacing w:after="60"/>
        <w:rPr>
          <w:rFonts w:ascii="Times New Roman" w:eastAsia="Times New Roman" w:hAnsi="Times New Roman" w:cs="Times New Roman"/>
        </w:rPr>
      </w:pPr>
      <w:r w:rsidRPr="00DD397C">
        <w:rPr>
          <w:rFonts w:ascii="Times New Roman" w:eastAsia="Times New Roman" w:hAnsi="Times New Roman" w:cs="Times New Roman"/>
        </w:rPr>
        <w:t xml:space="preserve">Lotsi, L. K., et al, 2018. </w:t>
      </w:r>
      <w:r w:rsidRPr="00DD397C">
        <w:rPr>
          <w:rFonts w:ascii="Times New Roman" w:eastAsia="Times New Roman" w:hAnsi="Times New Roman" w:cs="Times New Roman"/>
          <w:i/>
        </w:rPr>
        <w:t>Productueurs Agricoles ! Accelerez le composate a l’aide d’un activateur « Mycotri »</w:t>
      </w:r>
      <w:r w:rsidRPr="00DD397C">
        <w:rPr>
          <w:rFonts w:ascii="Times New Roman" w:eastAsia="Times New Roman" w:hAnsi="Times New Roman" w:cs="Times New Roman"/>
        </w:rPr>
        <w:t xml:space="preserve">. </w:t>
      </w:r>
      <w:hyperlink r:id="rId9">
        <w:r w:rsidRPr="00DD397C">
          <w:rPr>
            <w:rFonts w:ascii="Times New Roman" w:eastAsia="Times New Roman" w:hAnsi="Times New Roman" w:cs="Times New Roman"/>
            <w:color w:val="1155CC"/>
            <w:u w:val="single"/>
          </w:rPr>
          <w:t>https://www.formationsagricoles.tg/contenupartie/affichage1/id/78</w:t>
        </w:r>
      </w:hyperlink>
      <w:r w:rsidRPr="00DD397C">
        <w:rPr>
          <w:rFonts w:ascii="Times New Roman" w:eastAsia="Times New Roman" w:hAnsi="Times New Roman" w:cs="Times New Roman"/>
        </w:rPr>
        <w:t xml:space="preserve">  </w:t>
      </w:r>
    </w:p>
    <w:p w14:paraId="1F20858B" w14:textId="77777777" w:rsidR="003B7A53" w:rsidRPr="00DD397C" w:rsidRDefault="003B7A53" w:rsidP="00DD397C">
      <w:pPr>
        <w:pStyle w:val="ListParagraph"/>
        <w:numPr>
          <w:ilvl w:val="0"/>
          <w:numId w:val="23"/>
        </w:numPr>
        <w:spacing w:after="60"/>
        <w:rPr>
          <w:rFonts w:ascii="Times New Roman" w:eastAsia="Times New Roman" w:hAnsi="Times New Roman" w:cs="Times New Roman"/>
          <w:color w:val="1155CC"/>
          <w:u w:val="single"/>
        </w:rPr>
      </w:pPr>
      <w:r w:rsidRPr="00DD397C">
        <w:rPr>
          <w:rFonts w:ascii="Times New Roman" w:eastAsia="Times New Roman" w:hAnsi="Times New Roman" w:cs="Times New Roman"/>
        </w:rPr>
        <w:t xml:space="preserve">Nambou, K., et Ayita, K. A., 2008. </w:t>
      </w:r>
      <w:r w:rsidRPr="00DD397C">
        <w:rPr>
          <w:rFonts w:ascii="Times New Roman" w:eastAsia="Times New Roman" w:hAnsi="Times New Roman" w:cs="Times New Roman"/>
          <w:i/>
        </w:rPr>
        <w:t>Pour Bien Cultiver le Soja au Togo</w:t>
      </w:r>
      <w:r w:rsidRPr="00DD397C">
        <w:rPr>
          <w:rFonts w:ascii="Times New Roman" w:eastAsia="Times New Roman" w:hAnsi="Times New Roman" w:cs="Times New Roman"/>
        </w:rPr>
        <w:t>.</w:t>
      </w:r>
      <w:hyperlink r:id="rId10">
        <w:r w:rsidRPr="00DD397C">
          <w:rPr>
            <w:rFonts w:ascii="Times New Roman" w:eastAsia="Times New Roman" w:hAnsi="Times New Roman" w:cs="Times New Roman"/>
          </w:rPr>
          <w:t xml:space="preserve"> </w:t>
        </w:r>
      </w:hyperlink>
      <w:hyperlink r:id="rId11">
        <w:r w:rsidRPr="00DD397C">
          <w:rPr>
            <w:rFonts w:ascii="Times New Roman" w:eastAsia="Times New Roman" w:hAnsi="Times New Roman" w:cs="Times New Roman"/>
            <w:color w:val="1155CC"/>
            <w:u w:val="single"/>
          </w:rPr>
          <w:t>https://www.farmershop.biz/wp-content/uploads/2019/08/Bien-Cultiver-le-Soja-Au-Togo.pdf</w:t>
        </w:r>
      </w:hyperlink>
    </w:p>
    <w:p w14:paraId="3DAFF0B9" w14:textId="77777777" w:rsidR="003B7A53" w:rsidRPr="00DD397C" w:rsidRDefault="003B7A53" w:rsidP="00DD397C">
      <w:pPr>
        <w:pStyle w:val="ListParagraph"/>
        <w:numPr>
          <w:ilvl w:val="0"/>
          <w:numId w:val="23"/>
        </w:numPr>
        <w:spacing w:after="60"/>
        <w:rPr>
          <w:rFonts w:ascii="Times New Roman" w:eastAsia="Times New Roman" w:hAnsi="Times New Roman" w:cs="Times New Roman"/>
          <w:color w:val="1155CC"/>
          <w:u w:val="single"/>
        </w:rPr>
      </w:pPr>
      <w:r w:rsidRPr="00DD397C">
        <w:rPr>
          <w:rFonts w:ascii="Times New Roman" w:eastAsia="Times New Roman" w:hAnsi="Times New Roman" w:cs="Times New Roman"/>
        </w:rPr>
        <w:t xml:space="preserve">S.A, 2020. </w:t>
      </w:r>
      <w:r w:rsidRPr="00DD397C">
        <w:rPr>
          <w:rFonts w:ascii="Times New Roman" w:eastAsia="Times New Roman" w:hAnsi="Times New Roman" w:cs="Times New Roman"/>
          <w:i/>
        </w:rPr>
        <w:t>Culture de Soja : 4 mesures importantes à suivre</w:t>
      </w:r>
      <w:r w:rsidRPr="00DD397C">
        <w:rPr>
          <w:rFonts w:ascii="Times New Roman" w:eastAsia="Times New Roman" w:hAnsi="Times New Roman" w:cs="Times New Roman"/>
        </w:rPr>
        <w:t>. Agridigitale,</w:t>
      </w:r>
      <w:hyperlink r:id="rId12">
        <w:r w:rsidRPr="00DD397C">
          <w:rPr>
            <w:rFonts w:ascii="Times New Roman" w:eastAsia="Times New Roman" w:hAnsi="Times New Roman" w:cs="Times New Roman"/>
            <w:color w:val="1155CC"/>
            <w:u w:val="single"/>
          </w:rPr>
          <w:t xml:space="preserve"> https://agridigitale.net/art-culture_de_soja_4_bonnes_pratiques__suivre.html</w:t>
        </w:r>
      </w:hyperlink>
    </w:p>
    <w:p w14:paraId="21B2D122" w14:textId="77777777" w:rsidR="003B7A53" w:rsidRPr="00DD397C" w:rsidRDefault="003B7A53" w:rsidP="00DD397C">
      <w:pPr>
        <w:pStyle w:val="ListParagraph"/>
        <w:numPr>
          <w:ilvl w:val="0"/>
          <w:numId w:val="23"/>
        </w:numPr>
        <w:spacing w:after="60"/>
        <w:rPr>
          <w:rFonts w:ascii="Times New Roman" w:eastAsia="Times New Roman" w:hAnsi="Times New Roman" w:cs="Times New Roman"/>
          <w:color w:val="1155CC"/>
          <w:u w:val="single"/>
        </w:rPr>
      </w:pPr>
      <w:bookmarkStart w:id="2" w:name="_q8abrmojlmdd" w:colFirst="0" w:colLast="0"/>
      <w:bookmarkEnd w:id="2"/>
      <w:r w:rsidRPr="00DD397C">
        <w:rPr>
          <w:rFonts w:ascii="Times New Roman" w:eastAsia="Times New Roman" w:hAnsi="Times New Roman" w:cs="Times New Roman"/>
        </w:rPr>
        <w:t xml:space="preserve">Tchabana, B., 2020, </w:t>
      </w:r>
      <w:r w:rsidRPr="00DD397C">
        <w:rPr>
          <w:rFonts w:ascii="Times New Roman" w:eastAsia="Times New Roman" w:hAnsi="Times New Roman" w:cs="Times New Roman"/>
          <w:i/>
        </w:rPr>
        <w:t>Bien produire du soja par l’application des bonnes pratiques culturales au Togo</w:t>
      </w:r>
      <w:r w:rsidRPr="00DD397C">
        <w:rPr>
          <w:rFonts w:ascii="Times New Roman" w:eastAsia="Times New Roman" w:hAnsi="Times New Roman" w:cs="Times New Roman"/>
        </w:rPr>
        <w:t>.</w:t>
      </w:r>
      <w:hyperlink r:id="rId13">
        <w:r w:rsidRPr="00DD397C">
          <w:rPr>
            <w:rFonts w:ascii="Times New Roman" w:eastAsia="Times New Roman" w:hAnsi="Times New Roman" w:cs="Times New Roman"/>
          </w:rPr>
          <w:t xml:space="preserve"> </w:t>
        </w:r>
      </w:hyperlink>
      <w:r w:rsidRPr="00DD397C">
        <w:rPr>
          <w:rFonts w:ascii="Times New Roman" w:hAnsi="Times New Roman" w:cs="Times New Roman"/>
        </w:rPr>
        <w:t xml:space="preserve"> </w:t>
      </w:r>
      <w:hyperlink r:id="rId14" w:history="1">
        <w:r w:rsidRPr="00DD397C">
          <w:rPr>
            <w:rStyle w:val="Hyperlink"/>
            <w:rFonts w:ascii="Times New Roman" w:hAnsi="Times New Roman" w:cs="Times New Roman"/>
          </w:rPr>
          <w:t>https://formationsagricoles.tg/contenus/MAPAH-09052020104512-FT_soja_vf.pdf</w:t>
        </w:r>
      </w:hyperlink>
      <w:r w:rsidRPr="00DD397C">
        <w:rPr>
          <w:rFonts w:ascii="Times New Roman" w:hAnsi="Times New Roman" w:cs="Times New Roman"/>
        </w:rPr>
        <w:t xml:space="preserve"> </w:t>
      </w:r>
    </w:p>
    <w:p w14:paraId="7745D150" w14:textId="77777777" w:rsidR="00F87EF5" w:rsidRPr="00DD397C" w:rsidRDefault="003B7A53" w:rsidP="00DD397C">
      <w:pPr>
        <w:pStyle w:val="ListParagraph"/>
        <w:numPr>
          <w:ilvl w:val="0"/>
          <w:numId w:val="23"/>
        </w:numPr>
        <w:spacing w:after="60"/>
        <w:rPr>
          <w:rFonts w:ascii="Times New Roman" w:eastAsia="Times New Roman" w:hAnsi="Times New Roman" w:cs="Times New Roman"/>
        </w:rPr>
      </w:pPr>
      <w:r w:rsidRPr="00DD397C">
        <w:rPr>
          <w:rFonts w:ascii="Times New Roman" w:eastAsia="Times New Roman" w:hAnsi="Times New Roman" w:cs="Times New Roman"/>
        </w:rPr>
        <w:t xml:space="preserve">Terpend, N.T., Johnson, P. J., et Glin Lg, L, 2018. Rapport de mission du programme Centre d’Innovations Vertes pour le secteur agro-alimentaire, Volet 3 /(ProCIV-AIS) Période : du 18/02/ au 30/04/2018.  </w:t>
      </w:r>
    </w:p>
    <w:p w14:paraId="640DDCB7" w14:textId="0A54EE47" w:rsidR="003B7A53" w:rsidRPr="00F87EF5" w:rsidRDefault="003B7A53" w:rsidP="00F87EF5">
      <w:pPr>
        <w:spacing w:after="60"/>
        <w:rPr>
          <w:rFonts w:ascii="Times New Roman" w:eastAsia="Times New Roman" w:hAnsi="Times New Roman" w:cs="Times New Roman"/>
        </w:rPr>
      </w:pPr>
    </w:p>
    <w:p w14:paraId="3901D943" w14:textId="4368FEB7" w:rsidR="003B7A53" w:rsidRPr="00DD397C" w:rsidRDefault="003B7A53" w:rsidP="00292621">
      <w:pPr>
        <w:spacing w:after="200"/>
        <w:rPr>
          <w:rFonts w:ascii="Times New Roman" w:hAnsi="Times New Roman" w:cs="Times New Roman"/>
          <w:b/>
          <w:sz w:val="28"/>
          <w:szCs w:val="28"/>
          <w:lang w:val="en-US"/>
        </w:rPr>
      </w:pPr>
      <w:r w:rsidRPr="00DD397C">
        <w:rPr>
          <w:rFonts w:ascii="Times New Roman" w:hAnsi="Times New Roman" w:cs="Times New Roman"/>
          <w:b/>
          <w:sz w:val="28"/>
          <w:szCs w:val="28"/>
          <w:lang w:val="en-US"/>
        </w:rPr>
        <w:t>Acknowledgements</w:t>
      </w:r>
    </w:p>
    <w:p w14:paraId="16F8BE6D" w14:textId="31CC4E9C" w:rsidR="003B7A53" w:rsidRPr="00292621" w:rsidRDefault="00292621" w:rsidP="00F87EF5">
      <w:pPr>
        <w:rPr>
          <w:rFonts w:ascii="Times New Roman" w:hAnsi="Times New Roman" w:cs="Times New Roman"/>
          <w:lang w:val="en-US"/>
        </w:rPr>
      </w:pPr>
      <w:r>
        <w:rPr>
          <w:rFonts w:ascii="Times New Roman" w:hAnsi="Times New Roman" w:cs="Times New Roman"/>
          <w:lang w:val="en-US"/>
        </w:rPr>
        <w:t>Contributed</w:t>
      </w:r>
      <w:r w:rsidR="004B7448" w:rsidRPr="00292621">
        <w:rPr>
          <w:rFonts w:ascii="Times New Roman" w:hAnsi="Times New Roman" w:cs="Times New Roman"/>
          <w:lang w:val="en-US"/>
        </w:rPr>
        <w:t xml:space="preserve"> by: Lemou Alo, J</w:t>
      </w:r>
      <w:r w:rsidR="003B7A53" w:rsidRPr="00292621">
        <w:rPr>
          <w:rFonts w:ascii="Times New Roman" w:hAnsi="Times New Roman" w:cs="Times New Roman"/>
          <w:lang w:val="en-US"/>
        </w:rPr>
        <w:t xml:space="preserve">ournalist and </w:t>
      </w:r>
      <w:r w:rsidR="004B7448" w:rsidRPr="00292621">
        <w:rPr>
          <w:rFonts w:ascii="Times New Roman" w:hAnsi="Times New Roman" w:cs="Times New Roman"/>
          <w:lang w:val="en-US"/>
        </w:rPr>
        <w:t>E</w:t>
      </w:r>
      <w:r w:rsidR="003B7A53" w:rsidRPr="00292621">
        <w:rPr>
          <w:rFonts w:ascii="Times New Roman" w:hAnsi="Times New Roman" w:cs="Times New Roman"/>
          <w:lang w:val="en-US"/>
        </w:rPr>
        <w:t>ditor.</w:t>
      </w:r>
    </w:p>
    <w:p w14:paraId="5FAE2254" w14:textId="0AB29BC0" w:rsidR="003B7A53" w:rsidRDefault="003B7A53" w:rsidP="00F87EF5">
      <w:pPr>
        <w:rPr>
          <w:rFonts w:ascii="Times New Roman" w:hAnsi="Times New Roman" w:cs="Times New Roman"/>
          <w:lang w:val="en-US"/>
        </w:rPr>
      </w:pPr>
      <w:r w:rsidRPr="00292621">
        <w:rPr>
          <w:rFonts w:ascii="Times New Roman" w:hAnsi="Times New Roman" w:cs="Times New Roman"/>
          <w:lang w:val="en-US"/>
        </w:rPr>
        <w:t>Revi</w:t>
      </w:r>
      <w:r w:rsidR="004B7448" w:rsidRPr="00292621">
        <w:rPr>
          <w:rFonts w:ascii="Times New Roman" w:hAnsi="Times New Roman" w:cs="Times New Roman"/>
          <w:lang w:val="en-US"/>
        </w:rPr>
        <w:t>ewed by</w:t>
      </w:r>
      <w:r w:rsidRPr="00292621">
        <w:rPr>
          <w:rFonts w:ascii="Times New Roman" w:hAnsi="Times New Roman" w:cs="Times New Roman"/>
          <w:lang w:val="en-US"/>
        </w:rPr>
        <w:t>: Mr. K</w:t>
      </w:r>
      <w:r w:rsidR="004B7448" w:rsidRPr="00292621">
        <w:rPr>
          <w:rFonts w:ascii="Times New Roman" w:hAnsi="Times New Roman" w:cs="Times New Roman"/>
          <w:lang w:val="en-US"/>
        </w:rPr>
        <w:t>omivi Wolako Tete, A</w:t>
      </w:r>
      <w:r w:rsidR="0080135B" w:rsidRPr="00292621">
        <w:rPr>
          <w:rFonts w:ascii="Times New Roman" w:hAnsi="Times New Roman" w:cs="Times New Roman"/>
          <w:lang w:val="en-US"/>
        </w:rPr>
        <w:t>gronomist, Soybean V</w:t>
      </w:r>
      <w:r w:rsidRPr="00292621">
        <w:rPr>
          <w:rFonts w:ascii="Times New Roman" w:hAnsi="Times New Roman" w:cs="Times New Roman"/>
          <w:lang w:val="en-US"/>
        </w:rPr>
        <w:t xml:space="preserve">alue </w:t>
      </w:r>
      <w:r w:rsidR="0080135B" w:rsidRPr="00292621">
        <w:rPr>
          <w:rFonts w:ascii="Times New Roman" w:hAnsi="Times New Roman" w:cs="Times New Roman"/>
          <w:lang w:val="en-US"/>
        </w:rPr>
        <w:t>C</w:t>
      </w:r>
      <w:r w:rsidRPr="00292621">
        <w:rPr>
          <w:rFonts w:ascii="Times New Roman" w:hAnsi="Times New Roman" w:cs="Times New Roman"/>
          <w:lang w:val="en-US"/>
        </w:rPr>
        <w:t xml:space="preserve">hain </w:t>
      </w:r>
      <w:r w:rsidR="0080135B" w:rsidRPr="00292621">
        <w:rPr>
          <w:rFonts w:ascii="Times New Roman" w:hAnsi="Times New Roman" w:cs="Times New Roman"/>
          <w:lang w:val="en-US"/>
        </w:rPr>
        <w:t>E</w:t>
      </w:r>
      <w:r w:rsidRPr="00292621">
        <w:rPr>
          <w:rFonts w:ascii="Times New Roman" w:hAnsi="Times New Roman" w:cs="Times New Roman"/>
          <w:lang w:val="en-US"/>
        </w:rPr>
        <w:t>xpert, ProCIV. GIZ-Togo</w:t>
      </w:r>
    </w:p>
    <w:p w14:paraId="010DD737" w14:textId="77777777" w:rsidR="00F87EF5" w:rsidRPr="00292621" w:rsidRDefault="00F87EF5" w:rsidP="00F87EF5">
      <w:pPr>
        <w:rPr>
          <w:rFonts w:ascii="Times New Roman" w:hAnsi="Times New Roman" w:cs="Times New Roman"/>
          <w:lang w:val="en-US"/>
        </w:rPr>
      </w:pPr>
    </w:p>
    <w:p w14:paraId="3667DC57" w14:textId="7C633FCE" w:rsidR="003B7A53" w:rsidRPr="00292621" w:rsidRDefault="003B7A53" w:rsidP="00F87EF5">
      <w:pPr>
        <w:rPr>
          <w:rFonts w:ascii="Times New Roman" w:hAnsi="Times New Roman" w:cs="Times New Roman"/>
          <w:lang w:val="en-US"/>
        </w:rPr>
      </w:pPr>
      <w:r w:rsidRPr="00292621">
        <w:rPr>
          <w:rFonts w:ascii="Times New Roman" w:hAnsi="Times New Roman" w:cs="Times New Roman"/>
          <w:lang w:val="en-US"/>
        </w:rPr>
        <w:t>Interviews:</w:t>
      </w:r>
    </w:p>
    <w:p w14:paraId="497CB7B1" w14:textId="05A2D116" w:rsidR="003B7A53" w:rsidRPr="00292621" w:rsidRDefault="00CD52F7" w:rsidP="00F87EF5">
      <w:pPr>
        <w:rPr>
          <w:rFonts w:ascii="Times New Roman" w:hAnsi="Times New Roman" w:cs="Times New Roman"/>
          <w:lang w:val="en-US"/>
        </w:rPr>
      </w:pPr>
      <w:r w:rsidRPr="00292621">
        <w:rPr>
          <w:rFonts w:ascii="Times New Roman" w:hAnsi="Times New Roman" w:cs="Times New Roman"/>
          <w:lang w:val="en-US"/>
        </w:rPr>
        <w:t>Mr. Komivi Wolako Tete, Agronomist, Soybean V</w:t>
      </w:r>
      <w:r w:rsidR="003B7A53" w:rsidRPr="00292621">
        <w:rPr>
          <w:rFonts w:ascii="Times New Roman" w:hAnsi="Times New Roman" w:cs="Times New Roman"/>
          <w:lang w:val="en-US"/>
        </w:rPr>
        <w:t>a</w:t>
      </w:r>
      <w:r w:rsidRPr="00292621">
        <w:rPr>
          <w:rFonts w:ascii="Times New Roman" w:hAnsi="Times New Roman" w:cs="Times New Roman"/>
          <w:lang w:val="en-US"/>
        </w:rPr>
        <w:t>lue Chain E</w:t>
      </w:r>
      <w:r w:rsidR="003B7A53" w:rsidRPr="00292621">
        <w:rPr>
          <w:rFonts w:ascii="Times New Roman" w:hAnsi="Times New Roman" w:cs="Times New Roman"/>
          <w:lang w:val="en-US"/>
        </w:rPr>
        <w:t>xpert, ProCIV. GIZ-Togo</w:t>
      </w:r>
      <w:r w:rsidR="00F87EF5">
        <w:rPr>
          <w:rFonts w:ascii="Times New Roman" w:hAnsi="Times New Roman" w:cs="Times New Roman"/>
          <w:lang w:val="en-US"/>
        </w:rPr>
        <w:t xml:space="preserve">, </w:t>
      </w:r>
      <w:r w:rsidR="003B7A53" w:rsidRPr="00292621">
        <w:rPr>
          <w:rFonts w:ascii="Times New Roman" w:hAnsi="Times New Roman" w:cs="Times New Roman"/>
          <w:lang w:val="en-US"/>
        </w:rPr>
        <w:t>May 09, 2021.</w:t>
      </w:r>
    </w:p>
    <w:p w14:paraId="5FCF53D4" w14:textId="61FC7178" w:rsidR="000C453C" w:rsidRDefault="00CD52F7" w:rsidP="00292621">
      <w:pPr>
        <w:spacing w:after="200"/>
        <w:rPr>
          <w:rFonts w:ascii="Times New Roman" w:hAnsi="Times New Roman" w:cs="Times New Roman"/>
          <w:lang w:val="en-US"/>
        </w:rPr>
      </w:pPr>
      <w:r w:rsidRPr="00292621">
        <w:rPr>
          <w:rFonts w:ascii="Times New Roman" w:hAnsi="Times New Roman" w:cs="Times New Roman"/>
          <w:lang w:val="en-US"/>
        </w:rPr>
        <w:t>Mr. Mabewa Antona, Agronomist, Head of the O</w:t>
      </w:r>
      <w:r w:rsidR="003B7A53" w:rsidRPr="00292621">
        <w:rPr>
          <w:rFonts w:ascii="Times New Roman" w:hAnsi="Times New Roman" w:cs="Times New Roman"/>
          <w:lang w:val="en-US"/>
        </w:rPr>
        <w:t xml:space="preserve">rganic </w:t>
      </w:r>
      <w:r w:rsidRPr="00292621">
        <w:rPr>
          <w:rFonts w:ascii="Times New Roman" w:hAnsi="Times New Roman" w:cs="Times New Roman"/>
          <w:lang w:val="en-US"/>
        </w:rPr>
        <w:t>A</w:t>
      </w:r>
      <w:r w:rsidR="003B7A53" w:rsidRPr="00292621">
        <w:rPr>
          <w:rFonts w:ascii="Times New Roman" w:hAnsi="Times New Roman" w:cs="Times New Roman"/>
          <w:lang w:val="en-US"/>
        </w:rPr>
        <w:t xml:space="preserve">griculture </w:t>
      </w:r>
      <w:r w:rsidRPr="00292621">
        <w:rPr>
          <w:rFonts w:ascii="Times New Roman" w:hAnsi="Times New Roman" w:cs="Times New Roman"/>
          <w:lang w:val="en-US"/>
        </w:rPr>
        <w:t>Extension M</w:t>
      </w:r>
      <w:r w:rsidR="003B7A53" w:rsidRPr="00292621">
        <w:rPr>
          <w:rFonts w:ascii="Times New Roman" w:hAnsi="Times New Roman" w:cs="Times New Roman"/>
          <w:lang w:val="en-US"/>
        </w:rPr>
        <w:t>odule, ProCIV. GIZ-Togo</w:t>
      </w:r>
      <w:r w:rsidR="00F87EF5">
        <w:rPr>
          <w:rFonts w:ascii="Times New Roman" w:hAnsi="Times New Roman" w:cs="Times New Roman"/>
          <w:lang w:val="en-US"/>
        </w:rPr>
        <w:t>,</w:t>
      </w:r>
      <w:r w:rsidR="003B7A53" w:rsidRPr="00292621">
        <w:rPr>
          <w:rFonts w:ascii="Times New Roman" w:hAnsi="Times New Roman" w:cs="Times New Roman"/>
          <w:lang w:val="en-US"/>
        </w:rPr>
        <w:t xml:space="preserve"> May 11, 2021.</w:t>
      </w:r>
    </w:p>
    <w:p w14:paraId="6DB9FA21" w14:textId="6A0547F6" w:rsidR="00F87EF5" w:rsidRDefault="00F87EF5" w:rsidP="00292621">
      <w:pPr>
        <w:spacing w:after="200"/>
        <w:rPr>
          <w:rFonts w:ascii="Times New Roman" w:hAnsi="Times New Roman" w:cs="Times New Roman"/>
          <w:lang w:val="en-US"/>
        </w:rPr>
      </w:pPr>
    </w:p>
    <w:p w14:paraId="67A698AF" w14:textId="50D9A641" w:rsidR="00F87EF5" w:rsidRPr="00F87EF5" w:rsidRDefault="00F87EF5" w:rsidP="00292621">
      <w:pPr>
        <w:spacing w:after="200"/>
        <w:rPr>
          <w:rFonts w:ascii="Times New Roman" w:hAnsi="Times New Roman" w:cs="Times New Roman"/>
          <w:i/>
          <w:sz w:val="20"/>
          <w:szCs w:val="20"/>
          <w:lang w:val="en-US"/>
        </w:rPr>
      </w:pPr>
      <w:r w:rsidRPr="00F87EF5">
        <w:rPr>
          <w:rFonts w:ascii="Times New Roman" w:hAnsi="Times New Roman" w:cs="Times New Roman"/>
          <w:i/>
          <w:sz w:val="20"/>
          <w:szCs w:val="20"/>
          <w:lang w:val="en-US"/>
        </w:rPr>
        <w:t>This resource was supported with the aid of a grant from The Deutsche Gesellschaft für Internationale Zusammenarbeit GmbH (GIZ) implementing the Green Innovation Centre project.</w:t>
      </w:r>
    </w:p>
    <w:sectPr w:rsidR="00F87EF5" w:rsidRPr="00F87EF5" w:rsidSect="001F4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72"/>
    <w:multiLevelType w:val="hybridMultilevel"/>
    <w:tmpl w:val="021EB2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03C0F"/>
    <w:multiLevelType w:val="hybridMultilevel"/>
    <w:tmpl w:val="B4060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D2F74"/>
    <w:multiLevelType w:val="hybridMultilevel"/>
    <w:tmpl w:val="78724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02D54"/>
    <w:multiLevelType w:val="hybridMultilevel"/>
    <w:tmpl w:val="4EEAD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A0638"/>
    <w:multiLevelType w:val="hybridMultilevel"/>
    <w:tmpl w:val="69C4E1FA"/>
    <w:lvl w:ilvl="0" w:tplc="2DAC8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414C0"/>
    <w:multiLevelType w:val="hybridMultilevel"/>
    <w:tmpl w:val="9CB414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430F0"/>
    <w:multiLevelType w:val="hybridMultilevel"/>
    <w:tmpl w:val="2F5C67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628D3"/>
    <w:multiLevelType w:val="hybridMultilevel"/>
    <w:tmpl w:val="ACC449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B228DA"/>
    <w:multiLevelType w:val="hybridMultilevel"/>
    <w:tmpl w:val="D966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A1034"/>
    <w:multiLevelType w:val="hybridMultilevel"/>
    <w:tmpl w:val="4126996C"/>
    <w:lvl w:ilvl="0" w:tplc="040C0001">
      <w:start w:val="1"/>
      <w:numFmt w:val="bullet"/>
      <w:lvlText w:val=""/>
      <w:lvlJc w:val="left"/>
      <w:pPr>
        <w:ind w:left="720" w:hanging="360"/>
      </w:pPr>
      <w:rPr>
        <w:rFonts w:ascii="Symbol" w:hAnsi="Symbol" w:hint="default"/>
      </w:rPr>
    </w:lvl>
    <w:lvl w:ilvl="1" w:tplc="6DA6F6C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84468"/>
    <w:multiLevelType w:val="hybridMultilevel"/>
    <w:tmpl w:val="073CFD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C276FF"/>
    <w:multiLevelType w:val="hybridMultilevel"/>
    <w:tmpl w:val="C5166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D71C04"/>
    <w:multiLevelType w:val="hybridMultilevel"/>
    <w:tmpl w:val="0A966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C4138F"/>
    <w:multiLevelType w:val="hybridMultilevel"/>
    <w:tmpl w:val="1FB4A4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8B50E2"/>
    <w:multiLevelType w:val="hybridMultilevel"/>
    <w:tmpl w:val="84B48586"/>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BBA5B70"/>
    <w:multiLevelType w:val="hybridMultilevel"/>
    <w:tmpl w:val="77461392"/>
    <w:lvl w:ilvl="0" w:tplc="911664B2">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D0F6BE2"/>
    <w:multiLevelType w:val="hybridMultilevel"/>
    <w:tmpl w:val="12A6B2A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9833D4"/>
    <w:multiLevelType w:val="hybridMultilevel"/>
    <w:tmpl w:val="0548F03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6C077A"/>
    <w:multiLevelType w:val="hybridMultilevel"/>
    <w:tmpl w:val="064E44C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295E23"/>
    <w:multiLevelType w:val="hybridMultilevel"/>
    <w:tmpl w:val="64EC10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D006DE"/>
    <w:multiLevelType w:val="hybridMultilevel"/>
    <w:tmpl w:val="3612B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67092"/>
    <w:multiLevelType w:val="hybridMultilevel"/>
    <w:tmpl w:val="3C527C68"/>
    <w:lvl w:ilvl="0" w:tplc="100CE3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7072F4"/>
    <w:multiLevelType w:val="hybridMultilevel"/>
    <w:tmpl w:val="BAA62B6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21"/>
  </w:num>
  <w:num w:numId="5">
    <w:abstractNumId w:val="12"/>
  </w:num>
  <w:num w:numId="6">
    <w:abstractNumId w:val="13"/>
  </w:num>
  <w:num w:numId="7">
    <w:abstractNumId w:val="7"/>
  </w:num>
  <w:num w:numId="8">
    <w:abstractNumId w:val="18"/>
  </w:num>
  <w:num w:numId="9">
    <w:abstractNumId w:val="1"/>
  </w:num>
  <w:num w:numId="10">
    <w:abstractNumId w:val="6"/>
  </w:num>
  <w:num w:numId="11">
    <w:abstractNumId w:val="11"/>
  </w:num>
  <w:num w:numId="12">
    <w:abstractNumId w:val="10"/>
  </w:num>
  <w:num w:numId="13">
    <w:abstractNumId w:val="20"/>
  </w:num>
  <w:num w:numId="14">
    <w:abstractNumId w:val="14"/>
  </w:num>
  <w:num w:numId="15">
    <w:abstractNumId w:val="0"/>
  </w:num>
  <w:num w:numId="16">
    <w:abstractNumId w:val="19"/>
  </w:num>
  <w:num w:numId="17">
    <w:abstractNumId w:val="3"/>
  </w:num>
  <w:num w:numId="18">
    <w:abstractNumId w:val="16"/>
  </w:num>
  <w:num w:numId="19">
    <w:abstractNumId w:val="5"/>
  </w:num>
  <w:num w:numId="20">
    <w:abstractNumId w:val="17"/>
  </w:num>
  <w:num w:numId="21">
    <w:abstractNumId w:val="8"/>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CA"/>
    <w:rsid w:val="000C453C"/>
    <w:rsid w:val="000C5B47"/>
    <w:rsid w:val="00152681"/>
    <w:rsid w:val="00155F96"/>
    <w:rsid w:val="001672A8"/>
    <w:rsid w:val="001A7717"/>
    <w:rsid w:val="001C76FF"/>
    <w:rsid w:val="001D733A"/>
    <w:rsid w:val="001F404D"/>
    <w:rsid w:val="002366B3"/>
    <w:rsid w:val="00263F8E"/>
    <w:rsid w:val="0027028C"/>
    <w:rsid w:val="00292621"/>
    <w:rsid w:val="00294EB6"/>
    <w:rsid w:val="002B53EB"/>
    <w:rsid w:val="002D0AF4"/>
    <w:rsid w:val="002D3C89"/>
    <w:rsid w:val="003331DF"/>
    <w:rsid w:val="00337F13"/>
    <w:rsid w:val="00364345"/>
    <w:rsid w:val="00367B96"/>
    <w:rsid w:val="00373771"/>
    <w:rsid w:val="003934D6"/>
    <w:rsid w:val="003B1337"/>
    <w:rsid w:val="003B7A53"/>
    <w:rsid w:val="003E34AB"/>
    <w:rsid w:val="00484317"/>
    <w:rsid w:val="004A1438"/>
    <w:rsid w:val="004B7418"/>
    <w:rsid w:val="004B7448"/>
    <w:rsid w:val="004C55FC"/>
    <w:rsid w:val="004D24B9"/>
    <w:rsid w:val="004F274A"/>
    <w:rsid w:val="00501E69"/>
    <w:rsid w:val="005549D5"/>
    <w:rsid w:val="005D2D86"/>
    <w:rsid w:val="005E59F5"/>
    <w:rsid w:val="00625610"/>
    <w:rsid w:val="00635958"/>
    <w:rsid w:val="006B5A76"/>
    <w:rsid w:val="00724174"/>
    <w:rsid w:val="007707FF"/>
    <w:rsid w:val="007B510D"/>
    <w:rsid w:val="007D4094"/>
    <w:rsid w:val="007D708F"/>
    <w:rsid w:val="007F0827"/>
    <w:rsid w:val="0080135B"/>
    <w:rsid w:val="00822DCA"/>
    <w:rsid w:val="0083377C"/>
    <w:rsid w:val="008C3709"/>
    <w:rsid w:val="008E39FC"/>
    <w:rsid w:val="008E6D63"/>
    <w:rsid w:val="008F31B1"/>
    <w:rsid w:val="008F3E8F"/>
    <w:rsid w:val="009026BA"/>
    <w:rsid w:val="00913A2E"/>
    <w:rsid w:val="009353B9"/>
    <w:rsid w:val="00971B49"/>
    <w:rsid w:val="0099363E"/>
    <w:rsid w:val="00A931F4"/>
    <w:rsid w:val="00AA1E1C"/>
    <w:rsid w:val="00AB2024"/>
    <w:rsid w:val="00AC3346"/>
    <w:rsid w:val="00B17BEF"/>
    <w:rsid w:val="00B36255"/>
    <w:rsid w:val="00B76593"/>
    <w:rsid w:val="00B97E42"/>
    <w:rsid w:val="00BA680A"/>
    <w:rsid w:val="00C02006"/>
    <w:rsid w:val="00CA23FB"/>
    <w:rsid w:val="00CD52F7"/>
    <w:rsid w:val="00D0616B"/>
    <w:rsid w:val="00D93054"/>
    <w:rsid w:val="00DA38E2"/>
    <w:rsid w:val="00DD397C"/>
    <w:rsid w:val="00DF7231"/>
    <w:rsid w:val="00E24F14"/>
    <w:rsid w:val="00E275F6"/>
    <w:rsid w:val="00E30089"/>
    <w:rsid w:val="00E628B2"/>
    <w:rsid w:val="00E70A0D"/>
    <w:rsid w:val="00EA2F24"/>
    <w:rsid w:val="00EC061B"/>
    <w:rsid w:val="00F21750"/>
    <w:rsid w:val="00F30E32"/>
    <w:rsid w:val="00F64B6A"/>
    <w:rsid w:val="00F86845"/>
    <w:rsid w:val="00F87EF5"/>
    <w:rsid w:val="00FB774E"/>
    <w:rsid w:val="00FC6FC3"/>
    <w:rsid w:val="00FD5270"/>
    <w:rsid w:val="00FE11B4"/>
    <w:rsid w:val="00FE641A"/>
    <w:rsid w:val="00FF7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B9"/>
  </w:style>
  <w:style w:type="paragraph" w:styleId="Heading1">
    <w:name w:val="heading 1"/>
    <w:basedOn w:val="Normal"/>
    <w:next w:val="Normal"/>
    <w:link w:val="Heading1Char"/>
    <w:rsid w:val="00E628B2"/>
    <w:pPr>
      <w:keepNext/>
      <w:keepLines/>
      <w:spacing w:before="400" w:after="120" w:line="276" w:lineRule="auto"/>
      <w:outlineLvl w:val="0"/>
    </w:pPr>
    <w:rPr>
      <w:rFonts w:ascii="Arial" w:eastAsia="Arial" w:hAnsi="Arial" w:cs="Arial"/>
      <w:sz w:val="40"/>
      <w:szCs w:val="40"/>
      <w:lang w:eastAsia="en-CA"/>
    </w:rPr>
  </w:style>
  <w:style w:type="paragraph" w:styleId="Heading4">
    <w:name w:val="heading 4"/>
    <w:basedOn w:val="Normal"/>
    <w:next w:val="Normal"/>
    <w:link w:val="Heading4Char"/>
    <w:uiPriority w:val="9"/>
    <w:semiHidden/>
    <w:unhideWhenUsed/>
    <w:qFormat/>
    <w:rsid w:val="003B7A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8B2"/>
    <w:rPr>
      <w:rFonts w:ascii="Arial" w:eastAsia="Arial" w:hAnsi="Arial" w:cs="Arial"/>
      <w:sz w:val="40"/>
      <w:szCs w:val="40"/>
      <w:lang w:eastAsia="en-CA"/>
    </w:rPr>
  </w:style>
  <w:style w:type="character" w:customStyle="1" w:styleId="Heading4Char">
    <w:name w:val="Heading 4 Char"/>
    <w:basedOn w:val="DefaultParagraphFont"/>
    <w:link w:val="Heading4"/>
    <w:uiPriority w:val="9"/>
    <w:semiHidden/>
    <w:rsid w:val="003B7A5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B7A53"/>
    <w:rPr>
      <w:sz w:val="16"/>
      <w:szCs w:val="16"/>
    </w:rPr>
  </w:style>
  <w:style w:type="paragraph" w:styleId="CommentText">
    <w:name w:val="annotation text"/>
    <w:basedOn w:val="Normal"/>
    <w:link w:val="CommentTextChar"/>
    <w:uiPriority w:val="99"/>
    <w:unhideWhenUsed/>
    <w:rsid w:val="003B7A53"/>
    <w:rPr>
      <w:rFonts w:ascii="Arial" w:eastAsia="Arial" w:hAnsi="Arial" w:cs="Arial"/>
      <w:sz w:val="20"/>
      <w:szCs w:val="20"/>
      <w:lang w:eastAsia="en-CA"/>
    </w:rPr>
  </w:style>
  <w:style w:type="character" w:customStyle="1" w:styleId="CommentTextChar">
    <w:name w:val="Comment Text Char"/>
    <w:basedOn w:val="DefaultParagraphFont"/>
    <w:link w:val="CommentText"/>
    <w:uiPriority w:val="99"/>
    <w:rsid w:val="003B7A53"/>
    <w:rPr>
      <w:rFonts w:ascii="Arial" w:eastAsia="Arial" w:hAnsi="Arial" w:cs="Arial"/>
      <w:sz w:val="20"/>
      <w:szCs w:val="20"/>
      <w:lang w:eastAsia="en-CA"/>
    </w:rPr>
  </w:style>
  <w:style w:type="character" w:styleId="Hyperlink">
    <w:name w:val="Hyperlink"/>
    <w:basedOn w:val="DefaultParagraphFont"/>
    <w:uiPriority w:val="99"/>
    <w:unhideWhenUsed/>
    <w:rsid w:val="003B7A53"/>
    <w:rPr>
      <w:color w:val="0563C1" w:themeColor="hyperlink"/>
      <w:u w:val="single"/>
    </w:rPr>
  </w:style>
  <w:style w:type="character" w:customStyle="1" w:styleId="jlqj4b">
    <w:name w:val="jlqj4b"/>
    <w:basedOn w:val="DefaultParagraphFont"/>
    <w:rsid w:val="003B7A53"/>
  </w:style>
  <w:style w:type="paragraph" w:styleId="BalloonText">
    <w:name w:val="Balloon Text"/>
    <w:basedOn w:val="Normal"/>
    <w:link w:val="BalloonTextChar"/>
    <w:uiPriority w:val="99"/>
    <w:semiHidden/>
    <w:unhideWhenUsed/>
    <w:rsid w:val="003B7A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A53"/>
    <w:rPr>
      <w:rFonts w:ascii="Times New Roman" w:hAnsi="Times New Roman" w:cs="Times New Roman"/>
      <w:sz w:val="18"/>
      <w:szCs w:val="18"/>
    </w:rPr>
  </w:style>
  <w:style w:type="paragraph" w:styleId="ListParagraph">
    <w:name w:val="List Paragraph"/>
    <w:basedOn w:val="Normal"/>
    <w:uiPriority w:val="34"/>
    <w:qFormat/>
    <w:rsid w:val="009353B9"/>
    <w:pPr>
      <w:ind w:left="720"/>
      <w:contextualSpacing/>
    </w:pPr>
  </w:style>
  <w:style w:type="paragraph" w:styleId="CommentSubject">
    <w:name w:val="annotation subject"/>
    <w:basedOn w:val="CommentText"/>
    <w:next w:val="CommentText"/>
    <w:link w:val="CommentSubjectChar"/>
    <w:uiPriority w:val="99"/>
    <w:semiHidden/>
    <w:unhideWhenUsed/>
    <w:rsid w:val="002B53E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53EB"/>
    <w:rPr>
      <w:rFonts w:ascii="Arial" w:eastAsia="Arial" w:hAnsi="Arial" w:cs="Arial"/>
      <w:b/>
      <w:bCs/>
      <w:sz w:val="20"/>
      <w:szCs w:val="20"/>
      <w:lang w:eastAsia="en-CA"/>
    </w:rPr>
  </w:style>
  <w:style w:type="paragraph" w:styleId="Revision">
    <w:name w:val="Revision"/>
    <w:hidden/>
    <w:uiPriority w:val="99"/>
    <w:semiHidden/>
    <w:rsid w:val="008E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6028">
      <w:bodyDiv w:val="1"/>
      <w:marLeft w:val="0"/>
      <w:marRight w:val="0"/>
      <w:marTop w:val="0"/>
      <w:marBottom w:val="0"/>
      <w:divBdr>
        <w:top w:val="none" w:sz="0" w:space="0" w:color="auto"/>
        <w:left w:val="none" w:sz="0" w:space="0" w:color="auto"/>
        <w:bottom w:val="none" w:sz="0" w:space="0" w:color="auto"/>
        <w:right w:val="none" w:sz="0" w:space="0" w:color="auto"/>
      </w:divBdr>
    </w:div>
    <w:div w:id="1330711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rrejohnson.eu/etude-soja-bio-togo/" TargetMode="External"/><Relationship Id="rId13" Type="http://schemas.openxmlformats.org/officeDocument/2006/relationships/hyperlink" Target="https://www.formationsagricoles.tg/contenupartie/affichage1/id/58" TargetMode="External"/><Relationship Id="rId3" Type="http://schemas.openxmlformats.org/officeDocument/2006/relationships/settings" Target="settings.xml"/><Relationship Id="rId7" Type="http://schemas.openxmlformats.org/officeDocument/2006/relationships/hyperlink" Target="http://www.initiativesclimat.org/Les-nomines/Production-de-semences-de-soja-biologiques" TargetMode="External"/><Relationship Id="rId12" Type="http://schemas.openxmlformats.org/officeDocument/2006/relationships/hyperlink" Target="https://agridigitale.net/art-culture_de_soja_4_bonnes_pratiques__suivr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info/sites/info/files/food-farming-fisheries/farming/documents/market-brief-organic-imports-june2020_en.pdf" TargetMode="External"/><Relationship Id="rId11" Type="http://schemas.openxmlformats.org/officeDocument/2006/relationships/hyperlink" Target="https://www.farmershop.biz/wp-content/uploads/2019/08/Bien-Cultiver-le-Soja-Au-Togo.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armershop.biz/wp-content/uploads/2019/08/Bien-Cultiver-le-Soja-Au-Togo.pdf" TargetMode="External"/><Relationship Id="rId4" Type="http://schemas.openxmlformats.org/officeDocument/2006/relationships/webSettings" Target="webSettings.xml"/><Relationship Id="rId9" Type="http://schemas.openxmlformats.org/officeDocument/2006/relationships/hyperlink" Target="https://www.formationsagricoles.tg/contenupartie/affichage1/id/78" TargetMode="External"/><Relationship Id="rId14" Type="http://schemas.openxmlformats.org/officeDocument/2006/relationships/hyperlink" Target="https://formationsagricoles.tg/contenus/MAPAH-09052020104512-FT_soja_vf.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2917</Words>
  <Characters>16631</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vijay cuddeford</cp:lastModifiedBy>
  <cp:revision>2</cp:revision>
  <dcterms:created xsi:type="dcterms:W3CDTF">2021-07-05T21:48:00Z</dcterms:created>
  <dcterms:modified xsi:type="dcterms:W3CDTF">2021-07-05T21:48:00Z</dcterms:modified>
</cp:coreProperties>
</file>