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3775A" w14:textId="77777777" w:rsidR="00A94AFB" w:rsidRPr="00097270" w:rsidRDefault="004E58DE" w:rsidP="00374A4F">
      <w:pPr>
        <w:pStyle w:val="Heading1"/>
        <w:tabs>
          <w:tab w:val="left" w:pos="4111"/>
        </w:tabs>
        <w:rPr>
          <w:sz w:val="24"/>
          <w:szCs w:val="24"/>
          <w:lang w:val="fr-ML"/>
        </w:rPr>
      </w:pPr>
      <w:r w:rsidRPr="00097270">
        <w:rPr>
          <w:sz w:val="24"/>
          <w:szCs w:val="24"/>
          <w:lang w:val="fr-ML"/>
        </w:rPr>
        <w:t xml:space="preserve"> </w:t>
      </w:r>
      <w:r w:rsidR="00A2311B" w:rsidRPr="00097270">
        <w:rPr>
          <w:noProof/>
          <w:sz w:val="24"/>
          <w:szCs w:val="24"/>
          <w:lang w:val="en-CA" w:eastAsia="en-CA"/>
        </w:rPr>
        <w:drawing>
          <wp:anchor distT="0" distB="0" distL="114300" distR="114300" simplePos="0" relativeHeight="251666944" behindDoc="1" locked="0" layoutInCell="1" allowOverlap="1" wp14:anchorId="00B7E916" wp14:editId="4AEFFD6D">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03D67344" w14:textId="77777777" w:rsidR="00A2311B" w:rsidRPr="00097270" w:rsidRDefault="00A2311B" w:rsidP="00097270">
      <w:pPr>
        <w:pStyle w:val="Heading1"/>
        <w:rPr>
          <w:b w:val="0"/>
          <w:bCs/>
          <w:sz w:val="20"/>
          <w:szCs w:val="20"/>
          <w:lang w:val="fr-CA"/>
        </w:rPr>
      </w:pPr>
    </w:p>
    <w:p w14:paraId="5510BAB0" w14:textId="77777777" w:rsidR="00A94AFB" w:rsidRPr="00097270" w:rsidRDefault="00DA6F50" w:rsidP="00097270">
      <w:pPr>
        <w:pStyle w:val="Heading1"/>
        <w:rPr>
          <w:b w:val="0"/>
          <w:bCs/>
          <w:sz w:val="20"/>
          <w:szCs w:val="20"/>
          <w:lang w:val="fr-CA"/>
        </w:rPr>
      </w:pPr>
      <w:r w:rsidRPr="00097270">
        <w:rPr>
          <w:b w:val="0"/>
          <w:bCs/>
          <w:sz w:val="20"/>
          <w:szCs w:val="20"/>
          <w:lang w:val="fr-CA"/>
        </w:rPr>
        <w:t>Ensemble</w:t>
      </w:r>
      <w:r w:rsidR="00D75B84" w:rsidRPr="00097270">
        <w:rPr>
          <w:b w:val="0"/>
          <w:bCs/>
          <w:sz w:val="20"/>
          <w:szCs w:val="20"/>
          <w:lang w:val="fr-CA"/>
        </w:rPr>
        <w:t xml:space="preserve"> </w:t>
      </w:r>
      <w:r w:rsidR="00A212E0" w:rsidRPr="00097270">
        <w:rPr>
          <w:b w:val="0"/>
          <w:bCs/>
          <w:sz w:val="20"/>
          <w:szCs w:val="20"/>
          <w:lang w:val="fr-CA"/>
        </w:rPr>
        <w:t>1</w:t>
      </w:r>
      <w:r w:rsidR="007F63E0" w:rsidRPr="00097270">
        <w:rPr>
          <w:b w:val="0"/>
          <w:bCs/>
          <w:sz w:val="20"/>
          <w:szCs w:val="20"/>
          <w:lang w:val="fr-CA"/>
        </w:rPr>
        <w:t>15</w:t>
      </w:r>
      <w:r w:rsidR="00A94AFB" w:rsidRPr="00097270">
        <w:rPr>
          <w:b w:val="0"/>
          <w:bCs/>
          <w:sz w:val="20"/>
          <w:szCs w:val="20"/>
          <w:lang w:val="fr-CA"/>
        </w:rPr>
        <w:t xml:space="preserve">, </w:t>
      </w:r>
      <w:r w:rsidR="00663811" w:rsidRPr="00097270">
        <w:rPr>
          <w:b w:val="0"/>
          <w:bCs/>
          <w:sz w:val="20"/>
          <w:szCs w:val="20"/>
          <w:lang w:val="fr-CA"/>
        </w:rPr>
        <w:t>Élément</w:t>
      </w:r>
      <w:r w:rsidR="00D75B84" w:rsidRPr="00097270">
        <w:rPr>
          <w:b w:val="0"/>
          <w:bCs/>
          <w:sz w:val="20"/>
          <w:szCs w:val="20"/>
          <w:lang w:val="fr-CA"/>
        </w:rPr>
        <w:t xml:space="preserve"> </w:t>
      </w:r>
    </w:p>
    <w:p w14:paraId="7DD6DA9C" w14:textId="6C00ADCB" w:rsidR="00A94AFB" w:rsidRPr="00097270" w:rsidRDefault="00A94AFB" w:rsidP="00097270">
      <w:pPr>
        <w:rPr>
          <w:sz w:val="20"/>
          <w:szCs w:val="20"/>
          <w:lang w:val="fr-CA"/>
        </w:rPr>
      </w:pPr>
      <w:r w:rsidRPr="00097270">
        <w:rPr>
          <w:sz w:val="20"/>
          <w:szCs w:val="20"/>
          <w:lang w:val="fr-CA"/>
        </w:rPr>
        <w:t>Type</w:t>
      </w:r>
      <w:r w:rsidR="002840CE" w:rsidRPr="00097270">
        <w:rPr>
          <w:sz w:val="20"/>
          <w:szCs w:val="20"/>
          <w:lang w:val="fr-CA"/>
        </w:rPr>
        <w:t xml:space="preserve"> </w:t>
      </w:r>
      <w:r w:rsidRPr="00097270">
        <w:rPr>
          <w:sz w:val="20"/>
          <w:szCs w:val="20"/>
          <w:lang w:val="fr-CA"/>
        </w:rPr>
        <w:t xml:space="preserve">: </w:t>
      </w:r>
      <w:r w:rsidR="007F63E0" w:rsidRPr="00097270">
        <w:rPr>
          <w:sz w:val="20"/>
          <w:szCs w:val="20"/>
          <w:lang w:val="fr-CA"/>
        </w:rPr>
        <w:t>Fiche documentaire</w:t>
      </w:r>
    </w:p>
    <w:p w14:paraId="368D895C" w14:textId="55112054" w:rsidR="00A94AFB" w:rsidRPr="00097270" w:rsidRDefault="002F5117" w:rsidP="00097270">
      <w:pPr>
        <w:rPr>
          <w:b/>
          <w:sz w:val="20"/>
          <w:szCs w:val="20"/>
          <w:lang w:val="fr-CA"/>
        </w:rPr>
      </w:pPr>
      <w:r>
        <w:rPr>
          <w:sz w:val="20"/>
          <w:szCs w:val="20"/>
          <w:lang w:val="fr-CA"/>
        </w:rPr>
        <w:t>2020</w:t>
      </w:r>
      <w:bookmarkStart w:id="0" w:name="_GoBack"/>
      <w:bookmarkEnd w:id="0"/>
    </w:p>
    <w:p w14:paraId="6EDB5D78" w14:textId="77777777" w:rsidR="00A94AFB" w:rsidRPr="00097270" w:rsidRDefault="00A94AFB" w:rsidP="00097270">
      <w:pPr>
        <w:pStyle w:val="Heading1"/>
        <w:rPr>
          <w:b w:val="0"/>
          <w:sz w:val="24"/>
          <w:szCs w:val="24"/>
          <w:lang w:val="fr-CA"/>
        </w:rPr>
      </w:pPr>
      <w:r w:rsidRPr="00097270">
        <w:rPr>
          <w:b w:val="0"/>
          <w:sz w:val="24"/>
          <w:szCs w:val="24"/>
          <w:lang w:val="fr-CA"/>
        </w:rPr>
        <w:t>__________________________________________________________________________</w:t>
      </w:r>
    </w:p>
    <w:p w14:paraId="709DB6A2" w14:textId="77777777" w:rsidR="00A94AFB" w:rsidRPr="00097270" w:rsidRDefault="00A94AFB" w:rsidP="00097270">
      <w:pPr>
        <w:pStyle w:val="Heading1"/>
        <w:rPr>
          <w:b w:val="0"/>
          <w:sz w:val="24"/>
          <w:szCs w:val="24"/>
          <w:lang w:val="fr-CA"/>
        </w:rPr>
      </w:pPr>
    </w:p>
    <w:p w14:paraId="6D74505F" w14:textId="3C1D8763" w:rsidR="0020511D" w:rsidRPr="00097270" w:rsidRDefault="007F63E0" w:rsidP="00097270">
      <w:pPr>
        <w:rPr>
          <w:b/>
          <w:sz w:val="28"/>
          <w:szCs w:val="28"/>
          <w:lang w:val="fr-CA"/>
        </w:rPr>
      </w:pPr>
      <w:r w:rsidRPr="00097270">
        <w:rPr>
          <w:b/>
          <w:sz w:val="28"/>
          <w:szCs w:val="28"/>
          <w:lang w:val="fr-CA"/>
        </w:rPr>
        <w:t xml:space="preserve">Fiche documentaire : </w:t>
      </w:r>
      <w:r w:rsidR="00374A4F">
        <w:rPr>
          <w:b/>
          <w:sz w:val="28"/>
          <w:szCs w:val="28"/>
          <w:lang w:val="fr-CA"/>
        </w:rPr>
        <w:t>Les d</w:t>
      </w:r>
      <w:r w:rsidRPr="00097270">
        <w:rPr>
          <w:b/>
          <w:sz w:val="28"/>
          <w:szCs w:val="28"/>
          <w:lang w:val="fr-CA"/>
        </w:rPr>
        <w:t xml:space="preserve">roits des femmes rurales au Burkina Faso </w:t>
      </w:r>
    </w:p>
    <w:p w14:paraId="223C3F87" w14:textId="77777777" w:rsidR="007F63E0" w:rsidRPr="00097270" w:rsidRDefault="00A94AFB" w:rsidP="00097270">
      <w:pPr>
        <w:rPr>
          <w:lang w:val="fr-CA"/>
        </w:rPr>
      </w:pPr>
      <w:r w:rsidRPr="00097270">
        <w:rPr>
          <w:lang w:val="fr-CA"/>
        </w:rPr>
        <w:t>__________________________________________________________________________</w:t>
      </w:r>
    </w:p>
    <w:p w14:paraId="7C5DF0FC" w14:textId="77777777" w:rsidR="007F63E0" w:rsidRPr="00097270" w:rsidRDefault="007F63E0" w:rsidP="00444015">
      <w:pPr>
        <w:pStyle w:val="Heading2"/>
        <w:spacing w:before="100" w:beforeAutospacing="1" w:after="200"/>
        <w:rPr>
          <w:sz w:val="24"/>
          <w:lang w:val="fr-CA"/>
        </w:rPr>
      </w:pPr>
      <w:r w:rsidRPr="00097270">
        <w:rPr>
          <w:sz w:val="24"/>
          <w:lang w:val="fr-CA"/>
        </w:rPr>
        <w:t xml:space="preserve">Introduction </w:t>
      </w:r>
    </w:p>
    <w:p w14:paraId="526072CB" w14:textId="11789C5D" w:rsidR="00C346A9" w:rsidRPr="00097270" w:rsidRDefault="007F63E0" w:rsidP="00097270">
      <w:pPr>
        <w:pStyle w:val="Heading2"/>
        <w:spacing w:after="200"/>
        <w:rPr>
          <w:b w:val="0"/>
          <w:sz w:val="24"/>
          <w:lang w:val="fr-CA"/>
        </w:rPr>
      </w:pPr>
      <w:r w:rsidRPr="00097270">
        <w:rPr>
          <w:b w:val="0"/>
          <w:sz w:val="24"/>
          <w:lang w:val="fr-CA"/>
        </w:rPr>
        <w:t>L</w:t>
      </w:r>
      <w:r w:rsidR="000D4CA5">
        <w:rPr>
          <w:b w:val="0"/>
          <w:sz w:val="24"/>
          <w:lang w:val="fr-CA"/>
        </w:rPr>
        <w:t>e statut</w:t>
      </w:r>
      <w:r w:rsidRPr="00097270">
        <w:rPr>
          <w:b w:val="0"/>
          <w:sz w:val="24"/>
          <w:lang w:val="fr-CA"/>
        </w:rPr>
        <w:t xml:space="preserve"> de la femme au Burkina Faso est sensiblement identique à celle des pays voisins.</w:t>
      </w:r>
      <w:r w:rsidR="00423D68" w:rsidRPr="00097270">
        <w:rPr>
          <w:b w:val="0"/>
          <w:sz w:val="24"/>
          <w:lang w:val="fr-CA"/>
        </w:rPr>
        <w:t xml:space="preserve"> </w:t>
      </w:r>
      <w:r w:rsidR="000D4CA5">
        <w:rPr>
          <w:b w:val="0"/>
          <w:sz w:val="24"/>
          <w:lang w:val="fr-CA"/>
        </w:rPr>
        <w:t>Les femmes rurales</w:t>
      </w:r>
      <w:r w:rsidR="000D4CA5" w:rsidRPr="00097270">
        <w:rPr>
          <w:b w:val="0"/>
          <w:sz w:val="24"/>
          <w:lang w:val="fr-CA"/>
        </w:rPr>
        <w:t xml:space="preserve"> </w:t>
      </w:r>
      <w:r w:rsidR="00BD3A27" w:rsidRPr="00097270">
        <w:rPr>
          <w:b w:val="0"/>
          <w:sz w:val="24"/>
          <w:lang w:val="fr-CA"/>
        </w:rPr>
        <w:t>tirent l’essentiel de leurs revenus de l’agriculture</w:t>
      </w:r>
      <w:r w:rsidR="0064274B" w:rsidRPr="00097270">
        <w:rPr>
          <w:b w:val="0"/>
          <w:sz w:val="24"/>
          <w:lang w:val="fr-CA"/>
        </w:rPr>
        <w:t>,</w:t>
      </w:r>
      <w:r w:rsidR="00BD3A27" w:rsidRPr="00097270">
        <w:rPr>
          <w:b w:val="0"/>
          <w:sz w:val="24"/>
          <w:lang w:val="fr-CA"/>
        </w:rPr>
        <w:t xml:space="preserve"> de l’élevage</w:t>
      </w:r>
      <w:r w:rsidR="00044A7F" w:rsidRPr="00097270">
        <w:rPr>
          <w:b w:val="0"/>
          <w:sz w:val="24"/>
          <w:lang w:val="fr-CA"/>
        </w:rPr>
        <w:t>, et le commerce</w:t>
      </w:r>
      <w:r w:rsidR="00BD3A27" w:rsidRPr="00097270">
        <w:rPr>
          <w:b w:val="0"/>
          <w:sz w:val="24"/>
          <w:lang w:val="fr-CA"/>
        </w:rPr>
        <w:t>. M</w:t>
      </w:r>
      <w:r w:rsidR="00F950B2" w:rsidRPr="00097270">
        <w:rPr>
          <w:b w:val="0"/>
          <w:sz w:val="24"/>
          <w:lang w:val="fr-CA"/>
        </w:rPr>
        <w:t xml:space="preserve">algré la reconnaissance </w:t>
      </w:r>
      <w:r w:rsidR="00D4626E" w:rsidRPr="00097270">
        <w:rPr>
          <w:b w:val="0"/>
          <w:sz w:val="24"/>
          <w:lang w:val="fr-CA"/>
        </w:rPr>
        <w:t>des droits des femmes consacrées</w:t>
      </w:r>
      <w:r w:rsidR="00F950B2" w:rsidRPr="00097270">
        <w:rPr>
          <w:b w:val="0"/>
          <w:sz w:val="24"/>
          <w:lang w:val="fr-CA"/>
        </w:rPr>
        <w:t xml:space="preserve"> par la constitution </w:t>
      </w:r>
      <w:r w:rsidR="00D4626E" w:rsidRPr="00097270">
        <w:rPr>
          <w:b w:val="0"/>
          <w:sz w:val="24"/>
          <w:lang w:val="fr-CA"/>
        </w:rPr>
        <w:t>et d'autres textes nationaux, ainsi</w:t>
      </w:r>
      <w:r w:rsidR="00F950B2" w:rsidRPr="00097270">
        <w:rPr>
          <w:b w:val="0"/>
          <w:sz w:val="24"/>
          <w:lang w:val="fr-CA"/>
        </w:rPr>
        <w:t xml:space="preserve"> les textes internationaux </w:t>
      </w:r>
      <w:r w:rsidR="00D4626E" w:rsidRPr="00097270">
        <w:rPr>
          <w:b w:val="0"/>
          <w:sz w:val="24"/>
          <w:lang w:val="fr-CA"/>
        </w:rPr>
        <w:t xml:space="preserve">et régionaux </w:t>
      </w:r>
      <w:r w:rsidR="00F950B2" w:rsidRPr="00097270">
        <w:rPr>
          <w:b w:val="0"/>
          <w:sz w:val="24"/>
          <w:lang w:val="fr-CA"/>
        </w:rPr>
        <w:t>ratifiés par le Burkina Faso</w:t>
      </w:r>
      <w:r w:rsidR="00BD3A27" w:rsidRPr="00097270">
        <w:rPr>
          <w:b w:val="0"/>
          <w:sz w:val="24"/>
          <w:lang w:val="fr-CA"/>
        </w:rPr>
        <w:t>, le</w:t>
      </w:r>
      <w:r w:rsidR="00374A4F">
        <w:rPr>
          <w:b w:val="0"/>
          <w:sz w:val="24"/>
          <w:lang w:val="fr-CA"/>
        </w:rPr>
        <w:t>s</w:t>
      </w:r>
      <w:r w:rsidR="00BD3A27" w:rsidRPr="00097270">
        <w:rPr>
          <w:b w:val="0"/>
          <w:sz w:val="24"/>
          <w:lang w:val="fr-CA"/>
        </w:rPr>
        <w:t xml:space="preserve"> droits</w:t>
      </w:r>
      <w:r w:rsidR="00374A4F">
        <w:rPr>
          <w:b w:val="0"/>
          <w:sz w:val="24"/>
          <w:lang w:val="fr-CA"/>
        </w:rPr>
        <w:t xml:space="preserve"> des femmes</w:t>
      </w:r>
      <w:r w:rsidR="00BD3A27" w:rsidRPr="00097270">
        <w:rPr>
          <w:b w:val="0"/>
          <w:sz w:val="24"/>
          <w:lang w:val="fr-CA"/>
        </w:rPr>
        <w:t xml:space="preserve"> ne sont pas toujours garantis</w:t>
      </w:r>
      <w:r w:rsidR="00F950B2" w:rsidRPr="00097270">
        <w:rPr>
          <w:b w:val="0"/>
          <w:sz w:val="24"/>
          <w:lang w:val="fr-CA"/>
        </w:rPr>
        <w:t xml:space="preserve">. </w:t>
      </w:r>
      <w:r w:rsidR="006A3F7B" w:rsidRPr="00097270">
        <w:rPr>
          <w:b w:val="0"/>
          <w:sz w:val="24"/>
          <w:lang w:val="fr-FR"/>
        </w:rPr>
        <w:t>Le manque de moyens matériels, techniques et financiers ne permettent pas à la femme rurale du Burkina Faso de jouir pleinement de ses droits.</w:t>
      </w:r>
    </w:p>
    <w:p w14:paraId="3DC67190" w14:textId="1B4325FE" w:rsidR="00971F91" w:rsidRPr="00097270" w:rsidRDefault="00374A4F" w:rsidP="00097270">
      <w:pPr>
        <w:pStyle w:val="ListParagraph"/>
        <w:numPr>
          <w:ilvl w:val="0"/>
          <w:numId w:val="29"/>
        </w:numPr>
        <w:spacing w:line="240" w:lineRule="auto"/>
        <w:ind w:left="360"/>
        <w:rPr>
          <w:rFonts w:ascii="Times New Roman" w:hAnsi="Times New Roman"/>
          <w:i/>
          <w:sz w:val="24"/>
          <w:szCs w:val="24"/>
          <w:lang w:val="fr-FR"/>
        </w:rPr>
      </w:pPr>
      <w:r>
        <w:rPr>
          <w:rFonts w:ascii="Times New Roman" w:hAnsi="Times New Roman"/>
          <w:b/>
          <w:bCs/>
          <w:iCs/>
          <w:sz w:val="24"/>
          <w:szCs w:val="24"/>
          <w:lang w:val="fr-FR"/>
        </w:rPr>
        <w:t>D</w:t>
      </w:r>
      <w:r w:rsidR="00C346A9" w:rsidRPr="00097270">
        <w:rPr>
          <w:rFonts w:ascii="Times New Roman" w:hAnsi="Times New Roman"/>
          <w:b/>
          <w:bCs/>
          <w:iCs/>
          <w:sz w:val="24"/>
          <w:szCs w:val="24"/>
          <w:lang w:val="fr-FR"/>
        </w:rPr>
        <w:t>onnées essentielles</w:t>
      </w:r>
      <w:r>
        <w:rPr>
          <w:rFonts w:ascii="Times New Roman" w:hAnsi="Times New Roman"/>
          <w:b/>
          <w:bCs/>
          <w:iCs/>
          <w:sz w:val="24"/>
          <w:szCs w:val="24"/>
          <w:lang w:val="fr-FR"/>
        </w:rPr>
        <w:t> :</w:t>
      </w:r>
    </w:p>
    <w:p w14:paraId="7530A0C6" w14:textId="27592CC9" w:rsidR="00971F91" w:rsidRPr="00097270" w:rsidRDefault="00F950B2" w:rsidP="00097270">
      <w:pPr>
        <w:pStyle w:val="Heading2"/>
        <w:numPr>
          <w:ilvl w:val="0"/>
          <w:numId w:val="31"/>
        </w:numPr>
        <w:rPr>
          <w:lang w:val="fr-CA"/>
        </w:rPr>
      </w:pPr>
      <w:r w:rsidRPr="00097270">
        <w:rPr>
          <w:b w:val="0"/>
          <w:sz w:val="24"/>
          <w:lang w:val="fr-CA"/>
        </w:rPr>
        <w:t>L</w:t>
      </w:r>
      <w:r w:rsidR="007F63E0" w:rsidRPr="00097270">
        <w:rPr>
          <w:b w:val="0"/>
          <w:sz w:val="24"/>
          <w:lang w:val="fr-CA"/>
        </w:rPr>
        <w:t>e Burkina Faso compte, selon le recensement de 2019, 20 870 050 d’habitants dont 48</w:t>
      </w:r>
      <w:r w:rsidR="00374A4F">
        <w:rPr>
          <w:b w:val="0"/>
          <w:sz w:val="24"/>
          <w:lang w:val="fr-CA"/>
        </w:rPr>
        <w:t xml:space="preserve"> </w:t>
      </w:r>
      <w:r w:rsidR="007F63E0" w:rsidRPr="00097270">
        <w:rPr>
          <w:b w:val="0"/>
          <w:sz w:val="24"/>
          <w:lang w:val="fr-CA"/>
        </w:rPr>
        <w:t>% d’hommes et 52</w:t>
      </w:r>
      <w:r w:rsidR="00374A4F">
        <w:rPr>
          <w:b w:val="0"/>
          <w:sz w:val="24"/>
          <w:lang w:val="fr-CA"/>
        </w:rPr>
        <w:t xml:space="preserve"> </w:t>
      </w:r>
      <w:r w:rsidR="007F63E0" w:rsidRPr="00097270">
        <w:rPr>
          <w:b w:val="0"/>
          <w:sz w:val="24"/>
          <w:lang w:val="fr-CA"/>
        </w:rPr>
        <w:t xml:space="preserve">% de femmes. </w:t>
      </w:r>
    </w:p>
    <w:p w14:paraId="43E42026" w14:textId="3E9213DF" w:rsidR="00971F91" w:rsidRPr="00097270" w:rsidRDefault="007F63E0" w:rsidP="00097270">
      <w:pPr>
        <w:pStyle w:val="Heading2"/>
        <w:numPr>
          <w:ilvl w:val="0"/>
          <w:numId w:val="31"/>
        </w:numPr>
        <w:rPr>
          <w:lang w:val="fr-FR"/>
        </w:rPr>
      </w:pPr>
      <w:r w:rsidRPr="00097270">
        <w:rPr>
          <w:b w:val="0"/>
          <w:bCs w:val="0"/>
          <w:sz w:val="24"/>
          <w:lang w:val="fr-FR"/>
        </w:rPr>
        <w:t>90</w:t>
      </w:r>
      <w:r w:rsidR="00374A4F">
        <w:rPr>
          <w:b w:val="0"/>
          <w:bCs w:val="0"/>
          <w:sz w:val="24"/>
          <w:lang w:val="fr-FR"/>
        </w:rPr>
        <w:t xml:space="preserve"> </w:t>
      </w:r>
      <w:r w:rsidRPr="00097270">
        <w:rPr>
          <w:b w:val="0"/>
          <w:bCs w:val="0"/>
          <w:sz w:val="24"/>
          <w:lang w:val="fr-FR"/>
        </w:rPr>
        <w:t xml:space="preserve">% des femmes </w:t>
      </w:r>
      <w:r w:rsidR="003579AC" w:rsidRPr="00097270">
        <w:rPr>
          <w:b w:val="0"/>
          <w:bCs w:val="0"/>
          <w:sz w:val="24"/>
          <w:lang w:val="fr-FR"/>
        </w:rPr>
        <w:t>n’ont pas termin</w:t>
      </w:r>
      <w:r w:rsidR="00374A4F">
        <w:rPr>
          <w:b w:val="0"/>
          <w:bCs w:val="0"/>
          <w:sz w:val="24"/>
          <w:lang w:val="fr-FR"/>
        </w:rPr>
        <w:t>é</w:t>
      </w:r>
      <w:r w:rsidR="003579AC" w:rsidRPr="00097270">
        <w:rPr>
          <w:b w:val="0"/>
          <w:bCs w:val="0"/>
          <w:sz w:val="24"/>
          <w:lang w:val="fr-FR"/>
        </w:rPr>
        <w:t xml:space="preserve"> le cycle primaire de l’enseignement classique. </w:t>
      </w:r>
      <w:r w:rsidRPr="00097270">
        <w:rPr>
          <w:b w:val="0"/>
          <w:bCs w:val="0"/>
          <w:sz w:val="24"/>
          <w:lang w:val="fr-FR"/>
        </w:rPr>
        <w:t xml:space="preserve"> </w:t>
      </w:r>
    </w:p>
    <w:p w14:paraId="7E4E8FAC" w14:textId="5FB735FF" w:rsidR="006A3F7B" w:rsidRPr="00097270" w:rsidRDefault="006A3F7B" w:rsidP="00097270">
      <w:pPr>
        <w:pStyle w:val="Heading2"/>
        <w:numPr>
          <w:ilvl w:val="0"/>
          <w:numId w:val="31"/>
        </w:numPr>
        <w:rPr>
          <w:b w:val="0"/>
          <w:sz w:val="24"/>
          <w:lang w:val="fr-CA"/>
        </w:rPr>
      </w:pPr>
      <w:r w:rsidRPr="00097270">
        <w:rPr>
          <w:b w:val="0"/>
          <w:sz w:val="24"/>
          <w:lang w:val="fr-CA"/>
        </w:rPr>
        <w:t>32</w:t>
      </w:r>
      <w:r w:rsidR="00374A4F">
        <w:rPr>
          <w:b w:val="0"/>
          <w:sz w:val="24"/>
          <w:lang w:val="fr-CA"/>
        </w:rPr>
        <w:t xml:space="preserve"> </w:t>
      </w:r>
      <w:r w:rsidRPr="00097270">
        <w:rPr>
          <w:b w:val="0"/>
          <w:sz w:val="24"/>
          <w:lang w:val="fr-CA"/>
        </w:rPr>
        <w:t xml:space="preserve">% des femmes </w:t>
      </w:r>
      <w:r w:rsidR="006A2B0F" w:rsidRPr="00097270">
        <w:rPr>
          <w:b w:val="0"/>
          <w:sz w:val="24"/>
          <w:lang w:val="fr-CA"/>
        </w:rPr>
        <w:t xml:space="preserve">rurales </w:t>
      </w:r>
      <w:r w:rsidR="00374A4F">
        <w:rPr>
          <w:b w:val="0"/>
          <w:sz w:val="24"/>
          <w:lang w:val="fr-CA"/>
        </w:rPr>
        <w:t>membres</w:t>
      </w:r>
      <w:r w:rsidR="001A3E6D">
        <w:rPr>
          <w:b w:val="0"/>
          <w:sz w:val="24"/>
          <w:lang w:val="fr-CA"/>
        </w:rPr>
        <w:t xml:space="preserve"> de groupement</w:t>
      </w:r>
      <w:r w:rsidR="004866C3">
        <w:rPr>
          <w:b w:val="0"/>
          <w:sz w:val="24"/>
          <w:lang w:val="fr-CA"/>
        </w:rPr>
        <w:t>s</w:t>
      </w:r>
      <w:r w:rsidR="001A3E6D">
        <w:rPr>
          <w:b w:val="0"/>
          <w:sz w:val="24"/>
          <w:lang w:val="fr-CA"/>
        </w:rPr>
        <w:t xml:space="preserve"> ou</w:t>
      </w:r>
      <w:r w:rsidR="003579AC" w:rsidRPr="00097270">
        <w:rPr>
          <w:b w:val="0"/>
          <w:sz w:val="24"/>
          <w:lang w:val="fr-CA"/>
        </w:rPr>
        <w:t xml:space="preserve"> </w:t>
      </w:r>
      <w:r w:rsidR="00374A4F">
        <w:rPr>
          <w:b w:val="0"/>
          <w:sz w:val="24"/>
          <w:lang w:val="fr-CA"/>
        </w:rPr>
        <w:t>d’</w:t>
      </w:r>
      <w:r w:rsidR="003579AC" w:rsidRPr="00097270">
        <w:rPr>
          <w:b w:val="0"/>
          <w:sz w:val="24"/>
          <w:lang w:val="fr-CA"/>
        </w:rPr>
        <w:t>association</w:t>
      </w:r>
      <w:r w:rsidR="00374A4F">
        <w:rPr>
          <w:b w:val="0"/>
          <w:sz w:val="24"/>
          <w:lang w:val="fr-CA"/>
        </w:rPr>
        <w:t>s</w:t>
      </w:r>
      <w:r w:rsidRPr="00097270">
        <w:rPr>
          <w:b w:val="0"/>
          <w:sz w:val="24"/>
          <w:lang w:val="fr-CA"/>
        </w:rPr>
        <w:t xml:space="preserve"> possèdent </w:t>
      </w:r>
      <w:r w:rsidR="006A2B0F" w:rsidRPr="00097270">
        <w:rPr>
          <w:rStyle w:val="CommentReference"/>
          <w:b w:val="0"/>
          <w:bCs w:val="0"/>
          <w:sz w:val="24"/>
          <w:szCs w:val="24"/>
          <w:lang w:val="fr-FR"/>
        </w:rPr>
        <w:t>en commun une terre</w:t>
      </w:r>
      <w:r w:rsidR="006A2B0F" w:rsidRPr="00097270">
        <w:rPr>
          <w:b w:val="0"/>
          <w:sz w:val="24"/>
          <w:lang w:val="fr-CA"/>
        </w:rPr>
        <w:t xml:space="preserve"> pour leur production</w:t>
      </w:r>
      <w:r w:rsidR="004C7965" w:rsidRPr="00097270">
        <w:rPr>
          <w:b w:val="0"/>
          <w:sz w:val="24"/>
          <w:lang w:val="fr-CA"/>
        </w:rPr>
        <w:t>.</w:t>
      </w:r>
    </w:p>
    <w:p w14:paraId="610CB8E4" w14:textId="20759CB9" w:rsidR="006A3F7B" w:rsidRPr="00097270" w:rsidRDefault="006A3F7B" w:rsidP="00097270">
      <w:pPr>
        <w:pStyle w:val="ListParagraph"/>
        <w:widowControl w:val="0"/>
        <w:numPr>
          <w:ilvl w:val="0"/>
          <w:numId w:val="30"/>
        </w:numPr>
        <w:spacing w:after="0" w:line="240" w:lineRule="auto"/>
        <w:ind w:left="720"/>
        <w:rPr>
          <w:rFonts w:ascii="Times New Roman" w:hAnsi="Times New Roman"/>
          <w:sz w:val="24"/>
          <w:szCs w:val="24"/>
          <w:lang w:val="fr-CA"/>
        </w:rPr>
      </w:pPr>
      <w:r w:rsidRPr="00097270">
        <w:rPr>
          <w:rFonts w:ascii="Times New Roman" w:hAnsi="Times New Roman"/>
          <w:sz w:val="24"/>
          <w:szCs w:val="24"/>
          <w:lang w:val="fr-CA"/>
        </w:rPr>
        <w:t>52 % des filles sont mariées avant 18 ans</w:t>
      </w:r>
      <w:r w:rsidR="00097270">
        <w:rPr>
          <w:rFonts w:ascii="Times New Roman" w:hAnsi="Times New Roman"/>
          <w:sz w:val="24"/>
          <w:szCs w:val="24"/>
          <w:lang w:val="fr-CA"/>
        </w:rPr>
        <w:t>.</w:t>
      </w:r>
    </w:p>
    <w:p w14:paraId="1C404A7C" w14:textId="1ACDDB89" w:rsidR="006A3F7B" w:rsidRPr="00097270" w:rsidRDefault="006A3F7B" w:rsidP="00097270">
      <w:pPr>
        <w:pStyle w:val="ListParagraph"/>
        <w:widowControl w:val="0"/>
        <w:numPr>
          <w:ilvl w:val="0"/>
          <w:numId w:val="30"/>
        </w:numPr>
        <w:spacing w:line="240" w:lineRule="auto"/>
        <w:ind w:left="720"/>
        <w:rPr>
          <w:rFonts w:ascii="Times New Roman" w:hAnsi="Times New Roman"/>
          <w:sz w:val="24"/>
          <w:szCs w:val="24"/>
          <w:lang w:val="fr-CA"/>
        </w:rPr>
      </w:pPr>
      <w:r w:rsidRPr="00097270">
        <w:rPr>
          <w:rFonts w:ascii="Times New Roman" w:hAnsi="Times New Roman"/>
          <w:sz w:val="24"/>
          <w:szCs w:val="24"/>
          <w:lang w:val="fr-CA"/>
        </w:rPr>
        <w:t>17 % des femmes ont recours à la contraception</w:t>
      </w:r>
      <w:r w:rsidR="0068558C" w:rsidRPr="00097270">
        <w:rPr>
          <w:rFonts w:ascii="Times New Roman" w:hAnsi="Times New Roman"/>
          <w:sz w:val="24"/>
          <w:szCs w:val="24"/>
          <w:lang w:val="fr-CA"/>
        </w:rPr>
        <w:t xml:space="preserve"> au Burkina Faso</w:t>
      </w:r>
      <w:r w:rsidR="00097270">
        <w:rPr>
          <w:rFonts w:ascii="Times New Roman" w:hAnsi="Times New Roman"/>
          <w:sz w:val="24"/>
          <w:szCs w:val="24"/>
          <w:lang w:val="fr-CA"/>
        </w:rPr>
        <w:t>.</w:t>
      </w:r>
    </w:p>
    <w:p w14:paraId="7B172D02" w14:textId="77777777" w:rsidR="00097270" w:rsidRDefault="00097270" w:rsidP="00097270">
      <w:pPr>
        <w:pStyle w:val="Heading2"/>
        <w:keepNext w:val="0"/>
        <w:widowControl w:val="0"/>
        <w:spacing w:after="200"/>
        <w:rPr>
          <w:sz w:val="24"/>
          <w:lang w:val="fr-CA"/>
        </w:rPr>
      </w:pPr>
    </w:p>
    <w:p w14:paraId="658A9019" w14:textId="2C26BBE6" w:rsidR="007F63E0" w:rsidRPr="00097270" w:rsidRDefault="00C346A9" w:rsidP="00097270">
      <w:pPr>
        <w:pStyle w:val="Heading2"/>
        <w:keepNext w:val="0"/>
        <w:widowControl w:val="0"/>
        <w:spacing w:after="200"/>
        <w:rPr>
          <w:sz w:val="24"/>
          <w:lang w:val="fr-CA"/>
        </w:rPr>
      </w:pPr>
      <w:r w:rsidRPr="00097270">
        <w:rPr>
          <w:sz w:val="24"/>
          <w:lang w:val="fr-CA"/>
        </w:rPr>
        <w:t>2</w:t>
      </w:r>
      <w:r w:rsidR="007F63E0" w:rsidRPr="00097270">
        <w:rPr>
          <w:sz w:val="24"/>
          <w:lang w:val="fr-CA"/>
        </w:rPr>
        <w:t>. Évolutions des droits des femmes au Burkina Faso</w:t>
      </w:r>
    </w:p>
    <w:p w14:paraId="3150E557" w14:textId="5A64A4BB" w:rsidR="003579AC" w:rsidRPr="00097270" w:rsidRDefault="007F63E0" w:rsidP="00097270">
      <w:pPr>
        <w:pStyle w:val="Heading2"/>
        <w:keepNext w:val="0"/>
        <w:widowControl w:val="0"/>
        <w:spacing w:after="200"/>
        <w:rPr>
          <w:b w:val="0"/>
          <w:sz w:val="24"/>
          <w:lang w:val="fr-CA"/>
        </w:rPr>
      </w:pPr>
      <w:r w:rsidRPr="00097270">
        <w:rPr>
          <w:b w:val="0"/>
          <w:sz w:val="24"/>
          <w:lang w:val="fr-CA"/>
        </w:rPr>
        <w:t xml:space="preserve">Le Burkina Faso </w:t>
      </w:r>
      <w:r w:rsidR="00374A4F">
        <w:rPr>
          <w:b w:val="0"/>
          <w:sz w:val="24"/>
          <w:lang w:val="fr-CA"/>
        </w:rPr>
        <w:t>a ratifié</w:t>
      </w:r>
      <w:r w:rsidRPr="00097270">
        <w:rPr>
          <w:b w:val="0"/>
          <w:sz w:val="24"/>
          <w:lang w:val="fr-CA"/>
        </w:rPr>
        <w:t xml:space="preserve"> plusieurs </w:t>
      </w:r>
      <w:r w:rsidR="00D4626E" w:rsidRPr="00097270">
        <w:rPr>
          <w:b w:val="0"/>
          <w:sz w:val="24"/>
          <w:lang w:val="fr-CA"/>
        </w:rPr>
        <w:t>textes juridiques</w:t>
      </w:r>
      <w:r w:rsidRPr="00097270">
        <w:rPr>
          <w:b w:val="0"/>
          <w:sz w:val="24"/>
          <w:lang w:val="fr-CA"/>
        </w:rPr>
        <w:t xml:space="preserve"> </w:t>
      </w:r>
      <w:r w:rsidR="00374A4F">
        <w:rPr>
          <w:b w:val="0"/>
          <w:sz w:val="24"/>
          <w:lang w:val="fr-CA"/>
        </w:rPr>
        <w:t>internationaux</w:t>
      </w:r>
      <w:r w:rsidRPr="00097270">
        <w:rPr>
          <w:b w:val="0"/>
          <w:sz w:val="24"/>
          <w:lang w:val="fr-CA"/>
        </w:rPr>
        <w:t xml:space="preserve"> et régionales qui consacrent des droits civils et politiques à sa population</w:t>
      </w:r>
      <w:r w:rsidR="001A3E6D">
        <w:rPr>
          <w:b w:val="0"/>
          <w:sz w:val="24"/>
          <w:lang w:val="fr-CA"/>
        </w:rPr>
        <w:t>, et en particulier les femmes</w:t>
      </w:r>
      <w:r w:rsidR="00DF6AB5" w:rsidRPr="00097270">
        <w:rPr>
          <w:b w:val="0"/>
          <w:sz w:val="24"/>
          <w:lang w:val="fr-CA"/>
        </w:rPr>
        <w:t>.</w:t>
      </w:r>
      <w:r w:rsidRPr="00097270">
        <w:rPr>
          <w:b w:val="0"/>
          <w:sz w:val="24"/>
          <w:lang w:val="fr-CA"/>
        </w:rPr>
        <w:t xml:space="preserve"> </w:t>
      </w:r>
      <w:r w:rsidR="00DF6AB5" w:rsidRPr="00097270">
        <w:rPr>
          <w:b w:val="0"/>
          <w:sz w:val="24"/>
          <w:lang w:val="fr-CA"/>
        </w:rPr>
        <w:t>I</w:t>
      </w:r>
      <w:r w:rsidRPr="00097270">
        <w:rPr>
          <w:b w:val="0"/>
          <w:sz w:val="24"/>
          <w:lang w:val="fr-CA"/>
        </w:rPr>
        <w:t>l s’agit entre autre</w:t>
      </w:r>
      <w:r w:rsidR="00374A4F">
        <w:rPr>
          <w:b w:val="0"/>
          <w:sz w:val="24"/>
          <w:lang w:val="fr-CA"/>
        </w:rPr>
        <w:t>s</w:t>
      </w:r>
      <w:r w:rsidR="003579AC" w:rsidRPr="00097270">
        <w:rPr>
          <w:b w:val="0"/>
          <w:sz w:val="24"/>
          <w:lang w:val="fr-CA"/>
        </w:rPr>
        <w:t> :</w:t>
      </w:r>
    </w:p>
    <w:p w14:paraId="1644F0CE" w14:textId="4FEA28C3" w:rsidR="00A640AD" w:rsidRPr="00097270" w:rsidRDefault="00636FC0" w:rsidP="00097270">
      <w:pPr>
        <w:pStyle w:val="Heading2"/>
        <w:keepNext w:val="0"/>
        <w:widowControl w:val="0"/>
        <w:numPr>
          <w:ilvl w:val="0"/>
          <w:numId w:val="33"/>
        </w:numPr>
        <w:spacing w:after="60"/>
        <w:ind w:left="720"/>
        <w:rPr>
          <w:b w:val="0"/>
          <w:sz w:val="24"/>
          <w:lang w:val="fr-CA"/>
        </w:rPr>
      </w:pPr>
      <w:r w:rsidRPr="00097270">
        <w:rPr>
          <w:b w:val="0"/>
          <w:sz w:val="24"/>
          <w:lang w:val="fr-CA"/>
        </w:rPr>
        <w:t>Du</w:t>
      </w:r>
      <w:r w:rsidR="007F63E0" w:rsidRPr="00097270">
        <w:rPr>
          <w:b w:val="0"/>
          <w:sz w:val="24"/>
          <w:lang w:val="fr-CA"/>
        </w:rPr>
        <w:t xml:space="preserve"> </w:t>
      </w:r>
      <w:r w:rsidR="00374A4F">
        <w:rPr>
          <w:b w:val="0"/>
          <w:sz w:val="24"/>
          <w:lang w:val="fr-CA"/>
        </w:rPr>
        <w:t>P</w:t>
      </w:r>
      <w:r w:rsidR="007F63E0" w:rsidRPr="00097270">
        <w:rPr>
          <w:b w:val="0"/>
          <w:sz w:val="24"/>
          <w:lang w:val="fr-CA"/>
        </w:rPr>
        <w:t xml:space="preserve">acte international sur les droits civils et </w:t>
      </w:r>
      <w:r w:rsidR="00AE4204" w:rsidRPr="00097270">
        <w:rPr>
          <w:b w:val="0"/>
          <w:sz w:val="24"/>
          <w:lang w:val="fr-CA"/>
        </w:rPr>
        <w:t>politiques</w:t>
      </w:r>
      <w:r w:rsidR="00097270">
        <w:rPr>
          <w:b w:val="0"/>
          <w:sz w:val="24"/>
          <w:lang w:val="fr-CA"/>
        </w:rPr>
        <w:t>.</w:t>
      </w:r>
      <w:r w:rsidR="00BD4609">
        <w:rPr>
          <w:b w:val="0"/>
          <w:sz w:val="24"/>
          <w:lang w:val="fr-CA"/>
        </w:rPr>
        <w:t xml:space="preserve"> </w:t>
      </w:r>
    </w:p>
    <w:p w14:paraId="445BFA68" w14:textId="652A979B" w:rsidR="00A640AD" w:rsidRPr="00097270" w:rsidRDefault="00636FC0" w:rsidP="00097270">
      <w:pPr>
        <w:pStyle w:val="Heading2"/>
        <w:keepNext w:val="0"/>
        <w:widowControl w:val="0"/>
        <w:numPr>
          <w:ilvl w:val="0"/>
          <w:numId w:val="33"/>
        </w:numPr>
        <w:spacing w:after="60"/>
        <w:ind w:left="720"/>
        <w:rPr>
          <w:b w:val="0"/>
          <w:sz w:val="24"/>
          <w:lang w:val="fr-CA"/>
        </w:rPr>
      </w:pPr>
      <w:r w:rsidRPr="00097270">
        <w:rPr>
          <w:b w:val="0"/>
          <w:sz w:val="24"/>
          <w:lang w:val="fr-CA"/>
        </w:rPr>
        <w:t>La</w:t>
      </w:r>
      <w:r w:rsidR="007F63E0" w:rsidRPr="00097270">
        <w:rPr>
          <w:b w:val="0"/>
          <w:sz w:val="24"/>
          <w:lang w:val="fr-CA"/>
        </w:rPr>
        <w:t xml:space="preserve"> </w:t>
      </w:r>
      <w:r w:rsidR="00374A4F">
        <w:rPr>
          <w:b w:val="0"/>
          <w:sz w:val="24"/>
          <w:lang w:val="fr-CA"/>
        </w:rPr>
        <w:t>C</w:t>
      </w:r>
      <w:r w:rsidR="007F63E0" w:rsidRPr="00097270">
        <w:rPr>
          <w:b w:val="0"/>
          <w:sz w:val="24"/>
          <w:lang w:val="fr-CA"/>
        </w:rPr>
        <w:t>harte africaine des droits de l’homme et des peuples</w:t>
      </w:r>
      <w:r w:rsidR="00097270">
        <w:rPr>
          <w:b w:val="0"/>
          <w:sz w:val="24"/>
          <w:lang w:val="fr-CA"/>
        </w:rPr>
        <w:t>.</w:t>
      </w:r>
      <w:r w:rsidR="007F63E0" w:rsidRPr="00097270">
        <w:rPr>
          <w:b w:val="0"/>
          <w:sz w:val="24"/>
          <w:lang w:val="fr-CA"/>
        </w:rPr>
        <w:t xml:space="preserve"> </w:t>
      </w:r>
    </w:p>
    <w:p w14:paraId="1ABE6AAD" w14:textId="2E06FC30" w:rsidR="00A640AD" w:rsidRPr="00097270" w:rsidRDefault="00636FC0" w:rsidP="00097270">
      <w:pPr>
        <w:pStyle w:val="Heading2"/>
        <w:keepNext w:val="0"/>
        <w:widowControl w:val="0"/>
        <w:numPr>
          <w:ilvl w:val="0"/>
          <w:numId w:val="33"/>
        </w:numPr>
        <w:spacing w:after="60"/>
        <w:ind w:left="720"/>
        <w:rPr>
          <w:b w:val="0"/>
          <w:sz w:val="24"/>
          <w:lang w:val="fr-CA"/>
        </w:rPr>
      </w:pPr>
      <w:r w:rsidRPr="00097270">
        <w:rPr>
          <w:b w:val="0"/>
          <w:sz w:val="24"/>
          <w:lang w:val="fr-CA"/>
        </w:rPr>
        <w:t>La</w:t>
      </w:r>
      <w:r w:rsidR="007F63E0" w:rsidRPr="00097270">
        <w:rPr>
          <w:b w:val="0"/>
          <w:sz w:val="24"/>
          <w:lang w:val="fr-CA"/>
        </w:rPr>
        <w:t xml:space="preserve"> </w:t>
      </w:r>
      <w:r w:rsidR="00374A4F">
        <w:rPr>
          <w:b w:val="0"/>
          <w:sz w:val="24"/>
          <w:lang w:val="fr-CA"/>
        </w:rPr>
        <w:t>C</w:t>
      </w:r>
      <w:r w:rsidR="007F63E0" w:rsidRPr="00097270">
        <w:rPr>
          <w:b w:val="0"/>
          <w:sz w:val="24"/>
          <w:lang w:val="fr-CA"/>
        </w:rPr>
        <w:t>onvention pour l’élimination de toutes les formes de discrimination à l’égard de la femme</w:t>
      </w:r>
      <w:r w:rsidR="00097270">
        <w:rPr>
          <w:b w:val="0"/>
          <w:sz w:val="24"/>
          <w:lang w:val="fr-CA"/>
        </w:rPr>
        <w:t>.</w:t>
      </w:r>
      <w:r w:rsidR="007F63E0" w:rsidRPr="00097270">
        <w:rPr>
          <w:b w:val="0"/>
          <w:sz w:val="24"/>
          <w:lang w:val="fr-CA"/>
        </w:rPr>
        <w:t xml:space="preserve"> </w:t>
      </w:r>
    </w:p>
    <w:p w14:paraId="5D615F3A" w14:textId="78BCBCE7" w:rsidR="00A640AD" w:rsidRPr="00097270" w:rsidRDefault="00A640AD" w:rsidP="00097270">
      <w:pPr>
        <w:pStyle w:val="Heading2"/>
        <w:keepNext w:val="0"/>
        <w:widowControl w:val="0"/>
        <w:numPr>
          <w:ilvl w:val="0"/>
          <w:numId w:val="33"/>
        </w:numPr>
        <w:spacing w:after="60"/>
        <w:ind w:left="720"/>
        <w:rPr>
          <w:b w:val="0"/>
          <w:sz w:val="24"/>
          <w:lang w:val="fr-CA"/>
        </w:rPr>
      </w:pPr>
      <w:r w:rsidRPr="00097270">
        <w:rPr>
          <w:b w:val="0"/>
          <w:sz w:val="24"/>
          <w:lang w:val="fr-CA"/>
        </w:rPr>
        <w:t xml:space="preserve">Le </w:t>
      </w:r>
      <w:r w:rsidR="00374A4F">
        <w:rPr>
          <w:b w:val="0"/>
          <w:sz w:val="24"/>
          <w:lang w:val="fr-CA"/>
        </w:rPr>
        <w:t>P</w:t>
      </w:r>
      <w:r w:rsidRPr="00097270">
        <w:rPr>
          <w:b w:val="0"/>
          <w:sz w:val="24"/>
          <w:lang w:val="fr-CA"/>
        </w:rPr>
        <w:t xml:space="preserve">rotocole </w:t>
      </w:r>
      <w:r w:rsidR="007F63E0" w:rsidRPr="00097270">
        <w:rPr>
          <w:b w:val="0"/>
          <w:sz w:val="24"/>
          <w:lang w:val="fr-CA"/>
        </w:rPr>
        <w:t>relatif aux droits de la femme</w:t>
      </w:r>
      <w:r w:rsidR="00374A4F">
        <w:rPr>
          <w:b w:val="0"/>
          <w:sz w:val="24"/>
          <w:lang w:val="fr-CA"/>
        </w:rPr>
        <w:t>,</w:t>
      </w:r>
      <w:r w:rsidR="007F63E0" w:rsidRPr="00097270">
        <w:rPr>
          <w:b w:val="0"/>
          <w:sz w:val="24"/>
          <w:lang w:val="fr-CA"/>
        </w:rPr>
        <w:t xml:space="preserve"> </w:t>
      </w:r>
      <w:r w:rsidR="00374A4F">
        <w:rPr>
          <w:b w:val="0"/>
          <w:sz w:val="24"/>
          <w:lang w:val="fr-CA"/>
        </w:rPr>
        <w:t>r</w:t>
      </w:r>
      <w:r w:rsidR="007F63E0" w:rsidRPr="00097270">
        <w:rPr>
          <w:b w:val="0"/>
          <w:sz w:val="24"/>
          <w:lang w:val="fr-CA"/>
        </w:rPr>
        <w:t xml:space="preserve">atifié </w:t>
      </w:r>
      <w:r w:rsidR="00374A4F">
        <w:rPr>
          <w:b w:val="0"/>
          <w:sz w:val="24"/>
          <w:lang w:val="fr-CA"/>
        </w:rPr>
        <w:t>en</w:t>
      </w:r>
      <w:r w:rsidR="007F63E0" w:rsidRPr="00097270">
        <w:rPr>
          <w:b w:val="0"/>
          <w:sz w:val="24"/>
          <w:lang w:val="fr-CA"/>
        </w:rPr>
        <w:t xml:space="preserve"> septembre 2006</w:t>
      </w:r>
      <w:r w:rsidR="00097270">
        <w:rPr>
          <w:b w:val="0"/>
          <w:sz w:val="24"/>
          <w:lang w:val="fr-CA"/>
        </w:rPr>
        <w:t>.</w:t>
      </w:r>
      <w:r w:rsidR="007F63E0" w:rsidRPr="00097270">
        <w:rPr>
          <w:b w:val="0"/>
          <w:sz w:val="24"/>
          <w:lang w:val="fr-CA"/>
        </w:rPr>
        <w:t xml:space="preserve"> </w:t>
      </w:r>
    </w:p>
    <w:p w14:paraId="5EE0196E" w14:textId="7D8FF198" w:rsidR="00A640AD" w:rsidRPr="00097270" w:rsidRDefault="00636FC0" w:rsidP="00097270">
      <w:pPr>
        <w:pStyle w:val="Heading2"/>
        <w:keepNext w:val="0"/>
        <w:widowControl w:val="0"/>
        <w:numPr>
          <w:ilvl w:val="0"/>
          <w:numId w:val="34"/>
        </w:numPr>
        <w:spacing w:after="60"/>
        <w:rPr>
          <w:b w:val="0"/>
          <w:sz w:val="24"/>
          <w:lang w:val="fr-CA"/>
        </w:rPr>
      </w:pPr>
      <w:r w:rsidRPr="00097270">
        <w:rPr>
          <w:b w:val="0"/>
          <w:sz w:val="24"/>
          <w:lang w:val="fr-CA"/>
        </w:rPr>
        <w:t>La</w:t>
      </w:r>
      <w:r w:rsidR="007F63E0" w:rsidRPr="00097270">
        <w:rPr>
          <w:b w:val="0"/>
          <w:sz w:val="24"/>
          <w:lang w:val="fr-CA"/>
        </w:rPr>
        <w:t xml:space="preserve"> </w:t>
      </w:r>
      <w:r w:rsidR="004866C3">
        <w:rPr>
          <w:b w:val="0"/>
          <w:sz w:val="24"/>
          <w:lang w:val="fr-CA"/>
        </w:rPr>
        <w:t>c</w:t>
      </w:r>
      <w:r w:rsidR="007F63E0" w:rsidRPr="00097270">
        <w:rPr>
          <w:b w:val="0"/>
          <w:sz w:val="24"/>
          <w:lang w:val="fr-CA"/>
        </w:rPr>
        <w:t xml:space="preserve">onvention régionale spécifique à l’Afrique regroupe l’ensemble des préoccupations des femmes africaines sur le plan éducatif, sanitaire social, économique et </w:t>
      </w:r>
      <w:r w:rsidR="00374A4F">
        <w:rPr>
          <w:b w:val="0"/>
          <w:sz w:val="24"/>
          <w:lang w:val="fr-CA"/>
        </w:rPr>
        <w:t>p</w:t>
      </w:r>
      <w:r w:rsidR="00A640AD" w:rsidRPr="00097270">
        <w:rPr>
          <w:b w:val="0"/>
          <w:sz w:val="24"/>
          <w:lang w:val="fr-CA"/>
        </w:rPr>
        <w:t>olitique</w:t>
      </w:r>
      <w:r w:rsidR="00097270">
        <w:rPr>
          <w:b w:val="0"/>
          <w:sz w:val="24"/>
          <w:lang w:val="fr-CA"/>
        </w:rPr>
        <w:t>.</w:t>
      </w:r>
      <w:r w:rsidR="00A640AD" w:rsidRPr="00097270">
        <w:rPr>
          <w:b w:val="0"/>
          <w:sz w:val="24"/>
          <w:lang w:val="fr-CA"/>
        </w:rPr>
        <w:t xml:space="preserve"> </w:t>
      </w:r>
    </w:p>
    <w:p w14:paraId="201E564C" w14:textId="24CDD822" w:rsidR="00044A7F" w:rsidRPr="00097270" w:rsidRDefault="00636FC0" w:rsidP="00097270">
      <w:pPr>
        <w:pStyle w:val="Heading2"/>
        <w:keepNext w:val="0"/>
        <w:widowControl w:val="0"/>
        <w:numPr>
          <w:ilvl w:val="0"/>
          <w:numId w:val="34"/>
        </w:numPr>
        <w:spacing w:after="60"/>
        <w:rPr>
          <w:b w:val="0"/>
          <w:sz w:val="24"/>
          <w:lang w:val="fr-CA"/>
        </w:rPr>
      </w:pPr>
      <w:r w:rsidRPr="00097270">
        <w:rPr>
          <w:b w:val="0"/>
          <w:sz w:val="24"/>
          <w:lang w:val="fr-CA"/>
        </w:rPr>
        <w:t>L’adoption</w:t>
      </w:r>
      <w:r w:rsidR="007F63E0" w:rsidRPr="00097270">
        <w:rPr>
          <w:b w:val="0"/>
          <w:sz w:val="24"/>
          <w:lang w:val="fr-CA"/>
        </w:rPr>
        <w:t xml:space="preserve"> d’une loi spécifique contre les mutilations génitales féminine</w:t>
      </w:r>
      <w:r w:rsidR="00F74BA6">
        <w:rPr>
          <w:b w:val="0"/>
          <w:sz w:val="24"/>
          <w:lang w:val="fr-CA"/>
        </w:rPr>
        <w:t>s</w:t>
      </w:r>
      <w:r w:rsidR="007F63E0" w:rsidRPr="00097270">
        <w:rPr>
          <w:b w:val="0"/>
          <w:sz w:val="24"/>
          <w:lang w:val="fr-CA"/>
        </w:rPr>
        <w:t xml:space="preserve"> en 1996</w:t>
      </w:r>
      <w:r w:rsidR="00097270">
        <w:rPr>
          <w:b w:val="0"/>
          <w:sz w:val="24"/>
          <w:lang w:val="fr-CA"/>
        </w:rPr>
        <w:t>.</w:t>
      </w:r>
      <w:r w:rsidR="007F63E0" w:rsidRPr="00097270">
        <w:rPr>
          <w:b w:val="0"/>
          <w:sz w:val="24"/>
          <w:lang w:val="fr-CA"/>
        </w:rPr>
        <w:t xml:space="preserve"> </w:t>
      </w:r>
    </w:p>
    <w:p w14:paraId="681562C2" w14:textId="0E911DEC" w:rsidR="00A640AD" w:rsidRPr="00097270" w:rsidRDefault="00636FC0" w:rsidP="00097270">
      <w:pPr>
        <w:pStyle w:val="Heading2"/>
        <w:keepNext w:val="0"/>
        <w:widowControl w:val="0"/>
        <w:numPr>
          <w:ilvl w:val="0"/>
          <w:numId w:val="34"/>
        </w:numPr>
        <w:spacing w:after="60"/>
        <w:rPr>
          <w:b w:val="0"/>
          <w:sz w:val="24"/>
          <w:lang w:val="fr-CA"/>
        </w:rPr>
      </w:pPr>
      <w:r w:rsidRPr="00097270">
        <w:rPr>
          <w:b w:val="0"/>
          <w:sz w:val="24"/>
          <w:lang w:val="fr-CA"/>
        </w:rPr>
        <w:t>L’adoption</w:t>
      </w:r>
      <w:r w:rsidR="007F63E0" w:rsidRPr="00097270">
        <w:rPr>
          <w:b w:val="0"/>
          <w:sz w:val="24"/>
          <w:lang w:val="fr-CA"/>
        </w:rPr>
        <w:t xml:space="preserve"> d’une politique nationale genre en 2009</w:t>
      </w:r>
      <w:r w:rsidR="00097270">
        <w:rPr>
          <w:b w:val="0"/>
          <w:sz w:val="24"/>
          <w:lang w:val="fr-CA"/>
        </w:rPr>
        <w:t>.</w:t>
      </w:r>
      <w:r w:rsidR="007F63E0" w:rsidRPr="00097270">
        <w:rPr>
          <w:b w:val="0"/>
          <w:sz w:val="24"/>
          <w:lang w:val="fr-CA"/>
        </w:rPr>
        <w:t xml:space="preserve"> </w:t>
      </w:r>
    </w:p>
    <w:p w14:paraId="3105958E" w14:textId="6ED990A0" w:rsidR="0064274B" w:rsidRPr="00097270" w:rsidRDefault="00636FC0" w:rsidP="00097270">
      <w:pPr>
        <w:pStyle w:val="Heading2"/>
        <w:keepNext w:val="0"/>
        <w:widowControl w:val="0"/>
        <w:numPr>
          <w:ilvl w:val="0"/>
          <w:numId w:val="34"/>
        </w:numPr>
        <w:spacing w:after="60"/>
        <w:rPr>
          <w:b w:val="0"/>
          <w:sz w:val="24"/>
          <w:lang w:val="fr-CA"/>
        </w:rPr>
      </w:pPr>
      <w:r w:rsidRPr="00097270">
        <w:rPr>
          <w:b w:val="0"/>
          <w:sz w:val="24"/>
          <w:lang w:val="fr-CA"/>
        </w:rPr>
        <w:t>L’adoption</w:t>
      </w:r>
      <w:r w:rsidR="007F63E0" w:rsidRPr="00097270">
        <w:rPr>
          <w:b w:val="0"/>
          <w:sz w:val="24"/>
          <w:lang w:val="fr-CA"/>
        </w:rPr>
        <w:t xml:space="preserve"> d</w:t>
      </w:r>
      <w:r w:rsidR="00F74BA6">
        <w:rPr>
          <w:b w:val="0"/>
          <w:sz w:val="24"/>
          <w:lang w:val="fr-CA"/>
        </w:rPr>
        <w:t>’une</w:t>
      </w:r>
      <w:r w:rsidR="007F63E0" w:rsidRPr="00097270">
        <w:rPr>
          <w:b w:val="0"/>
          <w:sz w:val="24"/>
          <w:lang w:val="fr-CA"/>
        </w:rPr>
        <w:t xml:space="preserve"> loi sur le quota genre</w:t>
      </w:r>
      <w:r w:rsidR="008B07FD">
        <w:rPr>
          <w:b w:val="0"/>
          <w:sz w:val="24"/>
          <w:lang w:val="fr-CA"/>
        </w:rPr>
        <w:t xml:space="preserve"> en matière d’accès à la terre</w:t>
      </w:r>
      <w:r w:rsidR="007F63E0" w:rsidRPr="00097270">
        <w:rPr>
          <w:b w:val="0"/>
          <w:sz w:val="24"/>
          <w:lang w:val="fr-CA"/>
        </w:rPr>
        <w:t xml:space="preserve"> en 2010 puis révisée en </w:t>
      </w:r>
      <w:r w:rsidR="00F74BA6">
        <w:rPr>
          <w:b w:val="0"/>
          <w:sz w:val="24"/>
          <w:lang w:val="fr-CA"/>
        </w:rPr>
        <w:t>j</w:t>
      </w:r>
      <w:r w:rsidR="007F63E0" w:rsidRPr="00097270">
        <w:rPr>
          <w:b w:val="0"/>
          <w:sz w:val="24"/>
          <w:lang w:val="fr-CA"/>
        </w:rPr>
        <w:t>anvier 2020.</w:t>
      </w:r>
    </w:p>
    <w:p w14:paraId="4E693305" w14:textId="5F02EC8A" w:rsidR="0064274B" w:rsidRPr="00097270" w:rsidRDefault="00E7368B" w:rsidP="00097270">
      <w:pPr>
        <w:pStyle w:val="Heading2"/>
        <w:keepNext w:val="0"/>
        <w:widowControl w:val="0"/>
        <w:numPr>
          <w:ilvl w:val="0"/>
          <w:numId w:val="34"/>
        </w:numPr>
        <w:spacing w:after="60"/>
        <w:rPr>
          <w:b w:val="0"/>
          <w:sz w:val="24"/>
          <w:lang w:val="fr-CA"/>
        </w:rPr>
      </w:pPr>
      <w:r w:rsidRPr="00097270">
        <w:rPr>
          <w:b w:val="0"/>
          <w:sz w:val="24"/>
          <w:lang w:val="fr-CA"/>
        </w:rPr>
        <w:lastRenderedPageBreak/>
        <w:t>L’adoption d</w:t>
      </w:r>
      <w:r w:rsidR="00F74BA6">
        <w:rPr>
          <w:b w:val="0"/>
          <w:sz w:val="24"/>
          <w:lang w:val="fr-CA"/>
        </w:rPr>
        <w:t>’une</w:t>
      </w:r>
      <w:r w:rsidRPr="00097270">
        <w:rPr>
          <w:b w:val="0"/>
          <w:sz w:val="24"/>
          <w:lang w:val="fr-CA"/>
        </w:rPr>
        <w:t xml:space="preserve"> l</w:t>
      </w:r>
      <w:r w:rsidR="0064274B" w:rsidRPr="00097270">
        <w:rPr>
          <w:b w:val="0"/>
          <w:sz w:val="24"/>
          <w:lang w:val="fr-CA"/>
        </w:rPr>
        <w:t>oi portan</w:t>
      </w:r>
      <w:r w:rsidRPr="00097270">
        <w:rPr>
          <w:b w:val="0"/>
          <w:sz w:val="24"/>
          <w:lang w:val="fr-CA"/>
        </w:rPr>
        <w:t xml:space="preserve">t prévention, </w:t>
      </w:r>
      <w:r w:rsidR="009A4DF7">
        <w:rPr>
          <w:b w:val="0"/>
          <w:sz w:val="24"/>
          <w:lang w:val="fr-CA"/>
        </w:rPr>
        <w:t>suppression</w:t>
      </w:r>
      <w:r w:rsidRPr="00097270">
        <w:rPr>
          <w:b w:val="0"/>
          <w:sz w:val="24"/>
          <w:lang w:val="fr-CA"/>
        </w:rPr>
        <w:t xml:space="preserve"> et réparation</w:t>
      </w:r>
      <w:r w:rsidR="009A4DF7">
        <w:rPr>
          <w:b w:val="0"/>
          <w:sz w:val="24"/>
          <w:lang w:val="fr-CA"/>
        </w:rPr>
        <w:t>s pour les</w:t>
      </w:r>
      <w:r w:rsidRPr="00097270">
        <w:rPr>
          <w:b w:val="0"/>
          <w:sz w:val="24"/>
          <w:lang w:val="fr-CA"/>
        </w:rPr>
        <w:t xml:space="preserve"> violences à l’égard des femmes et des filles et prise en charge des victimes en 2015</w:t>
      </w:r>
      <w:r w:rsidR="00D4626E" w:rsidRPr="00097270">
        <w:rPr>
          <w:b w:val="0"/>
          <w:sz w:val="24"/>
          <w:lang w:val="fr-CA"/>
        </w:rPr>
        <w:t>.</w:t>
      </w:r>
    </w:p>
    <w:p w14:paraId="474EA1D5" w14:textId="07C1CFB0" w:rsidR="007F63E0" w:rsidRPr="00097270" w:rsidRDefault="00F74BA6" w:rsidP="009A4DF7">
      <w:pPr>
        <w:pStyle w:val="Heading2"/>
        <w:keepNext w:val="0"/>
        <w:widowControl w:val="0"/>
        <w:spacing w:after="60"/>
        <w:rPr>
          <w:b w:val="0"/>
          <w:sz w:val="24"/>
          <w:lang w:val="fr-CA"/>
        </w:rPr>
      </w:pPr>
      <w:r>
        <w:rPr>
          <w:b w:val="0"/>
          <w:sz w:val="24"/>
          <w:lang w:val="fr-CA"/>
        </w:rPr>
        <w:t>Mais, malgré</w:t>
      </w:r>
      <w:r w:rsidR="007F63E0" w:rsidRPr="00097270">
        <w:rPr>
          <w:b w:val="0"/>
          <w:sz w:val="24"/>
          <w:lang w:val="fr-CA"/>
        </w:rPr>
        <w:t xml:space="preserve"> ce</w:t>
      </w:r>
      <w:r>
        <w:rPr>
          <w:b w:val="0"/>
          <w:sz w:val="24"/>
          <w:lang w:val="fr-CA"/>
        </w:rPr>
        <w:t>s accords ratifiés</w:t>
      </w:r>
      <w:r w:rsidR="007F63E0" w:rsidRPr="00097270">
        <w:rPr>
          <w:b w:val="0"/>
          <w:sz w:val="24"/>
          <w:lang w:val="fr-CA"/>
        </w:rPr>
        <w:t xml:space="preserve"> en faveur de la femme, </w:t>
      </w:r>
      <w:r w:rsidR="00A640AD" w:rsidRPr="00097270">
        <w:rPr>
          <w:b w:val="0"/>
          <w:sz w:val="24"/>
          <w:lang w:val="fr-CA"/>
        </w:rPr>
        <w:t>les droits de la femme n</w:t>
      </w:r>
      <w:r w:rsidR="00E92EE6" w:rsidRPr="00097270">
        <w:rPr>
          <w:b w:val="0"/>
          <w:sz w:val="24"/>
          <w:lang w:val="fr-CA"/>
        </w:rPr>
        <w:t>e</w:t>
      </w:r>
      <w:r w:rsidR="004C7965" w:rsidRPr="00097270">
        <w:rPr>
          <w:b w:val="0"/>
          <w:sz w:val="24"/>
          <w:lang w:val="fr-CA"/>
        </w:rPr>
        <w:t xml:space="preserve"> </w:t>
      </w:r>
      <w:r w:rsidR="00A640AD" w:rsidRPr="00097270">
        <w:rPr>
          <w:b w:val="0"/>
          <w:sz w:val="24"/>
          <w:lang w:val="fr-CA"/>
        </w:rPr>
        <w:t>s</w:t>
      </w:r>
      <w:r w:rsidR="00E92EE6" w:rsidRPr="00097270">
        <w:rPr>
          <w:b w:val="0"/>
          <w:sz w:val="24"/>
          <w:lang w:val="fr-CA"/>
        </w:rPr>
        <w:t>on</w:t>
      </w:r>
      <w:r w:rsidR="00A640AD" w:rsidRPr="00097270">
        <w:rPr>
          <w:b w:val="0"/>
          <w:sz w:val="24"/>
          <w:lang w:val="fr-CA"/>
        </w:rPr>
        <w:t>t pas toujours respectés</w:t>
      </w:r>
      <w:r w:rsidR="007F63E0" w:rsidRPr="00097270">
        <w:rPr>
          <w:b w:val="0"/>
          <w:sz w:val="24"/>
          <w:lang w:val="fr-CA"/>
        </w:rPr>
        <w:t>.</w:t>
      </w:r>
    </w:p>
    <w:p w14:paraId="00EA323B" w14:textId="77777777" w:rsidR="00636FC0" w:rsidRPr="00097270" w:rsidRDefault="00636FC0" w:rsidP="00097270">
      <w:pPr>
        <w:widowControl w:val="0"/>
        <w:spacing w:after="200"/>
        <w:rPr>
          <w:lang w:val="fr-CA"/>
        </w:rPr>
      </w:pPr>
    </w:p>
    <w:p w14:paraId="7F3CF62C" w14:textId="60ED0BCA" w:rsidR="00C346A9" w:rsidRPr="00097270" w:rsidRDefault="00636FC0" w:rsidP="00097270">
      <w:pPr>
        <w:widowControl w:val="0"/>
        <w:spacing w:after="200"/>
        <w:rPr>
          <w:lang w:val="fr-FR"/>
        </w:rPr>
      </w:pPr>
      <w:r w:rsidRPr="00097270">
        <w:rPr>
          <w:lang w:val="fr-CA"/>
        </w:rPr>
        <w:t xml:space="preserve">3. </w:t>
      </w:r>
      <w:r w:rsidR="00C346A9" w:rsidRPr="00097270">
        <w:rPr>
          <w:b/>
          <w:lang w:val="fr-FR"/>
        </w:rPr>
        <w:t xml:space="preserve">Informations clés </w:t>
      </w:r>
    </w:p>
    <w:p w14:paraId="2EA34478" w14:textId="4E3E673C" w:rsidR="007F63E0" w:rsidRPr="00097270" w:rsidRDefault="007F63E0" w:rsidP="00097270">
      <w:pPr>
        <w:pStyle w:val="Heading2"/>
        <w:keepNext w:val="0"/>
        <w:widowControl w:val="0"/>
        <w:spacing w:after="200"/>
        <w:rPr>
          <w:b w:val="0"/>
          <w:i/>
          <w:iCs/>
          <w:sz w:val="24"/>
          <w:lang w:val="fr-CA"/>
        </w:rPr>
      </w:pPr>
      <w:r w:rsidRPr="00097270">
        <w:rPr>
          <w:b w:val="0"/>
          <w:i/>
          <w:iCs/>
          <w:sz w:val="24"/>
          <w:lang w:val="fr-CA"/>
        </w:rPr>
        <w:t>Le mariage des jeunes filles</w:t>
      </w:r>
    </w:p>
    <w:p w14:paraId="48866C23" w14:textId="57AE661C" w:rsidR="007F63E0" w:rsidRPr="00097270" w:rsidRDefault="00233873" w:rsidP="00097270">
      <w:pPr>
        <w:widowControl w:val="0"/>
        <w:spacing w:after="200"/>
        <w:rPr>
          <w:lang w:val="fr-CA"/>
        </w:rPr>
      </w:pPr>
      <w:r w:rsidRPr="00097270">
        <w:rPr>
          <w:lang w:val="fr-FR"/>
        </w:rPr>
        <w:t>L’âge légal pour le mariage est de 17 ans pour les femmes et de 20 ans pour les hommes au Burkina Faso</w:t>
      </w:r>
      <w:r w:rsidR="00D4626E" w:rsidRPr="00097270">
        <w:rPr>
          <w:lang w:val="fr-FR"/>
        </w:rPr>
        <w:t xml:space="preserve"> (et dans certaines circonstances, 15 ans pour les filles et 18 ans pour les garçons)</w:t>
      </w:r>
      <w:r w:rsidRPr="00097270">
        <w:rPr>
          <w:lang w:val="fr-FR"/>
        </w:rPr>
        <w:t>. Mais</w:t>
      </w:r>
      <w:r w:rsidR="00F74BA6">
        <w:rPr>
          <w:lang w:val="fr-FR"/>
        </w:rPr>
        <w:t>,</w:t>
      </w:r>
      <w:r w:rsidRPr="00097270">
        <w:rPr>
          <w:lang w:val="fr-FR"/>
        </w:rPr>
        <w:t xml:space="preserve"> en réalité, les populations </w:t>
      </w:r>
      <w:r w:rsidR="00F74BA6">
        <w:rPr>
          <w:lang w:val="fr-FR"/>
        </w:rPr>
        <w:t>suivent</w:t>
      </w:r>
      <w:r w:rsidRPr="00097270">
        <w:rPr>
          <w:lang w:val="fr-FR"/>
        </w:rPr>
        <w:t xml:space="preserve"> le droit coutumier </w:t>
      </w:r>
      <w:r w:rsidR="00F74BA6">
        <w:rPr>
          <w:lang w:val="fr-FR"/>
        </w:rPr>
        <w:t>plutôt que</w:t>
      </w:r>
      <w:r w:rsidRPr="00097270">
        <w:rPr>
          <w:lang w:val="fr-FR"/>
        </w:rPr>
        <w:t xml:space="preserve"> la loi moderne. </w:t>
      </w:r>
      <w:r w:rsidR="00F74BA6">
        <w:rPr>
          <w:lang w:val="fr-FR"/>
        </w:rPr>
        <w:t>Selon le</w:t>
      </w:r>
      <w:r w:rsidRPr="00097270">
        <w:rPr>
          <w:lang w:val="fr-FR"/>
        </w:rPr>
        <w:t xml:space="preserve"> droit coutumier</w:t>
      </w:r>
      <w:r w:rsidR="00F74BA6">
        <w:rPr>
          <w:lang w:val="fr-FR"/>
        </w:rPr>
        <w:t>,</w:t>
      </w:r>
      <w:r w:rsidRPr="00097270">
        <w:rPr>
          <w:lang w:val="fr-FR"/>
        </w:rPr>
        <w:t xml:space="preserve"> le mariage d’enfants</w:t>
      </w:r>
      <w:r w:rsidR="00F74BA6">
        <w:rPr>
          <w:lang w:val="fr-FR"/>
        </w:rPr>
        <w:t xml:space="preserve"> est </w:t>
      </w:r>
      <w:r w:rsidR="002F5117">
        <w:rPr>
          <w:lang w:val="fr-FR"/>
        </w:rPr>
        <w:t>monnayé</w:t>
      </w:r>
      <w:r w:rsidR="00F74BA6">
        <w:rPr>
          <w:lang w:val="fr-FR"/>
        </w:rPr>
        <w:t xml:space="preserve"> </w:t>
      </w:r>
      <w:r w:rsidRPr="00097270">
        <w:rPr>
          <w:lang w:val="fr-FR"/>
        </w:rPr>
        <w:t xml:space="preserve">courante, surtout en zone rurale. Ainsi, le mariage d’enfants demeure une préoccupation grave au Burkina Faso, surtout </w:t>
      </w:r>
      <w:r w:rsidR="00F74BA6">
        <w:rPr>
          <w:lang w:val="fr-FR"/>
        </w:rPr>
        <w:t>à</w:t>
      </w:r>
      <w:r w:rsidRPr="00097270">
        <w:rPr>
          <w:lang w:val="fr-FR"/>
        </w:rPr>
        <w:t xml:space="preserve"> </w:t>
      </w:r>
      <w:r w:rsidR="00F74BA6">
        <w:rPr>
          <w:lang w:val="fr-FR"/>
        </w:rPr>
        <w:t>l’</w:t>
      </w:r>
      <w:r w:rsidR="00956762" w:rsidRPr="00097270">
        <w:rPr>
          <w:lang w:val="fr-FR"/>
        </w:rPr>
        <w:t>E</w:t>
      </w:r>
      <w:r w:rsidRPr="00097270">
        <w:rPr>
          <w:lang w:val="fr-FR"/>
        </w:rPr>
        <w:t>st où le rapt de filles</w:t>
      </w:r>
      <w:r w:rsidR="009A4DF7">
        <w:rPr>
          <w:lang w:val="fr-FR"/>
        </w:rPr>
        <w:t xml:space="preserve"> aux fins de mariage</w:t>
      </w:r>
      <w:r w:rsidRPr="00097270">
        <w:rPr>
          <w:lang w:val="fr-FR"/>
        </w:rPr>
        <w:t xml:space="preserve"> est courant.</w:t>
      </w:r>
    </w:p>
    <w:p w14:paraId="2A67CFD9" w14:textId="462D07BD" w:rsidR="00CE5718" w:rsidRPr="00D62A10" w:rsidRDefault="009A4DF7" w:rsidP="00E43D6B">
      <w:pPr>
        <w:pStyle w:val="Heading2"/>
        <w:keepNext w:val="0"/>
        <w:widowControl w:val="0"/>
        <w:spacing w:after="200"/>
        <w:rPr>
          <w:lang w:val="fr-FR"/>
        </w:rPr>
      </w:pPr>
      <w:r>
        <w:rPr>
          <w:b w:val="0"/>
          <w:sz w:val="24"/>
          <w:lang w:val="fr-CA"/>
        </w:rPr>
        <w:t>Plus de la moitié</w:t>
      </w:r>
      <w:r w:rsidR="00233873" w:rsidRPr="00097270">
        <w:rPr>
          <w:b w:val="0"/>
          <w:sz w:val="24"/>
          <w:lang w:val="fr-CA"/>
        </w:rPr>
        <w:t xml:space="preserve"> </w:t>
      </w:r>
      <w:r>
        <w:rPr>
          <w:b w:val="0"/>
          <w:sz w:val="24"/>
          <w:lang w:val="fr-CA"/>
        </w:rPr>
        <w:t>(</w:t>
      </w:r>
      <w:r w:rsidR="007F63E0" w:rsidRPr="00097270">
        <w:rPr>
          <w:b w:val="0"/>
          <w:sz w:val="24"/>
          <w:lang w:val="fr-CA"/>
        </w:rPr>
        <w:t>52 %</w:t>
      </w:r>
      <w:r>
        <w:rPr>
          <w:b w:val="0"/>
          <w:sz w:val="24"/>
          <w:lang w:val="fr-CA"/>
        </w:rPr>
        <w:t>)</w:t>
      </w:r>
      <w:r w:rsidR="007F63E0" w:rsidRPr="00097270">
        <w:rPr>
          <w:b w:val="0"/>
          <w:sz w:val="24"/>
          <w:lang w:val="fr-CA"/>
        </w:rPr>
        <w:t xml:space="preserve"> des filles sont mariées avant 18 ans</w:t>
      </w:r>
      <w:r w:rsidR="00A640AD" w:rsidRPr="00097270">
        <w:rPr>
          <w:b w:val="0"/>
          <w:sz w:val="24"/>
          <w:lang w:val="fr-CA"/>
        </w:rPr>
        <w:t>.</w:t>
      </w:r>
      <w:r w:rsidR="007F63E0" w:rsidRPr="00097270">
        <w:rPr>
          <w:b w:val="0"/>
          <w:sz w:val="24"/>
          <w:lang w:val="fr-CA"/>
        </w:rPr>
        <w:t xml:space="preserve"> </w:t>
      </w:r>
      <w:r w:rsidR="00F74BA6">
        <w:rPr>
          <w:b w:val="0"/>
          <w:sz w:val="24"/>
          <w:lang w:val="fr-CA"/>
        </w:rPr>
        <w:t>P</w:t>
      </w:r>
      <w:r w:rsidR="007F63E0" w:rsidRPr="00097270">
        <w:rPr>
          <w:b w:val="0"/>
          <w:sz w:val="24"/>
          <w:lang w:val="fr-CA"/>
        </w:rPr>
        <w:t xml:space="preserve">rès de la moitié </w:t>
      </w:r>
      <w:r w:rsidR="00233873" w:rsidRPr="00097270">
        <w:rPr>
          <w:b w:val="0"/>
          <w:sz w:val="24"/>
          <w:lang w:val="fr-CA"/>
        </w:rPr>
        <w:t xml:space="preserve">sont </w:t>
      </w:r>
      <w:r w:rsidR="007F63E0" w:rsidRPr="00097270">
        <w:rPr>
          <w:b w:val="0"/>
          <w:sz w:val="24"/>
          <w:lang w:val="fr-CA"/>
        </w:rPr>
        <w:t xml:space="preserve">déjà mères à </w:t>
      </w:r>
      <w:r>
        <w:rPr>
          <w:b w:val="0"/>
          <w:sz w:val="24"/>
          <w:lang w:val="fr-CA"/>
        </w:rPr>
        <w:t>18 ans</w:t>
      </w:r>
      <w:r w:rsidR="007F63E0" w:rsidRPr="00097270">
        <w:rPr>
          <w:b w:val="0"/>
          <w:sz w:val="24"/>
          <w:lang w:val="fr-CA"/>
        </w:rPr>
        <w:t xml:space="preserve">. </w:t>
      </w:r>
      <w:r>
        <w:rPr>
          <w:b w:val="0"/>
          <w:sz w:val="24"/>
          <w:lang w:val="fr-CA"/>
        </w:rPr>
        <w:t>L</w:t>
      </w:r>
      <w:r w:rsidR="007F63E0" w:rsidRPr="00097270">
        <w:rPr>
          <w:b w:val="0"/>
          <w:sz w:val="24"/>
          <w:lang w:val="fr-CA"/>
        </w:rPr>
        <w:t xml:space="preserve">es filles et les femmes ne sont pas toujours libres de choisir leur conjoint et le moment de se marier. </w:t>
      </w:r>
      <w:r w:rsidR="00FD0EED">
        <w:rPr>
          <w:b w:val="0"/>
          <w:sz w:val="24"/>
          <w:lang w:val="fr-CA"/>
        </w:rPr>
        <w:t>En revanche, e</w:t>
      </w:r>
      <w:r w:rsidR="00E57F07" w:rsidRPr="00097270">
        <w:rPr>
          <w:b w:val="0"/>
          <w:sz w:val="24"/>
          <w:lang w:val="fr-CA"/>
        </w:rPr>
        <w:t xml:space="preserve">lles </w:t>
      </w:r>
      <w:r w:rsidR="00FD0EED">
        <w:rPr>
          <w:b w:val="0"/>
          <w:sz w:val="24"/>
          <w:lang w:val="fr-CA"/>
        </w:rPr>
        <w:t>peuvent être</w:t>
      </w:r>
      <w:r w:rsidR="00FD0EED" w:rsidRPr="00097270">
        <w:rPr>
          <w:b w:val="0"/>
          <w:sz w:val="24"/>
          <w:lang w:val="fr-CA"/>
        </w:rPr>
        <w:t xml:space="preserve"> </w:t>
      </w:r>
      <w:r w:rsidR="00E57F07" w:rsidRPr="00097270">
        <w:rPr>
          <w:b w:val="0"/>
          <w:sz w:val="24"/>
          <w:lang w:val="fr-CA"/>
        </w:rPr>
        <w:t xml:space="preserve">données en mariage par leur père ou le chef de famille. </w:t>
      </w:r>
      <w:r w:rsidR="007F63E0" w:rsidRPr="00097270">
        <w:rPr>
          <w:b w:val="0"/>
          <w:sz w:val="24"/>
          <w:lang w:val="fr-CA"/>
        </w:rPr>
        <w:t>Elles</w:t>
      </w:r>
      <w:r w:rsidR="00FD0EED">
        <w:rPr>
          <w:b w:val="0"/>
          <w:sz w:val="24"/>
          <w:lang w:val="fr-CA"/>
        </w:rPr>
        <w:t xml:space="preserve"> peuvent également</w:t>
      </w:r>
      <w:r w:rsidR="007F63E0" w:rsidRPr="00097270">
        <w:rPr>
          <w:b w:val="0"/>
          <w:sz w:val="24"/>
          <w:lang w:val="fr-CA"/>
        </w:rPr>
        <w:t xml:space="preserve"> ne</w:t>
      </w:r>
      <w:r w:rsidR="00FD0EED">
        <w:rPr>
          <w:b w:val="0"/>
          <w:sz w:val="24"/>
          <w:lang w:val="fr-CA"/>
        </w:rPr>
        <w:t xml:space="preserve"> pas pouvoir</w:t>
      </w:r>
      <w:r w:rsidR="007F63E0" w:rsidRPr="00097270">
        <w:rPr>
          <w:b w:val="0"/>
          <w:sz w:val="24"/>
          <w:lang w:val="fr-CA"/>
        </w:rPr>
        <w:t xml:space="preserve"> décide</w:t>
      </w:r>
      <w:r w:rsidR="00FD0EED">
        <w:rPr>
          <w:b w:val="0"/>
          <w:sz w:val="24"/>
          <w:lang w:val="fr-CA"/>
        </w:rPr>
        <w:t>r</w:t>
      </w:r>
      <w:r w:rsidR="007F63E0" w:rsidRPr="00097270">
        <w:rPr>
          <w:b w:val="0"/>
          <w:sz w:val="24"/>
          <w:lang w:val="fr-CA"/>
        </w:rPr>
        <w:t xml:space="preserve"> non plus du nombre et du moment de leurs grossesses</w:t>
      </w:r>
      <w:r w:rsidR="00FD0EED">
        <w:rPr>
          <w:b w:val="0"/>
          <w:sz w:val="24"/>
          <w:lang w:val="fr-CA"/>
        </w:rPr>
        <w:t xml:space="preserve">, </w:t>
      </w:r>
      <w:r>
        <w:rPr>
          <w:b w:val="0"/>
          <w:sz w:val="24"/>
          <w:lang w:val="fr-CA"/>
        </w:rPr>
        <w:t>y compris</w:t>
      </w:r>
      <w:r w:rsidR="007F63E0" w:rsidRPr="00097270">
        <w:rPr>
          <w:b w:val="0"/>
          <w:sz w:val="24"/>
          <w:lang w:val="fr-CA"/>
        </w:rPr>
        <w:t xml:space="preserve"> aussi </w:t>
      </w:r>
      <w:r w:rsidR="00956762" w:rsidRPr="00097270">
        <w:rPr>
          <w:b w:val="0"/>
          <w:sz w:val="24"/>
          <w:lang w:val="fr-CA"/>
        </w:rPr>
        <w:t xml:space="preserve">bien </w:t>
      </w:r>
      <w:r w:rsidR="007F63E0" w:rsidRPr="00097270">
        <w:rPr>
          <w:b w:val="0"/>
          <w:sz w:val="24"/>
          <w:lang w:val="fr-CA"/>
        </w:rPr>
        <w:t>pour les femmes dites émancipées que celles rurales.</w:t>
      </w:r>
      <w:r w:rsidR="00E57F07" w:rsidRPr="00097270">
        <w:rPr>
          <w:b w:val="0"/>
          <w:sz w:val="24"/>
          <w:lang w:val="fr-CA"/>
        </w:rPr>
        <w:t xml:space="preserve"> </w:t>
      </w:r>
      <w:r w:rsidR="00FD0EED">
        <w:rPr>
          <w:b w:val="0"/>
          <w:sz w:val="24"/>
          <w:lang w:val="fr-CA"/>
        </w:rPr>
        <w:t>Parfois, c</w:t>
      </w:r>
      <w:r w:rsidR="00277483" w:rsidRPr="00097270">
        <w:rPr>
          <w:b w:val="0"/>
          <w:sz w:val="24"/>
          <w:lang w:val="fr-CA"/>
        </w:rPr>
        <w:t>es décisions sont prises par le mari et</w:t>
      </w:r>
      <w:r w:rsidR="00FD0EED">
        <w:rPr>
          <w:b w:val="0"/>
          <w:sz w:val="24"/>
          <w:lang w:val="fr-CA"/>
        </w:rPr>
        <w:t>,</w:t>
      </w:r>
      <w:r w:rsidR="00277483" w:rsidRPr="00097270">
        <w:rPr>
          <w:b w:val="0"/>
          <w:sz w:val="24"/>
          <w:lang w:val="fr-CA"/>
        </w:rPr>
        <w:t xml:space="preserve"> </w:t>
      </w:r>
      <w:r w:rsidR="00FD0EED">
        <w:rPr>
          <w:b w:val="0"/>
          <w:sz w:val="24"/>
          <w:lang w:val="fr-CA"/>
        </w:rPr>
        <w:t>souvent</w:t>
      </w:r>
      <w:r w:rsidR="00277483" w:rsidRPr="00097270">
        <w:rPr>
          <w:b w:val="0"/>
          <w:sz w:val="24"/>
          <w:lang w:val="fr-CA"/>
        </w:rPr>
        <w:t>, sous la pression de la belle-famille</w:t>
      </w:r>
      <w:r w:rsidR="00E43D6B">
        <w:rPr>
          <w:b w:val="0"/>
          <w:sz w:val="24"/>
          <w:lang w:val="fr-CA"/>
        </w:rPr>
        <w:t>.</w:t>
      </w:r>
    </w:p>
    <w:p w14:paraId="6232ACC6" w14:textId="6FBADDE5" w:rsidR="007F63E0" w:rsidRPr="00097270" w:rsidRDefault="007F63E0" w:rsidP="00097270">
      <w:pPr>
        <w:pStyle w:val="Heading2"/>
        <w:keepNext w:val="0"/>
        <w:widowControl w:val="0"/>
        <w:spacing w:after="200"/>
        <w:rPr>
          <w:b w:val="0"/>
          <w:i/>
          <w:iCs/>
          <w:sz w:val="24"/>
          <w:lang w:val="fr-CA"/>
        </w:rPr>
      </w:pPr>
      <w:r w:rsidRPr="00097270">
        <w:rPr>
          <w:b w:val="0"/>
          <w:i/>
          <w:iCs/>
          <w:sz w:val="24"/>
          <w:lang w:val="fr-CA"/>
        </w:rPr>
        <w:t xml:space="preserve">Le droit d’accès des femmes à la terre au Burkina Faso </w:t>
      </w:r>
    </w:p>
    <w:p w14:paraId="4D1B237C" w14:textId="281E6226" w:rsidR="007F63E0" w:rsidRPr="00097270" w:rsidRDefault="007F63E0" w:rsidP="00097270">
      <w:pPr>
        <w:pStyle w:val="Heading2"/>
        <w:keepNext w:val="0"/>
        <w:widowControl w:val="0"/>
        <w:spacing w:after="200"/>
        <w:rPr>
          <w:b w:val="0"/>
          <w:sz w:val="24"/>
          <w:lang w:val="fr-CA"/>
        </w:rPr>
      </w:pPr>
      <w:r w:rsidRPr="00097270">
        <w:rPr>
          <w:b w:val="0"/>
          <w:sz w:val="24"/>
          <w:lang w:val="fr-CA"/>
        </w:rPr>
        <w:t>L’accès des femmes à la terre a toujours été un problème crucial et le demeure. La femme est généralement exclue d</w:t>
      </w:r>
      <w:r w:rsidR="008F4CA6">
        <w:rPr>
          <w:b w:val="0"/>
          <w:sz w:val="24"/>
          <w:lang w:val="fr-CA"/>
        </w:rPr>
        <w:t>e</w:t>
      </w:r>
      <w:r w:rsidRPr="00097270">
        <w:rPr>
          <w:b w:val="0"/>
          <w:sz w:val="24"/>
          <w:lang w:val="fr-CA"/>
        </w:rPr>
        <w:t xml:space="preserve"> la gestion de la terre. </w:t>
      </w:r>
      <w:r w:rsidR="00C27252" w:rsidRPr="00097270">
        <w:rPr>
          <w:b w:val="0"/>
          <w:sz w:val="24"/>
          <w:lang w:val="fr-CA"/>
        </w:rPr>
        <w:t>D</w:t>
      </w:r>
      <w:r w:rsidRPr="00097270">
        <w:rPr>
          <w:b w:val="0"/>
          <w:sz w:val="24"/>
          <w:lang w:val="fr-CA"/>
        </w:rPr>
        <w:t>ans le monde</w:t>
      </w:r>
      <w:r w:rsidR="008F4CA6">
        <w:rPr>
          <w:b w:val="0"/>
          <w:sz w:val="24"/>
          <w:lang w:val="fr-CA"/>
        </w:rPr>
        <w:t>,</w:t>
      </w:r>
      <w:r w:rsidRPr="00097270">
        <w:rPr>
          <w:b w:val="0"/>
          <w:sz w:val="24"/>
          <w:lang w:val="fr-CA"/>
        </w:rPr>
        <w:t xml:space="preserve"> moins de 20</w:t>
      </w:r>
      <w:r w:rsidR="008F4CA6">
        <w:rPr>
          <w:b w:val="0"/>
          <w:sz w:val="24"/>
          <w:lang w:val="fr-CA"/>
        </w:rPr>
        <w:t xml:space="preserve"> </w:t>
      </w:r>
      <w:r w:rsidRPr="00097270">
        <w:rPr>
          <w:b w:val="0"/>
          <w:sz w:val="24"/>
          <w:lang w:val="fr-CA"/>
        </w:rPr>
        <w:t xml:space="preserve">% des propriétaires fonciers sont des femmes. Cette discrimination est liée aux traditions plutôt qu’à la loi. </w:t>
      </w:r>
    </w:p>
    <w:p w14:paraId="252D3A0B" w14:textId="1AA4766D" w:rsidR="007F63E0" w:rsidRPr="00097270" w:rsidRDefault="00304A75" w:rsidP="00097270">
      <w:pPr>
        <w:pStyle w:val="Heading2"/>
        <w:spacing w:after="200"/>
        <w:rPr>
          <w:b w:val="0"/>
          <w:sz w:val="24"/>
          <w:lang w:val="fr-CA"/>
        </w:rPr>
      </w:pPr>
      <w:r w:rsidRPr="00097270">
        <w:rPr>
          <w:b w:val="0"/>
          <w:sz w:val="24"/>
          <w:lang w:val="fr-CA"/>
        </w:rPr>
        <w:t xml:space="preserve">Les lois du Burkina Faso stipulent que </w:t>
      </w:r>
      <w:r w:rsidR="007F63E0" w:rsidRPr="00097270">
        <w:rPr>
          <w:b w:val="0"/>
          <w:sz w:val="24"/>
          <w:lang w:val="fr-CA"/>
        </w:rPr>
        <w:t xml:space="preserve">la terre appartient à l’État et son accès est règlementé par celui-ci. </w:t>
      </w:r>
    </w:p>
    <w:p w14:paraId="53188459" w14:textId="6EA9C858" w:rsidR="007F63E0" w:rsidRPr="00097270" w:rsidRDefault="007F63E0" w:rsidP="00097270">
      <w:pPr>
        <w:pStyle w:val="Heading2"/>
        <w:spacing w:after="200"/>
        <w:rPr>
          <w:b w:val="0"/>
          <w:sz w:val="24"/>
          <w:lang w:val="fr-CA"/>
        </w:rPr>
      </w:pPr>
      <w:r w:rsidRPr="00097270">
        <w:rPr>
          <w:b w:val="0"/>
          <w:sz w:val="24"/>
          <w:lang w:val="fr-CA"/>
        </w:rPr>
        <w:t xml:space="preserve">En 2007, </w:t>
      </w:r>
      <w:r w:rsidR="008F4CA6">
        <w:rPr>
          <w:b w:val="0"/>
          <w:sz w:val="24"/>
          <w:lang w:val="fr-CA"/>
        </w:rPr>
        <w:t>u</w:t>
      </w:r>
      <w:r w:rsidR="00357FFD" w:rsidRPr="00097270">
        <w:rPr>
          <w:b w:val="0"/>
          <w:sz w:val="24"/>
          <w:lang w:val="fr-CA"/>
        </w:rPr>
        <w:t xml:space="preserve">n décret a permis </w:t>
      </w:r>
      <w:r w:rsidRPr="00097270">
        <w:rPr>
          <w:b w:val="0"/>
          <w:sz w:val="24"/>
          <w:lang w:val="fr-CA"/>
        </w:rPr>
        <w:t xml:space="preserve">de mettre en place un système de quotas sur les périmètres </w:t>
      </w:r>
      <w:r w:rsidR="009A4DF7">
        <w:rPr>
          <w:b w:val="0"/>
          <w:sz w:val="24"/>
          <w:lang w:val="fr-CA"/>
        </w:rPr>
        <w:t>pour accroître l’accès des femmes à la terre</w:t>
      </w:r>
      <w:r w:rsidRPr="00097270">
        <w:rPr>
          <w:b w:val="0"/>
          <w:sz w:val="24"/>
          <w:lang w:val="fr-CA"/>
        </w:rPr>
        <w:t xml:space="preserve">. </w:t>
      </w:r>
      <w:r w:rsidR="008F4CA6">
        <w:rPr>
          <w:b w:val="0"/>
          <w:sz w:val="24"/>
          <w:lang w:val="fr-CA"/>
        </w:rPr>
        <w:t>Il</w:t>
      </w:r>
      <w:r w:rsidR="00D62A10">
        <w:rPr>
          <w:b w:val="0"/>
          <w:sz w:val="24"/>
          <w:lang w:val="fr-CA"/>
        </w:rPr>
        <w:t xml:space="preserve"> </w:t>
      </w:r>
      <w:r w:rsidRPr="00097270">
        <w:rPr>
          <w:b w:val="0"/>
          <w:sz w:val="24"/>
          <w:lang w:val="fr-CA"/>
        </w:rPr>
        <w:t xml:space="preserve">impose que les femmes soient représentées dans les instances de suivi et d’évaluation. </w:t>
      </w:r>
      <w:r w:rsidR="00304A75" w:rsidRPr="00097270">
        <w:rPr>
          <w:b w:val="0"/>
          <w:sz w:val="24"/>
          <w:lang w:val="fr-CA"/>
        </w:rPr>
        <w:t>D</w:t>
      </w:r>
      <w:r w:rsidRPr="00097270">
        <w:rPr>
          <w:b w:val="0"/>
          <w:sz w:val="24"/>
          <w:lang w:val="fr-CA"/>
        </w:rPr>
        <w:t>ifférents textes</w:t>
      </w:r>
      <w:r w:rsidR="00B070B6">
        <w:rPr>
          <w:b w:val="0"/>
          <w:sz w:val="24"/>
          <w:lang w:val="fr-CA"/>
        </w:rPr>
        <w:t xml:space="preserve"> juridiques</w:t>
      </w:r>
      <w:r w:rsidRPr="00097270">
        <w:rPr>
          <w:b w:val="0"/>
          <w:sz w:val="24"/>
          <w:lang w:val="fr-CA"/>
        </w:rPr>
        <w:t xml:space="preserve"> prônent l’égalité de droit entre homme et femme en matière du droit d’accès à la terre.</w:t>
      </w:r>
    </w:p>
    <w:p w14:paraId="2D80C161" w14:textId="362FE538" w:rsidR="00CA77F3" w:rsidRPr="00097270" w:rsidRDefault="00304A75" w:rsidP="00097270">
      <w:pPr>
        <w:spacing w:after="200"/>
        <w:rPr>
          <w:lang w:val="fr-CA"/>
        </w:rPr>
      </w:pPr>
      <w:r w:rsidRPr="00097270">
        <w:rPr>
          <w:lang w:val="fr-CA"/>
        </w:rPr>
        <w:t>Une loi de 1997</w:t>
      </w:r>
      <w:r w:rsidR="00CA77F3" w:rsidRPr="00097270">
        <w:rPr>
          <w:lang w:val="fr-CA"/>
        </w:rPr>
        <w:t xml:space="preserve"> </w:t>
      </w:r>
      <w:r w:rsidR="00B82F3F" w:rsidRPr="00097270">
        <w:rPr>
          <w:lang w:val="fr-CA"/>
        </w:rPr>
        <w:t xml:space="preserve">dispose </w:t>
      </w:r>
      <w:r w:rsidRPr="00097270">
        <w:rPr>
          <w:lang w:val="fr-CA"/>
        </w:rPr>
        <w:t>que d</w:t>
      </w:r>
      <w:r w:rsidR="00E122F3" w:rsidRPr="00097270">
        <w:rPr>
          <w:lang w:val="fr-CA"/>
        </w:rPr>
        <w:t xml:space="preserve">ans les villages, l’attribution, l’évaluation et le retrait des terres relèvent de la </w:t>
      </w:r>
      <w:r w:rsidR="008F4CA6">
        <w:rPr>
          <w:lang w:val="fr-CA"/>
        </w:rPr>
        <w:t>responsabilité</w:t>
      </w:r>
      <w:r w:rsidR="00E122F3" w:rsidRPr="00097270">
        <w:rPr>
          <w:lang w:val="fr-CA"/>
        </w:rPr>
        <w:t xml:space="preserve"> des commissions villageoises de gestion des terroirs</w:t>
      </w:r>
      <w:r w:rsidRPr="00097270">
        <w:rPr>
          <w:lang w:val="fr-CA"/>
        </w:rPr>
        <w:t>.</w:t>
      </w:r>
      <w:r w:rsidR="00E122F3" w:rsidRPr="00097270">
        <w:rPr>
          <w:lang w:val="fr-CA"/>
        </w:rPr>
        <w:t xml:space="preserve">   </w:t>
      </w:r>
    </w:p>
    <w:p w14:paraId="6E9A27B1" w14:textId="33ECD2B3" w:rsidR="007F63E0" w:rsidRPr="00097270" w:rsidRDefault="008F4CA6" w:rsidP="00097270">
      <w:pPr>
        <w:pStyle w:val="Heading2"/>
        <w:spacing w:after="200"/>
        <w:rPr>
          <w:b w:val="0"/>
          <w:sz w:val="24"/>
          <w:lang w:val="fr-CA"/>
        </w:rPr>
      </w:pPr>
      <w:r>
        <w:rPr>
          <w:b w:val="0"/>
          <w:sz w:val="24"/>
          <w:lang w:val="fr-CA"/>
        </w:rPr>
        <w:t>Mais</w:t>
      </w:r>
      <w:r w:rsidR="007F63E0" w:rsidRPr="00097270">
        <w:rPr>
          <w:b w:val="0"/>
          <w:sz w:val="24"/>
          <w:lang w:val="fr-CA"/>
        </w:rPr>
        <w:t xml:space="preserve"> les femmes continuent de subir </w:t>
      </w:r>
      <w:r w:rsidR="00B82F3F" w:rsidRPr="00097270">
        <w:rPr>
          <w:b w:val="0"/>
          <w:sz w:val="24"/>
          <w:lang w:val="fr-CA"/>
        </w:rPr>
        <w:t>des</w:t>
      </w:r>
      <w:r w:rsidR="007F63E0" w:rsidRPr="00097270">
        <w:rPr>
          <w:b w:val="0"/>
          <w:sz w:val="24"/>
          <w:lang w:val="fr-CA"/>
        </w:rPr>
        <w:t xml:space="preserve"> discrimination</w:t>
      </w:r>
      <w:r w:rsidR="00DA50EB" w:rsidRPr="00097270">
        <w:rPr>
          <w:b w:val="0"/>
          <w:sz w:val="24"/>
          <w:lang w:val="fr-CA"/>
        </w:rPr>
        <w:t>s</w:t>
      </w:r>
      <w:r w:rsidR="007F63E0" w:rsidRPr="00097270">
        <w:rPr>
          <w:b w:val="0"/>
          <w:sz w:val="24"/>
          <w:lang w:val="fr-CA"/>
        </w:rPr>
        <w:t xml:space="preserve"> </w:t>
      </w:r>
      <w:r w:rsidR="00DA50EB" w:rsidRPr="00097270">
        <w:rPr>
          <w:b w:val="0"/>
          <w:sz w:val="24"/>
          <w:lang w:val="fr-CA"/>
        </w:rPr>
        <w:t xml:space="preserve">pour </w:t>
      </w:r>
      <w:r w:rsidR="00B82F3F" w:rsidRPr="00097270">
        <w:rPr>
          <w:b w:val="0"/>
          <w:sz w:val="24"/>
          <w:lang w:val="fr-CA"/>
        </w:rPr>
        <w:t>une</w:t>
      </w:r>
      <w:r w:rsidR="007F63E0" w:rsidRPr="00097270">
        <w:rPr>
          <w:b w:val="0"/>
          <w:sz w:val="24"/>
          <w:lang w:val="fr-CA"/>
        </w:rPr>
        <w:t xml:space="preserve"> pleine jouissance d</w:t>
      </w:r>
      <w:r w:rsidR="009A4DF7">
        <w:rPr>
          <w:b w:val="0"/>
          <w:sz w:val="24"/>
          <w:lang w:val="fr-CA"/>
        </w:rPr>
        <w:t>u</w:t>
      </w:r>
      <w:r w:rsidR="007F63E0" w:rsidRPr="00097270">
        <w:rPr>
          <w:b w:val="0"/>
          <w:sz w:val="24"/>
          <w:lang w:val="fr-CA"/>
        </w:rPr>
        <w:t xml:space="preserve"> droit</w:t>
      </w:r>
      <w:r w:rsidR="009A4DF7">
        <w:rPr>
          <w:b w:val="0"/>
          <w:sz w:val="24"/>
          <w:lang w:val="fr-CA"/>
        </w:rPr>
        <w:t xml:space="preserve"> d’accès à la terre</w:t>
      </w:r>
      <w:r w:rsidR="007F63E0" w:rsidRPr="00097270">
        <w:rPr>
          <w:b w:val="0"/>
          <w:sz w:val="24"/>
          <w:lang w:val="fr-CA"/>
        </w:rPr>
        <w:t>.</w:t>
      </w:r>
      <w:r w:rsidR="009711EF" w:rsidRPr="00097270">
        <w:rPr>
          <w:b w:val="0"/>
          <w:sz w:val="24"/>
          <w:lang w:val="fr-CA"/>
        </w:rPr>
        <w:t xml:space="preserve"> </w:t>
      </w:r>
    </w:p>
    <w:p w14:paraId="7466583C" w14:textId="2F4D6765" w:rsidR="0031240E" w:rsidRDefault="007F63E0" w:rsidP="00097270">
      <w:pPr>
        <w:pStyle w:val="Heading2"/>
        <w:keepNext w:val="0"/>
        <w:widowControl w:val="0"/>
        <w:spacing w:after="200"/>
        <w:rPr>
          <w:b w:val="0"/>
          <w:sz w:val="24"/>
          <w:lang w:val="fr-CA"/>
        </w:rPr>
      </w:pPr>
      <w:r w:rsidRPr="00097270">
        <w:rPr>
          <w:b w:val="0"/>
          <w:sz w:val="24"/>
          <w:lang w:val="fr-CA"/>
        </w:rPr>
        <w:t xml:space="preserve">Les femmes participent de façon significative à la lutte contre la faim et l’insécurité alimentaire, la malnutrition et la pauvreté. </w:t>
      </w:r>
      <w:r w:rsidR="00F018B7">
        <w:rPr>
          <w:b w:val="0"/>
          <w:sz w:val="24"/>
          <w:lang w:val="fr-CA"/>
        </w:rPr>
        <w:t>Bien que les femmes soient des</w:t>
      </w:r>
      <w:r w:rsidR="00327F11">
        <w:rPr>
          <w:b w:val="0"/>
          <w:sz w:val="24"/>
          <w:lang w:val="fr-CA"/>
        </w:rPr>
        <w:t xml:space="preserve"> a</w:t>
      </w:r>
      <w:r w:rsidRPr="00097270">
        <w:rPr>
          <w:b w:val="0"/>
          <w:sz w:val="24"/>
          <w:lang w:val="fr-CA"/>
        </w:rPr>
        <w:t>ctrice</w:t>
      </w:r>
      <w:r w:rsidR="00327F11">
        <w:rPr>
          <w:b w:val="0"/>
          <w:sz w:val="24"/>
          <w:lang w:val="fr-CA"/>
        </w:rPr>
        <w:t>s</w:t>
      </w:r>
      <w:r w:rsidRPr="00097270">
        <w:rPr>
          <w:b w:val="0"/>
          <w:sz w:val="24"/>
          <w:lang w:val="fr-CA"/>
        </w:rPr>
        <w:t xml:space="preserve"> de premier plan dans la transformation et la commercialisation des produits agricoles et forestier</w:t>
      </w:r>
      <w:r w:rsidR="00327F11">
        <w:rPr>
          <w:b w:val="0"/>
          <w:sz w:val="24"/>
          <w:lang w:val="fr-CA"/>
        </w:rPr>
        <w:t>s</w:t>
      </w:r>
      <w:r w:rsidRPr="00097270">
        <w:rPr>
          <w:b w:val="0"/>
          <w:sz w:val="24"/>
          <w:lang w:val="fr-CA"/>
        </w:rPr>
        <w:t xml:space="preserve"> non-ligneux, </w:t>
      </w:r>
      <w:r w:rsidR="00F018B7">
        <w:rPr>
          <w:b w:val="0"/>
          <w:sz w:val="24"/>
          <w:lang w:val="fr-CA"/>
        </w:rPr>
        <w:t>elles ont</w:t>
      </w:r>
      <w:r w:rsidRPr="00097270">
        <w:rPr>
          <w:b w:val="0"/>
          <w:sz w:val="24"/>
          <w:lang w:val="fr-CA"/>
        </w:rPr>
        <w:t xml:space="preserve"> de moins en moins</w:t>
      </w:r>
      <w:r w:rsidR="00F018B7">
        <w:rPr>
          <w:b w:val="0"/>
          <w:sz w:val="24"/>
          <w:lang w:val="fr-CA"/>
        </w:rPr>
        <w:t xml:space="preserve"> accès</w:t>
      </w:r>
      <w:r w:rsidRPr="00097270">
        <w:rPr>
          <w:b w:val="0"/>
          <w:sz w:val="24"/>
          <w:lang w:val="fr-CA"/>
        </w:rPr>
        <w:t xml:space="preserve"> à la terre. </w:t>
      </w:r>
      <w:r w:rsidR="00F018B7">
        <w:rPr>
          <w:b w:val="0"/>
          <w:sz w:val="24"/>
          <w:lang w:val="fr-CA"/>
        </w:rPr>
        <w:t xml:space="preserve">La terre qui leur est accessible est souvent une terre empruntée et les femmes n’ont aucun contrôle là-dessus lorsque le propriétaire demande à la reprendre. </w:t>
      </w:r>
      <w:r w:rsidRPr="00097270">
        <w:rPr>
          <w:b w:val="0"/>
          <w:sz w:val="24"/>
          <w:lang w:val="fr-CA"/>
        </w:rPr>
        <w:t>Cela s’explique en grande partie par les us et les coutumes</w:t>
      </w:r>
      <w:r w:rsidR="0031240E">
        <w:rPr>
          <w:b w:val="0"/>
          <w:sz w:val="24"/>
          <w:lang w:val="fr-CA"/>
        </w:rPr>
        <w:t>.</w:t>
      </w:r>
      <w:r w:rsidR="00537D83" w:rsidRPr="00097270">
        <w:rPr>
          <w:b w:val="0"/>
          <w:sz w:val="24"/>
          <w:lang w:val="fr-CA"/>
        </w:rPr>
        <w:t xml:space="preserve"> </w:t>
      </w:r>
    </w:p>
    <w:p w14:paraId="1FB28476" w14:textId="384D30C9" w:rsidR="002720DC" w:rsidRDefault="0031240E" w:rsidP="00097270">
      <w:pPr>
        <w:pStyle w:val="Heading2"/>
        <w:keepNext w:val="0"/>
        <w:widowControl w:val="0"/>
        <w:spacing w:after="200"/>
        <w:rPr>
          <w:b w:val="0"/>
          <w:sz w:val="24"/>
          <w:lang w:val="fr-CA"/>
        </w:rPr>
      </w:pPr>
      <w:r>
        <w:rPr>
          <w:b w:val="0"/>
          <w:sz w:val="24"/>
          <w:lang w:val="fr-FR"/>
        </w:rPr>
        <w:lastRenderedPageBreak/>
        <w:t>L</w:t>
      </w:r>
      <w:r w:rsidR="002720DC">
        <w:rPr>
          <w:b w:val="0"/>
          <w:sz w:val="24"/>
          <w:lang w:val="fr-FR"/>
        </w:rPr>
        <w:t>es</w:t>
      </w:r>
      <w:r w:rsidR="006A2B0F" w:rsidRPr="00097270">
        <w:rPr>
          <w:b w:val="0"/>
          <w:sz w:val="24"/>
          <w:lang w:val="fr-FR"/>
        </w:rPr>
        <w:t xml:space="preserve"> femme</w:t>
      </w:r>
      <w:r w:rsidR="002720DC">
        <w:rPr>
          <w:b w:val="0"/>
          <w:sz w:val="24"/>
          <w:lang w:val="fr-FR"/>
        </w:rPr>
        <w:t>s</w:t>
      </w:r>
      <w:r w:rsidR="006A2B0F" w:rsidRPr="00097270">
        <w:rPr>
          <w:b w:val="0"/>
          <w:sz w:val="24"/>
          <w:lang w:val="fr-FR"/>
        </w:rPr>
        <w:t xml:space="preserve"> n’</w:t>
      </w:r>
      <w:r w:rsidR="002720DC">
        <w:rPr>
          <w:b w:val="0"/>
          <w:sz w:val="24"/>
          <w:lang w:val="fr-FR"/>
        </w:rPr>
        <w:t>ont aucun</w:t>
      </w:r>
      <w:r w:rsidR="006A2B0F" w:rsidRPr="00097270">
        <w:rPr>
          <w:b w:val="0"/>
          <w:sz w:val="24"/>
          <w:lang w:val="fr-FR"/>
        </w:rPr>
        <w:t xml:space="preserve"> droit de propriété à la terre ni </w:t>
      </w:r>
      <w:r w:rsidR="002720DC">
        <w:rPr>
          <w:b w:val="0"/>
          <w:sz w:val="24"/>
          <w:lang w:val="fr-FR"/>
        </w:rPr>
        <w:t>par le biais de</w:t>
      </w:r>
      <w:r w:rsidR="006A2B0F" w:rsidRPr="00097270">
        <w:rPr>
          <w:b w:val="0"/>
          <w:sz w:val="24"/>
          <w:lang w:val="fr-FR"/>
        </w:rPr>
        <w:t xml:space="preserve"> </w:t>
      </w:r>
      <w:r w:rsidR="002720DC">
        <w:rPr>
          <w:b w:val="0"/>
          <w:sz w:val="24"/>
          <w:lang w:val="fr-FR"/>
        </w:rPr>
        <w:t>leur</w:t>
      </w:r>
      <w:r w:rsidR="006A2B0F" w:rsidRPr="00097270">
        <w:rPr>
          <w:b w:val="0"/>
          <w:sz w:val="24"/>
          <w:lang w:val="fr-FR"/>
        </w:rPr>
        <w:t xml:space="preserve"> famille biologique, ni </w:t>
      </w:r>
      <w:r w:rsidR="002720DC">
        <w:rPr>
          <w:b w:val="0"/>
          <w:sz w:val="24"/>
          <w:lang w:val="fr-FR"/>
        </w:rPr>
        <w:t>celui de</w:t>
      </w:r>
      <w:r w:rsidR="006A2B0F" w:rsidRPr="00097270">
        <w:rPr>
          <w:b w:val="0"/>
          <w:sz w:val="24"/>
          <w:lang w:val="fr-FR"/>
        </w:rPr>
        <w:t xml:space="preserve"> la famille de </w:t>
      </w:r>
      <w:r w:rsidR="002720DC">
        <w:rPr>
          <w:b w:val="0"/>
          <w:sz w:val="24"/>
          <w:lang w:val="fr-FR"/>
        </w:rPr>
        <w:t>leur</w:t>
      </w:r>
      <w:r w:rsidR="006A2B0F" w:rsidRPr="00097270">
        <w:rPr>
          <w:b w:val="0"/>
          <w:sz w:val="24"/>
          <w:lang w:val="fr-FR"/>
        </w:rPr>
        <w:t xml:space="preserve"> mari. Cependant, elle</w:t>
      </w:r>
      <w:r w:rsidR="002720DC">
        <w:rPr>
          <w:b w:val="0"/>
          <w:sz w:val="24"/>
          <w:lang w:val="fr-FR"/>
        </w:rPr>
        <w:t>s</w:t>
      </w:r>
      <w:r w:rsidR="006A2B0F" w:rsidRPr="00097270">
        <w:rPr>
          <w:b w:val="0"/>
          <w:sz w:val="24"/>
          <w:lang w:val="fr-FR"/>
        </w:rPr>
        <w:t xml:space="preserve"> </w:t>
      </w:r>
      <w:r w:rsidR="002720DC">
        <w:rPr>
          <w:b w:val="0"/>
          <w:sz w:val="24"/>
          <w:lang w:val="fr-FR"/>
        </w:rPr>
        <w:t>ont</w:t>
      </w:r>
      <w:r w:rsidR="006A2B0F" w:rsidRPr="00097270">
        <w:rPr>
          <w:b w:val="0"/>
          <w:sz w:val="24"/>
          <w:lang w:val="fr-FR"/>
        </w:rPr>
        <w:t xml:space="preserve"> </w:t>
      </w:r>
      <w:r w:rsidR="00277483" w:rsidRPr="00097270">
        <w:rPr>
          <w:b w:val="0"/>
          <w:sz w:val="24"/>
          <w:lang w:val="fr-FR"/>
        </w:rPr>
        <w:t xml:space="preserve">le </w:t>
      </w:r>
      <w:r w:rsidR="006A2B0F" w:rsidRPr="00097270">
        <w:rPr>
          <w:b w:val="0"/>
          <w:sz w:val="24"/>
          <w:lang w:val="fr-FR"/>
        </w:rPr>
        <w:t>droit d’u</w:t>
      </w:r>
      <w:r w:rsidR="002720DC">
        <w:rPr>
          <w:b w:val="0"/>
          <w:sz w:val="24"/>
          <w:lang w:val="fr-FR"/>
        </w:rPr>
        <w:t>tiliser</w:t>
      </w:r>
      <w:r w:rsidR="006A2B0F" w:rsidRPr="00097270">
        <w:rPr>
          <w:b w:val="0"/>
          <w:sz w:val="24"/>
          <w:lang w:val="fr-FR"/>
        </w:rPr>
        <w:t xml:space="preserve"> la terre.</w:t>
      </w:r>
      <w:r w:rsidR="004C7965" w:rsidRPr="00097270">
        <w:rPr>
          <w:b w:val="0"/>
          <w:sz w:val="24"/>
          <w:lang w:val="fr-FR"/>
        </w:rPr>
        <w:t xml:space="preserve"> </w:t>
      </w:r>
      <w:r w:rsidR="007F63E0" w:rsidRPr="00097270">
        <w:rPr>
          <w:b w:val="0"/>
          <w:sz w:val="24"/>
          <w:lang w:val="fr-CA"/>
        </w:rPr>
        <w:t xml:space="preserve">Conscient de cela, l’État a institué la tenue des journées nationales de la femme rurale </w:t>
      </w:r>
      <w:r w:rsidR="00537D83" w:rsidRPr="00097270">
        <w:rPr>
          <w:b w:val="0"/>
          <w:sz w:val="24"/>
          <w:lang w:val="fr-CA"/>
        </w:rPr>
        <w:t xml:space="preserve">pour </w:t>
      </w:r>
      <w:r w:rsidR="007F63E0" w:rsidRPr="00097270">
        <w:rPr>
          <w:b w:val="0"/>
          <w:sz w:val="24"/>
          <w:lang w:val="fr-CA"/>
        </w:rPr>
        <w:t xml:space="preserve">la promotion et la défense des droits d’accès à la terre et aux ressources naturelles. </w:t>
      </w:r>
    </w:p>
    <w:p w14:paraId="2AF19794" w14:textId="4A20ED97" w:rsidR="007F63E0" w:rsidRPr="00097270" w:rsidRDefault="007F63E0" w:rsidP="00097270">
      <w:pPr>
        <w:pStyle w:val="Heading2"/>
        <w:keepNext w:val="0"/>
        <w:widowControl w:val="0"/>
        <w:spacing w:after="200"/>
        <w:rPr>
          <w:b w:val="0"/>
          <w:sz w:val="24"/>
          <w:lang w:val="fr-CA"/>
        </w:rPr>
      </w:pPr>
      <w:r w:rsidRPr="00097270">
        <w:rPr>
          <w:b w:val="0"/>
          <w:sz w:val="24"/>
          <w:lang w:val="fr-CA"/>
        </w:rPr>
        <w:t>Au-delà des difficultés d’accès à la terre, les femmes rurales sont confrontées à des obstacles dans l’exercice de leurs activités agricoles. Il s’agit de :</w:t>
      </w:r>
    </w:p>
    <w:p w14:paraId="1150E05C" w14:textId="78742C8D" w:rsidR="007F63E0" w:rsidRPr="00097270" w:rsidRDefault="007F63E0" w:rsidP="00097270">
      <w:pPr>
        <w:pStyle w:val="Heading2"/>
        <w:keepNext w:val="0"/>
        <w:widowControl w:val="0"/>
        <w:numPr>
          <w:ilvl w:val="0"/>
          <w:numId w:val="27"/>
        </w:numPr>
        <w:spacing w:after="200"/>
        <w:ind w:left="360"/>
        <w:rPr>
          <w:b w:val="0"/>
          <w:sz w:val="24"/>
          <w:lang w:val="fr-CA"/>
        </w:rPr>
      </w:pPr>
      <w:r w:rsidRPr="00097270">
        <w:rPr>
          <w:b w:val="0"/>
          <w:sz w:val="24"/>
          <w:lang w:val="fr-CA"/>
        </w:rPr>
        <w:t>L’accès limité au financement dû aux difficultés d’obtention de crédits auprès des institutions financières</w:t>
      </w:r>
      <w:r w:rsidR="0031240E">
        <w:rPr>
          <w:b w:val="0"/>
          <w:sz w:val="24"/>
          <w:lang w:val="fr-CA"/>
        </w:rPr>
        <w:t xml:space="preserve">. Les responsables des institutions de crédit jugent que le risque est plus élevé avec les femmes, car elles n’ont pas </w:t>
      </w:r>
      <w:r w:rsidRPr="00097270">
        <w:rPr>
          <w:b w:val="0"/>
          <w:sz w:val="24"/>
          <w:lang w:val="fr-CA"/>
        </w:rPr>
        <w:t>de fond</w:t>
      </w:r>
      <w:r w:rsidR="0031240E">
        <w:rPr>
          <w:b w:val="0"/>
          <w:sz w:val="24"/>
          <w:lang w:val="fr-CA"/>
        </w:rPr>
        <w:t>s</w:t>
      </w:r>
      <w:r w:rsidRPr="00097270">
        <w:rPr>
          <w:b w:val="0"/>
          <w:sz w:val="24"/>
          <w:lang w:val="fr-CA"/>
        </w:rPr>
        <w:t xml:space="preserve"> propre</w:t>
      </w:r>
      <w:r w:rsidR="0031240E">
        <w:rPr>
          <w:b w:val="0"/>
          <w:sz w:val="24"/>
          <w:lang w:val="fr-CA"/>
        </w:rPr>
        <w:t>s à elles</w:t>
      </w:r>
      <w:r w:rsidRPr="00097270">
        <w:rPr>
          <w:b w:val="0"/>
          <w:sz w:val="24"/>
          <w:lang w:val="fr-CA"/>
        </w:rPr>
        <w:t xml:space="preserve"> </w:t>
      </w:r>
      <w:r w:rsidR="007456BD">
        <w:rPr>
          <w:b w:val="0"/>
          <w:sz w:val="24"/>
          <w:lang w:val="fr-CA"/>
        </w:rPr>
        <w:t>pour</w:t>
      </w:r>
      <w:r w:rsidRPr="00097270">
        <w:rPr>
          <w:b w:val="0"/>
          <w:sz w:val="24"/>
          <w:lang w:val="fr-CA"/>
        </w:rPr>
        <w:t xml:space="preserve"> garanti</w:t>
      </w:r>
      <w:r w:rsidR="007456BD">
        <w:rPr>
          <w:b w:val="0"/>
          <w:sz w:val="24"/>
          <w:lang w:val="fr-CA"/>
        </w:rPr>
        <w:t>r le prêt et à cause des</w:t>
      </w:r>
      <w:r w:rsidRPr="00097270">
        <w:rPr>
          <w:b w:val="0"/>
          <w:sz w:val="24"/>
          <w:lang w:val="fr-CA"/>
        </w:rPr>
        <w:t xml:space="preserve"> aux préjugés socioculturels</w:t>
      </w:r>
      <w:r w:rsidR="00537D83" w:rsidRPr="00097270">
        <w:rPr>
          <w:b w:val="0"/>
          <w:sz w:val="24"/>
          <w:lang w:val="fr-CA"/>
        </w:rPr>
        <w:t>.</w:t>
      </w:r>
      <w:r w:rsidRPr="00097270">
        <w:rPr>
          <w:b w:val="0"/>
          <w:sz w:val="24"/>
          <w:lang w:val="fr-CA"/>
        </w:rPr>
        <w:t xml:space="preserve"> </w:t>
      </w:r>
    </w:p>
    <w:p w14:paraId="66BBE9DC" w14:textId="5A6F68E1" w:rsidR="007F63E0" w:rsidRPr="00097270" w:rsidRDefault="007F63E0" w:rsidP="00097270">
      <w:pPr>
        <w:pStyle w:val="Heading2"/>
        <w:numPr>
          <w:ilvl w:val="0"/>
          <w:numId w:val="27"/>
        </w:numPr>
        <w:spacing w:after="200"/>
        <w:ind w:left="360"/>
        <w:rPr>
          <w:b w:val="0"/>
          <w:sz w:val="24"/>
          <w:lang w:val="fr-CA"/>
        </w:rPr>
      </w:pPr>
      <w:r w:rsidRPr="00097270">
        <w:rPr>
          <w:b w:val="0"/>
          <w:sz w:val="24"/>
          <w:lang w:val="fr-CA"/>
        </w:rPr>
        <w:t xml:space="preserve">Contraintes liées au manque d’information et de formation sur les techniques agricoles modernes durables. Au Burkina Faso, la majorité des renforcements de capacités en matières agricoles cible prioritairement les hommes. </w:t>
      </w:r>
      <w:r w:rsidR="007B7536">
        <w:rPr>
          <w:b w:val="0"/>
          <w:sz w:val="24"/>
          <w:lang w:val="fr-CA"/>
        </w:rPr>
        <w:t>Les femmes</w:t>
      </w:r>
      <w:r w:rsidRPr="00097270">
        <w:rPr>
          <w:b w:val="0"/>
          <w:sz w:val="24"/>
          <w:lang w:val="fr-CA"/>
        </w:rPr>
        <w:t xml:space="preserve"> sont souvent </w:t>
      </w:r>
      <w:r w:rsidR="007B7536">
        <w:rPr>
          <w:b w:val="0"/>
          <w:sz w:val="24"/>
          <w:lang w:val="fr-CA"/>
        </w:rPr>
        <w:t>servies</w:t>
      </w:r>
      <w:r w:rsidRPr="00097270">
        <w:rPr>
          <w:b w:val="0"/>
          <w:sz w:val="24"/>
          <w:lang w:val="fr-CA"/>
        </w:rPr>
        <w:t xml:space="preserve"> à travers </w:t>
      </w:r>
      <w:r w:rsidR="002F5117" w:rsidRPr="00097270">
        <w:rPr>
          <w:b w:val="0"/>
          <w:sz w:val="24"/>
          <w:lang w:val="fr-CA"/>
        </w:rPr>
        <w:t>des</w:t>
      </w:r>
      <w:r w:rsidR="002F5117">
        <w:rPr>
          <w:b w:val="0"/>
          <w:sz w:val="24"/>
          <w:lang w:val="fr-CA"/>
        </w:rPr>
        <w:t xml:space="preserve"> émissions</w:t>
      </w:r>
      <w:r w:rsidR="002F5117" w:rsidRPr="00097270">
        <w:rPr>
          <w:b w:val="0"/>
          <w:sz w:val="24"/>
          <w:lang w:val="fr-CA"/>
        </w:rPr>
        <w:t xml:space="preserve"> </w:t>
      </w:r>
      <w:r w:rsidR="002F5117">
        <w:rPr>
          <w:b w:val="0"/>
          <w:sz w:val="24"/>
          <w:lang w:val="fr-CA"/>
        </w:rPr>
        <w:t>commanditées</w:t>
      </w:r>
      <w:r w:rsidRPr="00097270">
        <w:rPr>
          <w:b w:val="0"/>
          <w:sz w:val="24"/>
          <w:lang w:val="fr-CA"/>
        </w:rPr>
        <w:t xml:space="preserve"> </w:t>
      </w:r>
      <w:r w:rsidR="007B7536" w:rsidRPr="00097270">
        <w:rPr>
          <w:b w:val="0"/>
          <w:sz w:val="24"/>
          <w:lang w:val="fr-CA"/>
        </w:rPr>
        <w:t>par des associations</w:t>
      </w:r>
      <w:r w:rsidR="007B7536">
        <w:rPr>
          <w:b w:val="0"/>
          <w:sz w:val="24"/>
          <w:lang w:val="fr-CA"/>
        </w:rPr>
        <w:t xml:space="preserve"> sur</w:t>
      </w:r>
      <w:r w:rsidR="007B7536" w:rsidRPr="00097270">
        <w:rPr>
          <w:b w:val="0"/>
          <w:sz w:val="24"/>
          <w:lang w:val="fr-CA"/>
        </w:rPr>
        <w:t xml:space="preserve"> </w:t>
      </w:r>
      <w:r w:rsidRPr="00097270">
        <w:rPr>
          <w:b w:val="0"/>
          <w:sz w:val="24"/>
          <w:lang w:val="fr-CA"/>
        </w:rPr>
        <w:t>les</w:t>
      </w:r>
      <w:r w:rsidR="007B7536">
        <w:rPr>
          <w:b w:val="0"/>
          <w:sz w:val="24"/>
          <w:lang w:val="fr-CA"/>
        </w:rPr>
        <w:t xml:space="preserve"> stations de</w:t>
      </w:r>
      <w:r w:rsidRPr="00097270">
        <w:rPr>
          <w:b w:val="0"/>
          <w:sz w:val="24"/>
          <w:lang w:val="fr-CA"/>
        </w:rPr>
        <w:t xml:space="preserve"> radio locales. </w:t>
      </w:r>
    </w:p>
    <w:p w14:paraId="47E76294" w14:textId="77777777" w:rsidR="00636FC0" w:rsidRPr="00097270" w:rsidRDefault="00636FC0" w:rsidP="00097270">
      <w:pPr>
        <w:pStyle w:val="Heading2"/>
        <w:rPr>
          <w:b w:val="0"/>
          <w:i/>
          <w:sz w:val="24"/>
          <w:lang w:val="fr-CA"/>
        </w:rPr>
      </w:pPr>
    </w:p>
    <w:p w14:paraId="52077EDA" w14:textId="31B6ABBE" w:rsidR="007F63E0" w:rsidRPr="00097270" w:rsidRDefault="007F63E0" w:rsidP="00097270">
      <w:pPr>
        <w:pStyle w:val="Heading2"/>
        <w:spacing w:after="200"/>
        <w:rPr>
          <w:b w:val="0"/>
          <w:i/>
          <w:sz w:val="24"/>
          <w:lang w:val="fr-CA"/>
        </w:rPr>
      </w:pPr>
      <w:r w:rsidRPr="00097270">
        <w:rPr>
          <w:b w:val="0"/>
          <w:i/>
          <w:sz w:val="24"/>
          <w:lang w:val="fr-CA"/>
        </w:rPr>
        <w:t xml:space="preserve">Prises de décision </w:t>
      </w:r>
    </w:p>
    <w:p w14:paraId="6C3EC761" w14:textId="28419F5D" w:rsidR="006A3F7B" w:rsidRPr="00097270" w:rsidRDefault="00D838C9" w:rsidP="00097270">
      <w:pPr>
        <w:pStyle w:val="Heading2"/>
        <w:spacing w:after="200"/>
        <w:rPr>
          <w:b w:val="0"/>
          <w:sz w:val="24"/>
          <w:lang w:val="fr-CA"/>
        </w:rPr>
      </w:pPr>
      <w:r>
        <w:rPr>
          <w:b w:val="0"/>
          <w:sz w:val="24"/>
          <w:lang w:val="fr-CA"/>
        </w:rPr>
        <w:t>Plus de la moitié (52 %) de la population du</w:t>
      </w:r>
      <w:r w:rsidR="00190481" w:rsidRPr="00097270">
        <w:rPr>
          <w:b w:val="0"/>
          <w:sz w:val="24"/>
          <w:lang w:val="fr-CA"/>
        </w:rPr>
        <w:t xml:space="preserve"> Burkina Faso </w:t>
      </w:r>
      <w:r>
        <w:rPr>
          <w:b w:val="0"/>
          <w:sz w:val="24"/>
          <w:lang w:val="fr-CA"/>
        </w:rPr>
        <w:t>sont des</w:t>
      </w:r>
      <w:r w:rsidR="00190481" w:rsidRPr="00097270">
        <w:rPr>
          <w:b w:val="0"/>
          <w:sz w:val="24"/>
          <w:lang w:val="fr-CA"/>
        </w:rPr>
        <w:t xml:space="preserve"> femmes. </w:t>
      </w:r>
      <w:r w:rsidR="006A3F7B" w:rsidRPr="00097270">
        <w:rPr>
          <w:b w:val="0"/>
          <w:sz w:val="24"/>
          <w:lang w:val="fr-CA"/>
        </w:rPr>
        <w:t>Ma</w:t>
      </w:r>
      <w:r w:rsidR="00887667">
        <w:rPr>
          <w:b w:val="0"/>
          <w:sz w:val="24"/>
          <w:lang w:val="fr-CA"/>
        </w:rPr>
        <w:t>is les femmes sont</w:t>
      </w:r>
      <w:r w:rsidR="006A3F7B" w:rsidRPr="00097270">
        <w:rPr>
          <w:b w:val="0"/>
          <w:sz w:val="24"/>
          <w:lang w:val="fr-CA"/>
        </w:rPr>
        <w:t xml:space="preserve"> sous</w:t>
      </w:r>
      <w:r w:rsidR="00887667">
        <w:rPr>
          <w:b w:val="0"/>
          <w:sz w:val="24"/>
          <w:lang w:val="fr-CA"/>
        </w:rPr>
        <w:t xml:space="preserve"> représentées</w:t>
      </w:r>
      <w:r w:rsidR="006A3F7B" w:rsidRPr="00097270">
        <w:rPr>
          <w:b w:val="0"/>
          <w:sz w:val="24"/>
          <w:lang w:val="fr-CA"/>
        </w:rPr>
        <w:t xml:space="preserve"> dans les sphères de décisions politiques et</w:t>
      </w:r>
      <w:r w:rsidR="00736D5C">
        <w:rPr>
          <w:b w:val="0"/>
          <w:sz w:val="24"/>
          <w:lang w:val="fr-CA"/>
        </w:rPr>
        <w:t>,</w:t>
      </w:r>
      <w:r w:rsidR="006A3F7B" w:rsidRPr="00097270">
        <w:rPr>
          <w:b w:val="0"/>
          <w:sz w:val="24"/>
          <w:lang w:val="fr-CA"/>
        </w:rPr>
        <w:t xml:space="preserve"> par conséquent</w:t>
      </w:r>
      <w:r w:rsidR="00736D5C">
        <w:rPr>
          <w:b w:val="0"/>
          <w:sz w:val="24"/>
          <w:lang w:val="fr-CA"/>
        </w:rPr>
        <w:t>,</w:t>
      </w:r>
      <w:r w:rsidR="006A3F7B" w:rsidRPr="00097270">
        <w:rPr>
          <w:b w:val="0"/>
          <w:sz w:val="24"/>
          <w:lang w:val="fr-CA"/>
        </w:rPr>
        <w:t xml:space="preserve"> </w:t>
      </w:r>
      <w:r w:rsidR="00736D5C">
        <w:rPr>
          <w:b w:val="0"/>
          <w:sz w:val="24"/>
          <w:lang w:val="fr-CA"/>
        </w:rPr>
        <w:t>l</w:t>
      </w:r>
      <w:r w:rsidR="005B6D1B">
        <w:rPr>
          <w:b w:val="0"/>
          <w:sz w:val="24"/>
          <w:lang w:val="fr-CA"/>
        </w:rPr>
        <w:t>es politiques économiques et sociales ne tiennent pas</w:t>
      </w:r>
      <w:r w:rsidR="006A3F7B" w:rsidRPr="00097270">
        <w:rPr>
          <w:b w:val="0"/>
          <w:sz w:val="24"/>
          <w:lang w:val="fr-CA"/>
        </w:rPr>
        <w:t xml:space="preserve"> compte de leur</w:t>
      </w:r>
      <w:r w:rsidR="00736D5C">
        <w:rPr>
          <w:b w:val="0"/>
          <w:sz w:val="24"/>
          <w:lang w:val="fr-CA"/>
        </w:rPr>
        <w:t>s</w:t>
      </w:r>
      <w:r w:rsidR="006A3F7B" w:rsidRPr="00097270">
        <w:rPr>
          <w:b w:val="0"/>
          <w:sz w:val="24"/>
          <w:lang w:val="fr-CA"/>
        </w:rPr>
        <w:t xml:space="preserve"> besoin</w:t>
      </w:r>
      <w:r w:rsidR="00736D5C">
        <w:rPr>
          <w:b w:val="0"/>
          <w:sz w:val="24"/>
          <w:lang w:val="fr-CA"/>
        </w:rPr>
        <w:t>s</w:t>
      </w:r>
      <w:r w:rsidR="006A3F7B" w:rsidRPr="00097270">
        <w:rPr>
          <w:b w:val="0"/>
          <w:sz w:val="24"/>
          <w:lang w:val="fr-CA"/>
        </w:rPr>
        <w:t xml:space="preserve"> en tant que femme tant au niveau urbain que rural.</w:t>
      </w:r>
    </w:p>
    <w:p w14:paraId="049A5A8C" w14:textId="26BE2FB2" w:rsidR="007F63E0" w:rsidRPr="00097270" w:rsidRDefault="00CE5718" w:rsidP="00097270">
      <w:pPr>
        <w:pStyle w:val="Heading2"/>
        <w:spacing w:after="200"/>
        <w:rPr>
          <w:b w:val="0"/>
          <w:sz w:val="24"/>
          <w:lang w:val="fr-CA"/>
        </w:rPr>
      </w:pPr>
      <w:r w:rsidRPr="00097270">
        <w:rPr>
          <w:b w:val="0"/>
          <w:sz w:val="24"/>
          <w:lang w:val="fr-CA"/>
        </w:rPr>
        <w:t>Les femmes rurales sont sous-représentées dans les organes de décision en raison du poids des traditions et des contraintes socioculturelles, de la mauvaise interprétation de la religion et de la surcharge de tâches ménagères, ce qui signifie qu'elle</w:t>
      </w:r>
      <w:r w:rsidR="00736D5C">
        <w:rPr>
          <w:b w:val="0"/>
          <w:sz w:val="24"/>
          <w:lang w:val="fr-CA"/>
        </w:rPr>
        <w:t>s</w:t>
      </w:r>
      <w:r w:rsidRPr="00097270">
        <w:rPr>
          <w:b w:val="0"/>
          <w:sz w:val="24"/>
          <w:lang w:val="fr-CA"/>
        </w:rPr>
        <w:t xml:space="preserve"> n'</w:t>
      </w:r>
      <w:r w:rsidR="00736D5C">
        <w:rPr>
          <w:b w:val="0"/>
          <w:sz w:val="24"/>
          <w:lang w:val="fr-CA"/>
        </w:rPr>
        <w:t>ont</w:t>
      </w:r>
      <w:r w:rsidRPr="00097270">
        <w:rPr>
          <w:b w:val="0"/>
          <w:sz w:val="24"/>
          <w:lang w:val="fr-CA"/>
        </w:rPr>
        <w:t xml:space="preserve"> pas </w:t>
      </w:r>
      <w:r w:rsidR="00736D5C">
        <w:rPr>
          <w:b w:val="0"/>
          <w:sz w:val="24"/>
          <w:lang w:val="fr-CA"/>
        </w:rPr>
        <w:t>d</w:t>
      </w:r>
      <w:r w:rsidRPr="00097270">
        <w:rPr>
          <w:b w:val="0"/>
          <w:sz w:val="24"/>
          <w:lang w:val="fr-CA"/>
        </w:rPr>
        <w:t xml:space="preserve">e temps </w:t>
      </w:r>
      <w:r w:rsidR="00736D5C">
        <w:rPr>
          <w:b w:val="0"/>
          <w:sz w:val="24"/>
          <w:lang w:val="fr-CA"/>
        </w:rPr>
        <w:t>à</w:t>
      </w:r>
      <w:r w:rsidRPr="00097270">
        <w:rPr>
          <w:b w:val="0"/>
          <w:sz w:val="24"/>
          <w:lang w:val="fr-CA"/>
        </w:rPr>
        <w:t xml:space="preserve"> consacrer à la vie de </w:t>
      </w:r>
      <w:r w:rsidR="00736D5C">
        <w:rPr>
          <w:b w:val="0"/>
          <w:sz w:val="24"/>
          <w:lang w:val="fr-CA"/>
        </w:rPr>
        <w:t>leur</w:t>
      </w:r>
      <w:r w:rsidRPr="00097270">
        <w:rPr>
          <w:b w:val="0"/>
          <w:sz w:val="24"/>
          <w:lang w:val="fr-CA"/>
        </w:rPr>
        <w:t xml:space="preserve"> région. </w:t>
      </w:r>
      <w:r w:rsidR="007872DE" w:rsidRPr="00097270">
        <w:rPr>
          <w:b w:val="0"/>
          <w:sz w:val="24"/>
          <w:lang w:val="fr-CA"/>
        </w:rPr>
        <w:t xml:space="preserve">En effet, selon la tradition, </w:t>
      </w:r>
      <w:r w:rsidR="007872DE">
        <w:rPr>
          <w:b w:val="0"/>
          <w:sz w:val="24"/>
          <w:lang w:val="fr-CA"/>
        </w:rPr>
        <w:t>une bonne</w:t>
      </w:r>
      <w:r w:rsidR="007872DE" w:rsidRPr="00097270">
        <w:rPr>
          <w:b w:val="0"/>
          <w:sz w:val="24"/>
          <w:lang w:val="fr-CA"/>
        </w:rPr>
        <w:t xml:space="preserve"> femme</w:t>
      </w:r>
      <w:r w:rsidR="007872DE">
        <w:rPr>
          <w:b w:val="0"/>
          <w:sz w:val="24"/>
          <w:lang w:val="fr-CA"/>
        </w:rPr>
        <w:t xml:space="preserve"> </w:t>
      </w:r>
      <w:r w:rsidR="007872DE" w:rsidRPr="00097270">
        <w:rPr>
          <w:b w:val="0"/>
          <w:sz w:val="24"/>
          <w:lang w:val="fr-CA"/>
        </w:rPr>
        <w:t xml:space="preserve">doit d’être soumise à son mari, elle lui doit obéissance et respect à tout égard, </w:t>
      </w:r>
      <w:r w:rsidR="007872DE">
        <w:rPr>
          <w:b w:val="0"/>
          <w:sz w:val="24"/>
          <w:lang w:val="fr-CA"/>
        </w:rPr>
        <w:t>et une</w:t>
      </w:r>
      <w:r w:rsidR="007872DE" w:rsidRPr="00097270">
        <w:rPr>
          <w:b w:val="0"/>
          <w:sz w:val="24"/>
          <w:lang w:val="fr-CA"/>
        </w:rPr>
        <w:t xml:space="preserve"> bonne épouse parle peu, même si elle est maltraitée. </w:t>
      </w:r>
      <w:r w:rsidR="007F63E0" w:rsidRPr="00097270">
        <w:rPr>
          <w:b w:val="0"/>
          <w:sz w:val="24"/>
          <w:lang w:val="fr-CA"/>
        </w:rPr>
        <w:t>Ce</w:t>
      </w:r>
      <w:r w:rsidR="007872DE">
        <w:rPr>
          <w:b w:val="0"/>
          <w:sz w:val="24"/>
          <w:lang w:val="fr-CA"/>
        </w:rPr>
        <w:t>tte situation a</w:t>
      </w:r>
      <w:r w:rsidR="007F63E0" w:rsidRPr="00097270">
        <w:rPr>
          <w:b w:val="0"/>
          <w:sz w:val="24"/>
          <w:lang w:val="fr-CA"/>
        </w:rPr>
        <w:t xml:space="preserve"> incit</w:t>
      </w:r>
      <w:r w:rsidR="007872DE">
        <w:rPr>
          <w:b w:val="0"/>
          <w:sz w:val="24"/>
          <w:lang w:val="fr-CA"/>
        </w:rPr>
        <w:t>é</w:t>
      </w:r>
      <w:r w:rsidR="007F63E0" w:rsidRPr="00097270">
        <w:rPr>
          <w:b w:val="0"/>
          <w:sz w:val="24"/>
          <w:lang w:val="fr-CA"/>
        </w:rPr>
        <w:t xml:space="preserve"> certaines structures </w:t>
      </w:r>
      <w:r w:rsidR="00736D5C">
        <w:rPr>
          <w:b w:val="0"/>
          <w:sz w:val="24"/>
          <w:lang w:val="fr-CA"/>
        </w:rPr>
        <w:t>de défense</w:t>
      </w:r>
      <w:r w:rsidR="00736D5C" w:rsidRPr="00097270">
        <w:rPr>
          <w:b w:val="0"/>
          <w:sz w:val="24"/>
          <w:lang w:val="fr-CA"/>
        </w:rPr>
        <w:t xml:space="preserve"> </w:t>
      </w:r>
      <w:r w:rsidR="007F63E0" w:rsidRPr="00097270">
        <w:rPr>
          <w:b w:val="0"/>
          <w:sz w:val="24"/>
          <w:lang w:val="fr-CA"/>
        </w:rPr>
        <w:t xml:space="preserve">des droits de la femme à tisser des relations privilégiées avec des élus locaux de différentes régions pour que les préoccupations de ces femmes soient prises en compte. </w:t>
      </w:r>
    </w:p>
    <w:p w14:paraId="7D8E843B" w14:textId="77777777" w:rsidR="00636FC0" w:rsidRPr="00097270" w:rsidRDefault="00636FC0" w:rsidP="00097270">
      <w:pPr>
        <w:pStyle w:val="Heading2"/>
        <w:rPr>
          <w:b w:val="0"/>
          <w:i/>
          <w:sz w:val="24"/>
          <w:lang w:val="fr-CA"/>
        </w:rPr>
      </w:pPr>
    </w:p>
    <w:p w14:paraId="30906F2C" w14:textId="4F6D49B8" w:rsidR="007F63E0" w:rsidRPr="00097270" w:rsidRDefault="007F63E0" w:rsidP="00097270">
      <w:pPr>
        <w:pStyle w:val="Heading2"/>
        <w:spacing w:after="200"/>
        <w:rPr>
          <w:b w:val="0"/>
          <w:i/>
          <w:sz w:val="24"/>
          <w:lang w:val="fr-CA"/>
        </w:rPr>
      </w:pPr>
      <w:r w:rsidRPr="00097270">
        <w:rPr>
          <w:b w:val="0"/>
          <w:i/>
          <w:sz w:val="24"/>
          <w:lang w:val="fr-CA"/>
        </w:rPr>
        <w:t xml:space="preserve">Mutilations génitales féminines  </w:t>
      </w:r>
    </w:p>
    <w:p w14:paraId="3005BB4F" w14:textId="2EB1F7C1" w:rsidR="007F63E0" w:rsidRPr="00097270" w:rsidRDefault="007F63E0" w:rsidP="00097270">
      <w:pPr>
        <w:pStyle w:val="Heading2"/>
        <w:spacing w:after="200"/>
        <w:rPr>
          <w:b w:val="0"/>
          <w:sz w:val="24"/>
          <w:lang w:val="fr-CA"/>
        </w:rPr>
      </w:pPr>
      <w:r w:rsidRPr="00097270">
        <w:rPr>
          <w:b w:val="0"/>
          <w:sz w:val="24"/>
          <w:lang w:val="fr-CA"/>
        </w:rPr>
        <w:t>Le droit burkinabè, notamment la Constitution, protège l’égalité des genres</w:t>
      </w:r>
      <w:r w:rsidR="00736D5C">
        <w:rPr>
          <w:b w:val="0"/>
          <w:sz w:val="24"/>
          <w:lang w:val="fr-CA"/>
        </w:rPr>
        <w:t>,</w:t>
      </w:r>
      <w:r w:rsidRPr="00097270">
        <w:rPr>
          <w:b w:val="0"/>
          <w:sz w:val="24"/>
          <w:lang w:val="fr-CA"/>
        </w:rPr>
        <w:t xml:space="preserve"> mais, dans la pratique, les mutilations génitales féminines, les mariages forcés et précoces ainsi que la violence domestique sont monnaie courante. </w:t>
      </w:r>
      <w:r w:rsidR="00736D5C">
        <w:rPr>
          <w:b w:val="0"/>
          <w:sz w:val="24"/>
          <w:lang w:val="fr-CA"/>
        </w:rPr>
        <w:t>A</w:t>
      </w:r>
      <w:r w:rsidRPr="00097270">
        <w:rPr>
          <w:b w:val="0"/>
          <w:sz w:val="24"/>
          <w:lang w:val="fr-CA"/>
        </w:rPr>
        <w:t>u Burkina Faso, seules 17 % des femmes ont recours à la contraception et plus de 2 000 succombent à des complications liées à l’accouchement chaque année.</w:t>
      </w:r>
    </w:p>
    <w:p w14:paraId="66EF94BF" w14:textId="061E8464" w:rsidR="007F63E0" w:rsidRPr="00097270" w:rsidRDefault="007F63E0" w:rsidP="00097270">
      <w:pPr>
        <w:pStyle w:val="Heading2"/>
        <w:keepNext w:val="0"/>
        <w:widowControl w:val="0"/>
        <w:spacing w:after="200"/>
        <w:rPr>
          <w:b w:val="0"/>
          <w:sz w:val="24"/>
          <w:lang w:val="fr-CA"/>
        </w:rPr>
      </w:pPr>
      <w:r w:rsidRPr="00097270">
        <w:rPr>
          <w:b w:val="0"/>
          <w:sz w:val="24"/>
          <w:lang w:val="fr-CA"/>
        </w:rPr>
        <w:t>Au Burkina Faso, la loi interdit</w:t>
      </w:r>
      <w:r w:rsidR="00065680">
        <w:rPr>
          <w:b w:val="0"/>
          <w:sz w:val="24"/>
          <w:lang w:val="fr-CA"/>
        </w:rPr>
        <w:t xml:space="preserve"> à</w:t>
      </w:r>
      <w:r w:rsidRPr="00097270">
        <w:rPr>
          <w:b w:val="0"/>
          <w:sz w:val="24"/>
          <w:lang w:val="fr-CA"/>
        </w:rPr>
        <w:t xml:space="preserve"> </w:t>
      </w:r>
      <w:r w:rsidR="00065680" w:rsidRPr="00097270">
        <w:rPr>
          <w:b w:val="0"/>
          <w:sz w:val="24"/>
          <w:lang w:val="fr-CA"/>
        </w:rPr>
        <w:t>toute personne</w:t>
      </w:r>
      <w:r w:rsidR="00302FCE">
        <w:rPr>
          <w:b w:val="0"/>
          <w:sz w:val="24"/>
          <w:lang w:val="fr-CA"/>
        </w:rPr>
        <w:t>,</w:t>
      </w:r>
      <w:r w:rsidR="00065680" w:rsidRPr="00097270">
        <w:rPr>
          <w:b w:val="0"/>
          <w:sz w:val="24"/>
          <w:lang w:val="fr-CA"/>
        </w:rPr>
        <w:t xml:space="preserve"> </w:t>
      </w:r>
      <w:r w:rsidR="00302FCE" w:rsidRPr="00097270">
        <w:rPr>
          <w:b w:val="0"/>
          <w:sz w:val="24"/>
          <w:lang w:val="fr-CA"/>
        </w:rPr>
        <w:t>ainsi qu</w:t>
      </w:r>
      <w:r w:rsidR="00302FCE">
        <w:rPr>
          <w:b w:val="0"/>
          <w:sz w:val="24"/>
          <w:lang w:val="fr-CA"/>
        </w:rPr>
        <w:t>’à tous</w:t>
      </w:r>
      <w:r w:rsidR="00302FCE" w:rsidRPr="00097270">
        <w:rPr>
          <w:b w:val="0"/>
          <w:sz w:val="24"/>
          <w:lang w:val="fr-CA"/>
        </w:rPr>
        <w:t xml:space="preserve"> ses complices</w:t>
      </w:r>
      <w:r w:rsidR="00302FCE">
        <w:rPr>
          <w:b w:val="0"/>
          <w:sz w:val="24"/>
          <w:lang w:val="fr-CA"/>
        </w:rPr>
        <w:t>, de pratiquer</w:t>
      </w:r>
      <w:r w:rsidR="00065680" w:rsidRPr="00097270">
        <w:rPr>
          <w:b w:val="0"/>
          <w:sz w:val="24"/>
          <w:lang w:val="fr-CA"/>
        </w:rPr>
        <w:t xml:space="preserve"> l’excision</w:t>
      </w:r>
      <w:r w:rsidR="00302FCE">
        <w:rPr>
          <w:b w:val="0"/>
          <w:sz w:val="24"/>
          <w:lang w:val="fr-CA"/>
        </w:rPr>
        <w:t xml:space="preserve">, </w:t>
      </w:r>
      <w:r w:rsidRPr="00097270">
        <w:rPr>
          <w:b w:val="0"/>
          <w:sz w:val="24"/>
          <w:lang w:val="fr-CA"/>
        </w:rPr>
        <w:t xml:space="preserve">sous peine d’amende pécuniaire ou d’emprisonnement. Cependant, </w:t>
      </w:r>
      <w:r w:rsidR="008060E4">
        <w:rPr>
          <w:b w:val="0"/>
          <w:sz w:val="24"/>
          <w:lang w:val="fr-CA"/>
        </w:rPr>
        <w:t>l</w:t>
      </w:r>
      <w:r w:rsidR="00736D5C">
        <w:rPr>
          <w:b w:val="0"/>
          <w:sz w:val="24"/>
          <w:lang w:val="fr-CA"/>
        </w:rPr>
        <w:t>a pratique</w:t>
      </w:r>
      <w:r w:rsidRPr="00097270">
        <w:rPr>
          <w:b w:val="0"/>
          <w:sz w:val="24"/>
          <w:lang w:val="fr-CA"/>
        </w:rPr>
        <w:t xml:space="preserve"> perdure </w:t>
      </w:r>
      <w:r w:rsidR="00B070B6">
        <w:rPr>
          <w:b w:val="0"/>
          <w:sz w:val="24"/>
          <w:lang w:val="fr-CA"/>
        </w:rPr>
        <w:t xml:space="preserve">à cause </w:t>
      </w:r>
      <w:r w:rsidRPr="00097270">
        <w:rPr>
          <w:b w:val="0"/>
          <w:sz w:val="24"/>
          <w:lang w:val="fr-CA"/>
        </w:rPr>
        <w:t xml:space="preserve">des considérations culturelles et religieuses et surtout des stéréotypes selon lesquels </w:t>
      </w:r>
      <w:r w:rsidR="00986A31">
        <w:rPr>
          <w:b w:val="0"/>
          <w:sz w:val="24"/>
          <w:lang w:val="fr-CA"/>
        </w:rPr>
        <w:t>une</w:t>
      </w:r>
      <w:r w:rsidRPr="00097270">
        <w:rPr>
          <w:b w:val="0"/>
          <w:sz w:val="24"/>
          <w:lang w:val="fr-CA"/>
        </w:rPr>
        <w:t xml:space="preserve"> femme non excisée serait encline à la frivolité</w:t>
      </w:r>
      <w:r w:rsidR="00986A31">
        <w:rPr>
          <w:b w:val="0"/>
          <w:sz w:val="24"/>
          <w:lang w:val="fr-CA"/>
        </w:rPr>
        <w:t xml:space="preserve"> et</w:t>
      </w:r>
      <w:r w:rsidRPr="00097270">
        <w:rPr>
          <w:b w:val="0"/>
          <w:sz w:val="24"/>
          <w:lang w:val="fr-CA"/>
        </w:rPr>
        <w:t xml:space="preserve"> à l’infidélité, </w:t>
      </w:r>
      <w:r w:rsidR="00986A31">
        <w:rPr>
          <w:b w:val="0"/>
          <w:sz w:val="24"/>
          <w:lang w:val="fr-CA"/>
        </w:rPr>
        <w:t>et</w:t>
      </w:r>
      <w:r w:rsidRPr="00097270">
        <w:rPr>
          <w:b w:val="0"/>
          <w:sz w:val="24"/>
          <w:lang w:val="fr-CA"/>
        </w:rPr>
        <w:t xml:space="preserve"> </w:t>
      </w:r>
      <w:r w:rsidR="00102675">
        <w:rPr>
          <w:b w:val="0"/>
          <w:sz w:val="24"/>
          <w:lang w:val="fr-CA"/>
        </w:rPr>
        <w:t>de la croyance selon laquelle</w:t>
      </w:r>
      <w:r w:rsidR="002C391C">
        <w:rPr>
          <w:b w:val="0"/>
          <w:sz w:val="24"/>
          <w:lang w:val="fr-CA"/>
        </w:rPr>
        <w:t xml:space="preserve"> le clitoris</w:t>
      </w:r>
      <w:r w:rsidRPr="00097270">
        <w:rPr>
          <w:b w:val="0"/>
          <w:sz w:val="24"/>
          <w:lang w:val="fr-CA"/>
        </w:rPr>
        <w:t xml:space="preserve"> l</w:t>
      </w:r>
      <w:r w:rsidR="00986A31">
        <w:rPr>
          <w:b w:val="0"/>
          <w:sz w:val="24"/>
          <w:lang w:val="fr-CA"/>
        </w:rPr>
        <w:t>e</w:t>
      </w:r>
      <w:r w:rsidR="00986A31" w:rsidRPr="00097270">
        <w:rPr>
          <w:b w:val="0"/>
          <w:sz w:val="24"/>
          <w:lang w:val="fr-CA"/>
        </w:rPr>
        <w:t xml:space="preserve"> </w:t>
      </w:r>
      <w:r w:rsidRPr="00097270">
        <w:rPr>
          <w:b w:val="0"/>
          <w:sz w:val="24"/>
          <w:lang w:val="fr-CA"/>
        </w:rPr>
        <w:t xml:space="preserve">pourrait être la cause des mortalités infantiles lors de l’accouchement si toutefois </w:t>
      </w:r>
      <w:r w:rsidR="00102675">
        <w:rPr>
          <w:b w:val="0"/>
          <w:sz w:val="24"/>
          <w:lang w:val="fr-CA"/>
        </w:rPr>
        <w:t>il</w:t>
      </w:r>
      <w:r w:rsidRPr="00097270">
        <w:rPr>
          <w:b w:val="0"/>
          <w:sz w:val="24"/>
          <w:lang w:val="fr-CA"/>
        </w:rPr>
        <w:t xml:space="preserve"> touche la tête du bébé sur la table d’accouchement. </w:t>
      </w:r>
    </w:p>
    <w:p w14:paraId="3A70DF38" w14:textId="77777777" w:rsidR="00636FC0" w:rsidRPr="00097270" w:rsidRDefault="00636FC0" w:rsidP="00097270">
      <w:pPr>
        <w:pStyle w:val="Heading2"/>
        <w:keepNext w:val="0"/>
        <w:widowControl w:val="0"/>
        <w:rPr>
          <w:b w:val="0"/>
          <w:i/>
          <w:sz w:val="24"/>
          <w:lang w:val="fr-CA"/>
        </w:rPr>
      </w:pPr>
    </w:p>
    <w:p w14:paraId="7EECEF39" w14:textId="3DBA9848" w:rsidR="007F63E0" w:rsidRPr="00097270" w:rsidRDefault="007F63E0" w:rsidP="00097270">
      <w:pPr>
        <w:pStyle w:val="Heading2"/>
        <w:keepNext w:val="0"/>
        <w:widowControl w:val="0"/>
        <w:spacing w:after="200"/>
        <w:rPr>
          <w:b w:val="0"/>
          <w:i/>
          <w:sz w:val="24"/>
          <w:lang w:val="fr-CA"/>
        </w:rPr>
      </w:pPr>
      <w:r w:rsidRPr="00097270">
        <w:rPr>
          <w:b w:val="0"/>
          <w:i/>
          <w:sz w:val="24"/>
          <w:lang w:val="fr-CA"/>
        </w:rPr>
        <w:t>Éducation des jeunes filles</w:t>
      </w:r>
    </w:p>
    <w:p w14:paraId="62A25D3C" w14:textId="71A933B2" w:rsidR="007F63E0" w:rsidRPr="00097270" w:rsidRDefault="00537D83" w:rsidP="00097270">
      <w:pPr>
        <w:pStyle w:val="Heading2"/>
        <w:keepNext w:val="0"/>
        <w:widowControl w:val="0"/>
        <w:spacing w:after="200"/>
        <w:rPr>
          <w:b w:val="0"/>
          <w:sz w:val="24"/>
          <w:lang w:val="fr-CA"/>
        </w:rPr>
      </w:pPr>
      <w:r w:rsidRPr="00097270">
        <w:rPr>
          <w:b w:val="0"/>
          <w:sz w:val="24"/>
          <w:lang w:val="fr-CA"/>
        </w:rPr>
        <w:lastRenderedPageBreak/>
        <w:t>M</w:t>
      </w:r>
      <w:r w:rsidR="00986A31">
        <w:rPr>
          <w:b w:val="0"/>
          <w:sz w:val="24"/>
          <w:lang w:val="fr-CA"/>
        </w:rPr>
        <w:t>ême s’il y a des</w:t>
      </w:r>
      <w:r w:rsidRPr="00097270">
        <w:rPr>
          <w:b w:val="0"/>
          <w:sz w:val="24"/>
          <w:lang w:val="fr-CA"/>
        </w:rPr>
        <w:t xml:space="preserve"> textes </w:t>
      </w:r>
      <w:r w:rsidR="00986A31">
        <w:rPr>
          <w:b w:val="0"/>
          <w:sz w:val="24"/>
          <w:lang w:val="fr-CA"/>
        </w:rPr>
        <w:t>qui prévoient l’éducation universelle pour tous, y compris les filles,</w:t>
      </w:r>
      <w:r w:rsidRPr="00097270">
        <w:rPr>
          <w:b w:val="0"/>
          <w:sz w:val="24"/>
          <w:lang w:val="fr-CA"/>
        </w:rPr>
        <w:t xml:space="preserve"> il y a des obstacles à l’égalité </w:t>
      </w:r>
      <w:r w:rsidR="0056331F" w:rsidRPr="00097270">
        <w:rPr>
          <w:b w:val="0"/>
          <w:sz w:val="24"/>
          <w:lang w:val="fr-CA"/>
        </w:rPr>
        <w:t xml:space="preserve">entre les </w:t>
      </w:r>
      <w:r w:rsidRPr="00097270">
        <w:rPr>
          <w:b w:val="0"/>
          <w:sz w:val="24"/>
          <w:lang w:val="fr-CA"/>
        </w:rPr>
        <w:t>fille</w:t>
      </w:r>
      <w:r w:rsidR="0056331F" w:rsidRPr="00097270">
        <w:rPr>
          <w:b w:val="0"/>
          <w:sz w:val="24"/>
          <w:lang w:val="fr-CA"/>
        </w:rPr>
        <w:t>s et les</w:t>
      </w:r>
      <w:r w:rsidRPr="00097270">
        <w:rPr>
          <w:b w:val="0"/>
          <w:sz w:val="24"/>
          <w:lang w:val="fr-CA"/>
        </w:rPr>
        <w:t xml:space="preserve"> garçon</w:t>
      </w:r>
      <w:r w:rsidR="0056331F" w:rsidRPr="00097270">
        <w:rPr>
          <w:b w:val="0"/>
          <w:sz w:val="24"/>
          <w:lang w:val="fr-CA"/>
        </w:rPr>
        <w:t>s</w:t>
      </w:r>
      <w:r w:rsidRPr="00097270">
        <w:rPr>
          <w:b w:val="0"/>
          <w:sz w:val="24"/>
          <w:lang w:val="fr-CA"/>
        </w:rPr>
        <w:t xml:space="preserve"> en matière d’éducation, </w:t>
      </w:r>
      <w:r w:rsidR="007F63E0" w:rsidRPr="00097270">
        <w:rPr>
          <w:b w:val="0"/>
          <w:sz w:val="24"/>
          <w:lang w:val="fr-CA"/>
        </w:rPr>
        <w:t xml:space="preserve">en particulier en milieu rural. </w:t>
      </w:r>
      <w:r w:rsidR="00102675">
        <w:rPr>
          <w:b w:val="0"/>
          <w:sz w:val="24"/>
          <w:lang w:val="fr-CA"/>
        </w:rPr>
        <w:t>À</w:t>
      </w:r>
      <w:r w:rsidR="004C6607" w:rsidRPr="00097270">
        <w:rPr>
          <w:b w:val="0"/>
          <w:sz w:val="24"/>
          <w:lang w:val="fr-CA"/>
        </w:rPr>
        <w:t xml:space="preserve"> cause de la </w:t>
      </w:r>
      <w:r w:rsidR="0056331F" w:rsidRPr="00097270">
        <w:rPr>
          <w:b w:val="0"/>
          <w:sz w:val="24"/>
          <w:lang w:val="fr-CA"/>
        </w:rPr>
        <w:t>pauvreté</w:t>
      </w:r>
      <w:r w:rsidR="004D7E86" w:rsidRPr="00097270">
        <w:rPr>
          <w:b w:val="0"/>
          <w:sz w:val="24"/>
          <w:lang w:val="fr-CA"/>
        </w:rPr>
        <w:t xml:space="preserve"> des </w:t>
      </w:r>
      <w:r w:rsidR="00102675">
        <w:rPr>
          <w:b w:val="0"/>
          <w:sz w:val="24"/>
          <w:lang w:val="fr-CA"/>
        </w:rPr>
        <w:t>familles</w:t>
      </w:r>
      <w:r w:rsidR="004D7E86" w:rsidRPr="00097270">
        <w:rPr>
          <w:b w:val="0"/>
          <w:sz w:val="24"/>
          <w:lang w:val="fr-CA"/>
        </w:rPr>
        <w:t xml:space="preserve">, </w:t>
      </w:r>
      <w:r w:rsidR="007F63E0" w:rsidRPr="00097270">
        <w:rPr>
          <w:b w:val="0"/>
          <w:sz w:val="24"/>
          <w:lang w:val="fr-CA"/>
        </w:rPr>
        <w:t>les</w:t>
      </w:r>
      <w:r w:rsidR="00102675">
        <w:rPr>
          <w:b w:val="0"/>
          <w:sz w:val="24"/>
          <w:lang w:val="fr-CA"/>
        </w:rPr>
        <w:t xml:space="preserve"> jeunes</w:t>
      </w:r>
      <w:r w:rsidR="007F63E0" w:rsidRPr="00097270">
        <w:rPr>
          <w:b w:val="0"/>
          <w:sz w:val="24"/>
          <w:lang w:val="fr-CA"/>
        </w:rPr>
        <w:t xml:space="preserve"> filles sont</w:t>
      </w:r>
      <w:r w:rsidR="002C391C">
        <w:rPr>
          <w:b w:val="0"/>
          <w:sz w:val="24"/>
          <w:lang w:val="fr-CA"/>
        </w:rPr>
        <w:t xml:space="preserve"> souvent</w:t>
      </w:r>
      <w:r w:rsidR="007F63E0" w:rsidRPr="00097270">
        <w:rPr>
          <w:b w:val="0"/>
          <w:sz w:val="24"/>
          <w:lang w:val="fr-CA"/>
        </w:rPr>
        <w:t xml:space="preserve"> placées dans des familles </w:t>
      </w:r>
      <w:r w:rsidR="0056331F" w:rsidRPr="00097270">
        <w:rPr>
          <w:b w:val="0"/>
          <w:sz w:val="24"/>
          <w:lang w:val="fr-CA"/>
        </w:rPr>
        <w:t xml:space="preserve">plus aisées </w:t>
      </w:r>
      <w:r w:rsidR="007F63E0" w:rsidRPr="00097270">
        <w:rPr>
          <w:b w:val="0"/>
          <w:sz w:val="24"/>
          <w:lang w:val="fr-CA"/>
        </w:rPr>
        <w:t>comme fille</w:t>
      </w:r>
      <w:r w:rsidR="00102675">
        <w:rPr>
          <w:b w:val="0"/>
          <w:sz w:val="24"/>
          <w:lang w:val="fr-CA"/>
        </w:rPr>
        <w:t>s</w:t>
      </w:r>
      <w:r w:rsidR="007F63E0" w:rsidRPr="00097270">
        <w:rPr>
          <w:b w:val="0"/>
          <w:sz w:val="24"/>
          <w:lang w:val="fr-CA"/>
        </w:rPr>
        <w:t xml:space="preserve"> de ménage afin d</w:t>
      </w:r>
      <w:r w:rsidR="00102675">
        <w:rPr>
          <w:b w:val="0"/>
          <w:sz w:val="24"/>
          <w:lang w:val="fr-CA"/>
        </w:rPr>
        <w:t>’apporter un</w:t>
      </w:r>
      <w:r w:rsidR="007F63E0" w:rsidRPr="00097270">
        <w:rPr>
          <w:b w:val="0"/>
          <w:sz w:val="24"/>
          <w:lang w:val="fr-CA"/>
        </w:rPr>
        <w:t xml:space="preserve"> revenu à </w:t>
      </w:r>
      <w:r w:rsidR="00102675">
        <w:rPr>
          <w:b w:val="0"/>
          <w:sz w:val="24"/>
          <w:lang w:val="fr-CA"/>
        </w:rPr>
        <w:t>leurs</w:t>
      </w:r>
      <w:r w:rsidR="007F63E0" w:rsidRPr="00097270">
        <w:rPr>
          <w:b w:val="0"/>
          <w:sz w:val="24"/>
          <w:lang w:val="fr-CA"/>
        </w:rPr>
        <w:t xml:space="preserve"> famille</w:t>
      </w:r>
      <w:r w:rsidR="00102675">
        <w:rPr>
          <w:b w:val="0"/>
          <w:sz w:val="24"/>
          <w:lang w:val="fr-CA"/>
        </w:rPr>
        <w:t>s</w:t>
      </w:r>
      <w:r w:rsidR="007F63E0" w:rsidRPr="00097270">
        <w:rPr>
          <w:b w:val="0"/>
          <w:sz w:val="24"/>
          <w:lang w:val="fr-CA"/>
        </w:rPr>
        <w:t>. Dans un pays où le taux d’alphabétisation</w:t>
      </w:r>
      <w:r w:rsidR="00102675">
        <w:rPr>
          <w:b w:val="0"/>
          <w:sz w:val="24"/>
          <w:lang w:val="fr-CA"/>
        </w:rPr>
        <w:t>, en 2018,</w:t>
      </w:r>
      <w:r w:rsidR="007F63E0" w:rsidRPr="00097270">
        <w:rPr>
          <w:b w:val="0"/>
          <w:sz w:val="24"/>
          <w:lang w:val="fr-CA"/>
        </w:rPr>
        <w:t xml:space="preserve"> </w:t>
      </w:r>
      <w:r w:rsidR="00102675">
        <w:rPr>
          <w:b w:val="0"/>
          <w:sz w:val="24"/>
          <w:lang w:val="fr-CA"/>
        </w:rPr>
        <w:t>était de</w:t>
      </w:r>
      <w:r w:rsidR="007F63E0" w:rsidRPr="00097270">
        <w:rPr>
          <w:b w:val="0"/>
          <w:sz w:val="24"/>
          <w:lang w:val="fr-CA"/>
        </w:rPr>
        <w:t xml:space="preserve"> </w:t>
      </w:r>
      <w:r w:rsidR="00C45C7B" w:rsidRPr="00C45C7B">
        <w:rPr>
          <w:b w:val="0"/>
          <w:sz w:val="24"/>
          <w:lang w:val="fr-CA"/>
        </w:rPr>
        <w:t>50,1</w:t>
      </w:r>
      <w:r w:rsidR="00102675">
        <w:rPr>
          <w:b w:val="0"/>
          <w:sz w:val="24"/>
          <w:lang w:val="fr-CA"/>
        </w:rPr>
        <w:t xml:space="preserve"> </w:t>
      </w:r>
      <w:r w:rsidR="00C45C7B" w:rsidRPr="00C45C7B">
        <w:rPr>
          <w:b w:val="0"/>
          <w:sz w:val="24"/>
          <w:lang w:val="fr-CA"/>
        </w:rPr>
        <w:t>% pour les hommes et 36,7</w:t>
      </w:r>
      <w:r w:rsidR="00102675">
        <w:rPr>
          <w:b w:val="0"/>
          <w:sz w:val="24"/>
          <w:lang w:val="fr-CA"/>
        </w:rPr>
        <w:t xml:space="preserve"> </w:t>
      </w:r>
      <w:r w:rsidR="00C45C7B" w:rsidRPr="00C45C7B">
        <w:rPr>
          <w:b w:val="0"/>
          <w:sz w:val="24"/>
          <w:lang w:val="fr-CA"/>
        </w:rPr>
        <w:t>% pour les femmes</w:t>
      </w:r>
      <w:r w:rsidR="007F63E0" w:rsidRPr="00097270">
        <w:rPr>
          <w:b w:val="0"/>
          <w:sz w:val="24"/>
          <w:lang w:val="fr-CA"/>
        </w:rPr>
        <w:t xml:space="preserve"> </w:t>
      </w:r>
      <w:r w:rsidR="00102675">
        <w:rPr>
          <w:b w:val="0"/>
          <w:sz w:val="24"/>
          <w:lang w:val="fr-CA"/>
        </w:rPr>
        <w:t>cette</w:t>
      </w:r>
      <w:r w:rsidR="007F63E0" w:rsidRPr="00097270">
        <w:rPr>
          <w:b w:val="0"/>
          <w:sz w:val="24"/>
          <w:lang w:val="fr-CA"/>
        </w:rPr>
        <w:t xml:space="preserve"> tendance </w:t>
      </w:r>
      <w:r w:rsidR="00102675">
        <w:rPr>
          <w:b w:val="0"/>
          <w:sz w:val="24"/>
          <w:lang w:val="fr-CA"/>
        </w:rPr>
        <w:t>persiste</w:t>
      </w:r>
      <w:r w:rsidR="007F63E0" w:rsidRPr="00097270">
        <w:rPr>
          <w:b w:val="0"/>
          <w:sz w:val="24"/>
          <w:lang w:val="fr-CA"/>
        </w:rPr>
        <w:t xml:space="preserve"> malgré les nombreuses politiques en faveur de l</w:t>
      </w:r>
      <w:r w:rsidR="00102675">
        <w:rPr>
          <w:b w:val="0"/>
          <w:sz w:val="24"/>
          <w:lang w:val="fr-CA"/>
        </w:rPr>
        <w:t>’éducation des</w:t>
      </w:r>
      <w:r w:rsidR="007F63E0" w:rsidRPr="00097270">
        <w:rPr>
          <w:b w:val="0"/>
          <w:sz w:val="24"/>
          <w:lang w:val="fr-CA"/>
        </w:rPr>
        <w:t xml:space="preserve"> fille</w:t>
      </w:r>
      <w:r w:rsidR="00102675">
        <w:rPr>
          <w:b w:val="0"/>
          <w:sz w:val="24"/>
          <w:lang w:val="fr-CA"/>
        </w:rPr>
        <w:t>s</w:t>
      </w:r>
      <w:r w:rsidR="007F63E0" w:rsidRPr="00097270">
        <w:rPr>
          <w:b w:val="0"/>
          <w:sz w:val="24"/>
          <w:lang w:val="fr-CA"/>
        </w:rPr>
        <w:t xml:space="preserve">. De nombreux programmes se mettent peu à peu en place pour favoriser l’accès des jeunes filles à l’école. </w:t>
      </w:r>
      <w:r w:rsidR="00025D8F" w:rsidRPr="00097270">
        <w:rPr>
          <w:b w:val="0"/>
          <w:sz w:val="24"/>
          <w:lang w:val="fr-CA"/>
        </w:rPr>
        <w:t xml:space="preserve">Le </w:t>
      </w:r>
      <w:r w:rsidR="007F63E0" w:rsidRPr="00097270">
        <w:rPr>
          <w:b w:val="0"/>
          <w:sz w:val="24"/>
          <w:lang w:val="fr-CA"/>
        </w:rPr>
        <w:t xml:space="preserve">milieu rural, en particulier le Nord du Burkina accuse le plus lourd retard en matière de scolarisation des filles. </w:t>
      </w:r>
    </w:p>
    <w:p w14:paraId="4C30B979" w14:textId="77777777" w:rsidR="00636FC0" w:rsidRPr="00097270" w:rsidRDefault="00636FC0" w:rsidP="00097270">
      <w:pPr>
        <w:pStyle w:val="Heading2"/>
        <w:rPr>
          <w:b w:val="0"/>
          <w:i/>
          <w:sz w:val="24"/>
          <w:lang w:val="fr-CA"/>
        </w:rPr>
      </w:pPr>
    </w:p>
    <w:p w14:paraId="09DFA6A2" w14:textId="3F6CCE3C" w:rsidR="007F63E0" w:rsidRPr="00097270" w:rsidRDefault="007F63E0" w:rsidP="00097270">
      <w:pPr>
        <w:pStyle w:val="Heading2"/>
        <w:spacing w:after="200"/>
        <w:rPr>
          <w:b w:val="0"/>
          <w:i/>
          <w:sz w:val="24"/>
          <w:lang w:val="fr-CA"/>
        </w:rPr>
      </w:pPr>
      <w:r w:rsidRPr="00097270">
        <w:rPr>
          <w:b w:val="0"/>
          <w:i/>
          <w:sz w:val="24"/>
          <w:lang w:val="fr-CA"/>
        </w:rPr>
        <w:t>Travail des femmes au Burkina</w:t>
      </w:r>
      <w:r w:rsidR="00562863" w:rsidRPr="00097270">
        <w:rPr>
          <w:b w:val="0"/>
          <w:i/>
          <w:sz w:val="24"/>
          <w:lang w:val="fr-CA"/>
        </w:rPr>
        <w:t xml:space="preserve"> </w:t>
      </w:r>
    </w:p>
    <w:p w14:paraId="62D76845" w14:textId="2D2D2E6D" w:rsidR="00F018B7" w:rsidRDefault="007F63E0" w:rsidP="00F018B7">
      <w:pPr>
        <w:pStyle w:val="Heading2"/>
        <w:keepNext w:val="0"/>
        <w:widowControl w:val="0"/>
        <w:spacing w:after="200"/>
        <w:rPr>
          <w:b w:val="0"/>
          <w:sz w:val="24"/>
          <w:lang w:val="fr-CA"/>
        </w:rPr>
      </w:pPr>
      <w:r w:rsidRPr="00097270">
        <w:rPr>
          <w:b w:val="0"/>
          <w:sz w:val="24"/>
          <w:lang w:val="fr-CA"/>
        </w:rPr>
        <w:t>L’accès au monde du travail est</w:t>
      </w:r>
      <w:r w:rsidR="0020638E" w:rsidRPr="00097270">
        <w:rPr>
          <w:b w:val="0"/>
          <w:sz w:val="24"/>
          <w:lang w:val="fr-CA"/>
        </w:rPr>
        <w:t xml:space="preserve"> </w:t>
      </w:r>
      <w:r w:rsidRPr="00097270">
        <w:rPr>
          <w:b w:val="0"/>
          <w:sz w:val="24"/>
          <w:lang w:val="fr-CA"/>
        </w:rPr>
        <w:t xml:space="preserve">restreint pour les femmes au Burkina Faso. </w:t>
      </w:r>
      <w:r w:rsidR="00102675">
        <w:rPr>
          <w:b w:val="0"/>
          <w:sz w:val="24"/>
          <w:lang w:val="fr-CA"/>
        </w:rPr>
        <w:t>Les femmes sont employées surtout</w:t>
      </w:r>
      <w:r w:rsidRPr="00097270">
        <w:rPr>
          <w:b w:val="0"/>
          <w:sz w:val="24"/>
          <w:lang w:val="fr-CA"/>
        </w:rPr>
        <w:t xml:space="preserve"> dans</w:t>
      </w:r>
      <w:r w:rsidR="00102675">
        <w:rPr>
          <w:b w:val="0"/>
          <w:sz w:val="24"/>
          <w:lang w:val="fr-CA"/>
        </w:rPr>
        <w:t xml:space="preserve"> le secteur</w:t>
      </w:r>
      <w:r w:rsidRPr="00097270">
        <w:rPr>
          <w:b w:val="0"/>
          <w:sz w:val="24"/>
          <w:lang w:val="fr-CA"/>
        </w:rPr>
        <w:t xml:space="preserve"> informel</w:t>
      </w:r>
      <w:r w:rsidR="0020638E" w:rsidRPr="00097270">
        <w:rPr>
          <w:b w:val="0"/>
          <w:sz w:val="24"/>
          <w:lang w:val="fr-CA"/>
        </w:rPr>
        <w:t>.</w:t>
      </w:r>
      <w:r w:rsidRPr="00097270">
        <w:rPr>
          <w:b w:val="0"/>
          <w:sz w:val="24"/>
          <w:lang w:val="fr-CA"/>
        </w:rPr>
        <w:t xml:space="preserve"> </w:t>
      </w:r>
      <w:r w:rsidR="002C391C">
        <w:rPr>
          <w:b w:val="0"/>
          <w:sz w:val="24"/>
          <w:lang w:val="fr-CA"/>
        </w:rPr>
        <w:t>A</w:t>
      </w:r>
      <w:r w:rsidR="00F018B7" w:rsidRPr="00097270">
        <w:rPr>
          <w:b w:val="0"/>
          <w:sz w:val="24"/>
          <w:lang w:val="fr-CA"/>
        </w:rPr>
        <w:t xml:space="preserve">u Burkina Faso, </w:t>
      </w:r>
      <w:r w:rsidR="00F018B7">
        <w:rPr>
          <w:b w:val="0"/>
          <w:sz w:val="24"/>
          <w:lang w:val="fr-CA"/>
        </w:rPr>
        <w:t xml:space="preserve">les femmes représentent 24,2 % de la main-d’œuvre </w:t>
      </w:r>
      <w:r w:rsidR="00F018B7" w:rsidRPr="00097270">
        <w:rPr>
          <w:b w:val="0"/>
          <w:sz w:val="24"/>
          <w:lang w:val="fr-CA"/>
        </w:rPr>
        <w:t>formel</w:t>
      </w:r>
      <w:r w:rsidR="00F018B7">
        <w:rPr>
          <w:b w:val="0"/>
          <w:sz w:val="24"/>
          <w:lang w:val="fr-CA"/>
        </w:rPr>
        <w:t>le</w:t>
      </w:r>
      <w:r w:rsidR="00F018B7" w:rsidRPr="00097270">
        <w:rPr>
          <w:b w:val="0"/>
          <w:sz w:val="24"/>
          <w:lang w:val="fr-CA"/>
        </w:rPr>
        <w:t xml:space="preserve"> professionnel</w:t>
      </w:r>
      <w:r w:rsidR="00F018B7">
        <w:rPr>
          <w:b w:val="0"/>
          <w:sz w:val="24"/>
          <w:lang w:val="fr-CA"/>
        </w:rPr>
        <w:t>le</w:t>
      </w:r>
      <w:r w:rsidR="00F018B7" w:rsidRPr="00097270">
        <w:rPr>
          <w:b w:val="0"/>
          <w:sz w:val="24"/>
          <w:lang w:val="fr-CA"/>
        </w:rPr>
        <w:t xml:space="preserve"> d</w:t>
      </w:r>
      <w:r w:rsidR="00F018B7">
        <w:rPr>
          <w:b w:val="0"/>
          <w:sz w:val="24"/>
          <w:lang w:val="fr-CA"/>
        </w:rPr>
        <w:t>ans les</w:t>
      </w:r>
      <w:r w:rsidR="00F018B7" w:rsidRPr="00097270">
        <w:rPr>
          <w:b w:val="0"/>
          <w:sz w:val="24"/>
          <w:lang w:val="fr-CA"/>
        </w:rPr>
        <w:t xml:space="preserve"> secteur</w:t>
      </w:r>
      <w:r w:rsidR="00F018B7">
        <w:rPr>
          <w:b w:val="0"/>
          <w:sz w:val="24"/>
          <w:lang w:val="fr-CA"/>
        </w:rPr>
        <w:t>s</w:t>
      </w:r>
      <w:r w:rsidR="00F018B7" w:rsidRPr="00097270">
        <w:rPr>
          <w:b w:val="0"/>
          <w:sz w:val="24"/>
          <w:lang w:val="fr-CA"/>
        </w:rPr>
        <w:t xml:space="preserve"> public et privé. </w:t>
      </w:r>
    </w:p>
    <w:p w14:paraId="55EF78B6" w14:textId="0F9663A6" w:rsidR="00767F20" w:rsidRPr="00097270" w:rsidRDefault="00E16535" w:rsidP="00444015">
      <w:pPr>
        <w:pStyle w:val="Heading2"/>
        <w:spacing w:after="200"/>
        <w:rPr>
          <w:b w:val="0"/>
          <w:sz w:val="24"/>
          <w:lang w:val="fr-CA"/>
        </w:rPr>
      </w:pPr>
      <w:r w:rsidRPr="00097270">
        <w:rPr>
          <w:b w:val="0"/>
          <w:sz w:val="24"/>
          <w:lang w:val="fr-CA"/>
        </w:rPr>
        <w:t xml:space="preserve">En milieu rural, elles sont plus actives dans les travaux champêtres, mais absentes lors de la vente des produits </w:t>
      </w:r>
      <w:r w:rsidR="00A96AAD">
        <w:rPr>
          <w:b w:val="0"/>
          <w:sz w:val="24"/>
          <w:lang w:val="fr-CA"/>
        </w:rPr>
        <w:t>agricoles qui sont commercialisés à la guise d</w:t>
      </w:r>
      <w:r w:rsidR="00DD59D8">
        <w:rPr>
          <w:b w:val="0"/>
          <w:sz w:val="24"/>
          <w:lang w:val="fr-CA"/>
        </w:rPr>
        <w:t>e l’homme,</w:t>
      </w:r>
      <w:r w:rsidRPr="00097270">
        <w:rPr>
          <w:b w:val="0"/>
          <w:sz w:val="24"/>
          <w:lang w:val="fr-CA"/>
        </w:rPr>
        <w:t xml:space="preserve"> chef de famille. </w:t>
      </w:r>
      <w:r w:rsidR="00B03F40">
        <w:rPr>
          <w:b w:val="0"/>
          <w:sz w:val="24"/>
          <w:lang w:val="fr-FR"/>
        </w:rPr>
        <w:t>L</w:t>
      </w:r>
      <w:r w:rsidR="0056331F" w:rsidRPr="00097270">
        <w:rPr>
          <w:b w:val="0"/>
          <w:sz w:val="24"/>
          <w:lang w:val="fr-FR"/>
        </w:rPr>
        <w:t>es femmes sont responsables d’une grande proportion des tâches ménag</w:t>
      </w:r>
      <w:r w:rsidR="00C77A4B">
        <w:rPr>
          <w:b w:val="0"/>
          <w:sz w:val="24"/>
          <w:lang w:val="fr-FR"/>
        </w:rPr>
        <w:t>ères</w:t>
      </w:r>
      <w:r w:rsidR="0056331F" w:rsidRPr="00097270">
        <w:rPr>
          <w:b w:val="0"/>
          <w:sz w:val="24"/>
          <w:lang w:val="fr-FR"/>
        </w:rPr>
        <w:t xml:space="preserve"> et passent plusieurs heures par jour à collecter du bois et de l’eau, préparer les repas et cultiver le champ familial.</w:t>
      </w:r>
    </w:p>
    <w:p w14:paraId="5D9A0735" w14:textId="77777777" w:rsidR="00636FC0" w:rsidRPr="00097270" w:rsidRDefault="00636FC0" w:rsidP="00097270">
      <w:pPr>
        <w:pStyle w:val="Heading2"/>
        <w:rPr>
          <w:b w:val="0"/>
          <w:i/>
          <w:sz w:val="24"/>
          <w:lang w:val="fr-CA"/>
        </w:rPr>
      </w:pPr>
    </w:p>
    <w:p w14:paraId="2EA01B1C" w14:textId="4466A02F" w:rsidR="007F63E0" w:rsidRPr="00097270" w:rsidRDefault="007F63E0" w:rsidP="00097270">
      <w:pPr>
        <w:pStyle w:val="Heading2"/>
        <w:spacing w:after="200"/>
        <w:rPr>
          <w:b w:val="0"/>
          <w:i/>
          <w:sz w:val="24"/>
          <w:lang w:val="fr-CA"/>
        </w:rPr>
      </w:pPr>
      <w:r w:rsidRPr="00097270">
        <w:rPr>
          <w:b w:val="0"/>
          <w:i/>
          <w:sz w:val="24"/>
          <w:lang w:val="fr-CA"/>
        </w:rPr>
        <w:t xml:space="preserve">Femmes, </w:t>
      </w:r>
      <w:r w:rsidR="00C77A4B">
        <w:rPr>
          <w:b w:val="0"/>
          <w:i/>
          <w:sz w:val="24"/>
          <w:lang w:val="fr-CA"/>
        </w:rPr>
        <w:t xml:space="preserve">pratiques </w:t>
      </w:r>
      <w:r w:rsidR="001B49A9" w:rsidRPr="00097270">
        <w:rPr>
          <w:b w:val="0"/>
          <w:i/>
          <w:sz w:val="24"/>
          <w:lang w:val="fr-CA"/>
        </w:rPr>
        <w:t>t</w:t>
      </w:r>
      <w:r w:rsidRPr="00097270">
        <w:rPr>
          <w:b w:val="0"/>
          <w:i/>
          <w:sz w:val="24"/>
          <w:lang w:val="fr-CA"/>
        </w:rPr>
        <w:t>radition</w:t>
      </w:r>
      <w:r w:rsidR="00C77A4B">
        <w:rPr>
          <w:b w:val="0"/>
          <w:i/>
          <w:sz w:val="24"/>
          <w:lang w:val="fr-CA"/>
        </w:rPr>
        <w:t>nelles</w:t>
      </w:r>
      <w:r w:rsidRPr="00097270">
        <w:rPr>
          <w:b w:val="0"/>
          <w:i/>
          <w:sz w:val="24"/>
          <w:lang w:val="fr-CA"/>
        </w:rPr>
        <w:t xml:space="preserve"> </w:t>
      </w:r>
    </w:p>
    <w:p w14:paraId="4F3CC701" w14:textId="223CE35D" w:rsidR="007F63E0" w:rsidRPr="00097270" w:rsidRDefault="00C77A4B" w:rsidP="00097270">
      <w:pPr>
        <w:pStyle w:val="Heading2"/>
        <w:spacing w:after="200"/>
        <w:rPr>
          <w:b w:val="0"/>
          <w:sz w:val="24"/>
          <w:lang w:val="fr-CA"/>
        </w:rPr>
      </w:pPr>
      <w:r>
        <w:rPr>
          <w:b w:val="0"/>
          <w:sz w:val="24"/>
          <w:lang w:val="fr-CA"/>
        </w:rPr>
        <w:t>Certaines</w:t>
      </w:r>
      <w:r w:rsidR="007F63E0" w:rsidRPr="00097270">
        <w:rPr>
          <w:b w:val="0"/>
          <w:sz w:val="24"/>
          <w:lang w:val="fr-CA"/>
        </w:rPr>
        <w:t xml:space="preserve"> pratiques coutumières </w:t>
      </w:r>
      <w:r w:rsidR="0020638E" w:rsidRPr="00097270">
        <w:rPr>
          <w:b w:val="0"/>
          <w:sz w:val="24"/>
          <w:lang w:val="fr-CA"/>
        </w:rPr>
        <w:t>sont défavorables</w:t>
      </w:r>
      <w:r w:rsidR="007F63E0" w:rsidRPr="00097270">
        <w:rPr>
          <w:b w:val="0"/>
          <w:sz w:val="24"/>
          <w:lang w:val="fr-CA"/>
        </w:rPr>
        <w:t xml:space="preserve"> au</w:t>
      </w:r>
      <w:r w:rsidR="0020638E" w:rsidRPr="00097270">
        <w:rPr>
          <w:b w:val="0"/>
          <w:sz w:val="24"/>
          <w:lang w:val="fr-CA"/>
        </w:rPr>
        <w:t>x droits de la femme</w:t>
      </w:r>
      <w:r w:rsidR="007F63E0" w:rsidRPr="00097270">
        <w:rPr>
          <w:b w:val="0"/>
          <w:sz w:val="24"/>
          <w:lang w:val="fr-CA"/>
        </w:rPr>
        <w:t xml:space="preserve">. </w:t>
      </w:r>
      <w:r w:rsidR="0020638E" w:rsidRPr="00097270">
        <w:rPr>
          <w:b w:val="0"/>
          <w:sz w:val="24"/>
          <w:lang w:val="fr-CA"/>
        </w:rPr>
        <w:t xml:space="preserve">Cela </w:t>
      </w:r>
      <w:r>
        <w:rPr>
          <w:b w:val="0"/>
          <w:sz w:val="24"/>
          <w:lang w:val="fr-CA"/>
        </w:rPr>
        <w:t>inclut</w:t>
      </w:r>
      <w:r w:rsidR="007F63E0" w:rsidRPr="00097270">
        <w:rPr>
          <w:b w:val="0"/>
          <w:sz w:val="24"/>
          <w:lang w:val="fr-CA"/>
        </w:rPr>
        <w:t xml:space="preserve"> </w:t>
      </w:r>
      <w:r w:rsidR="0020638E" w:rsidRPr="00097270">
        <w:rPr>
          <w:b w:val="0"/>
          <w:sz w:val="24"/>
          <w:lang w:val="fr-CA"/>
        </w:rPr>
        <w:t>l’</w:t>
      </w:r>
      <w:r w:rsidR="007F63E0" w:rsidRPr="00097270">
        <w:rPr>
          <w:b w:val="0"/>
          <w:sz w:val="24"/>
          <w:lang w:val="fr-CA"/>
        </w:rPr>
        <w:t xml:space="preserve">excision, </w:t>
      </w:r>
      <w:r>
        <w:rPr>
          <w:b w:val="0"/>
          <w:sz w:val="24"/>
          <w:lang w:val="fr-CA"/>
        </w:rPr>
        <w:t xml:space="preserve">le </w:t>
      </w:r>
      <w:r w:rsidR="007F63E0" w:rsidRPr="00097270">
        <w:rPr>
          <w:b w:val="0"/>
          <w:sz w:val="24"/>
          <w:lang w:val="fr-CA"/>
        </w:rPr>
        <w:t>mariage forcé et</w:t>
      </w:r>
      <w:r>
        <w:rPr>
          <w:b w:val="0"/>
          <w:sz w:val="24"/>
          <w:lang w:val="fr-CA"/>
        </w:rPr>
        <w:t xml:space="preserve"> la</w:t>
      </w:r>
      <w:r w:rsidR="007F63E0" w:rsidRPr="00097270">
        <w:rPr>
          <w:b w:val="0"/>
          <w:sz w:val="24"/>
          <w:lang w:val="fr-CA"/>
        </w:rPr>
        <w:t xml:space="preserve"> polygamie. </w:t>
      </w:r>
    </w:p>
    <w:p w14:paraId="1D7CDA1B" w14:textId="77777777" w:rsidR="00636FC0" w:rsidRPr="00097270" w:rsidRDefault="00636FC0" w:rsidP="00097270">
      <w:pPr>
        <w:pStyle w:val="Heading2"/>
        <w:rPr>
          <w:b w:val="0"/>
          <w:i/>
          <w:sz w:val="24"/>
          <w:lang w:val="fr-CA"/>
        </w:rPr>
      </w:pPr>
    </w:p>
    <w:p w14:paraId="69AB564A" w14:textId="2CD25E6A" w:rsidR="007F63E0" w:rsidRPr="00097270" w:rsidRDefault="007F63E0" w:rsidP="00097270">
      <w:pPr>
        <w:pStyle w:val="Heading2"/>
        <w:spacing w:after="200"/>
        <w:rPr>
          <w:b w:val="0"/>
          <w:i/>
          <w:sz w:val="24"/>
          <w:lang w:val="fr-CA"/>
        </w:rPr>
      </w:pPr>
      <w:r w:rsidRPr="00097270">
        <w:rPr>
          <w:b w:val="0"/>
          <w:i/>
          <w:sz w:val="24"/>
          <w:lang w:val="fr-CA"/>
        </w:rPr>
        <w:t>Violence envers les femmes</w:t>
      </w:r>
      <w:r w:rsidR="00752D15" w:rsidRPr="00097270">
        <w:rPr>
          <w:b w:val="0"/>
          <w:i/>
          <w:sz w:val="24"/>
          <w:lang w:val="fr-CA"/>
        </w:rPr>
        <w:t xml:space="preserve"> </w:t>
      </w:r>
    </w:p>
    <w:p w14:paraId="6D1A486B" w14:textId="5B1A2639" w:rsidR="007F63E0" w:rsidRPr="00097270" w:rsidRDefault="007F63E0" w:rsidP="00097270">
      <w:pPr>
        <w:pStyle w:val="Heading2"/>
        <w:spacing w:after="200"/>
        <w:rPr>
          <w:b w:val="0"/>
          <w:sz w:val="24"/>
          <w:lang w:val="fr-CA"/>
        </w:rPr>
      </w:pPr>
      <w:r w:rsidRPr="00097270">
        <w:rPr>
          <w:b w:val="0"/>
          <w:sz w:val="24"/>
          <w:lang w:val="fr-CA"/>
        </w:rPr>
        <w:t xml:space="preserve">Les violences faites aux femmes </w:t>
      </w:r>
      <w:r w:rsidR="0020638E" w:rsidRPr="00097270">
        <w:rPr>
          <w:b w:val="0"/>
          <w:sz w:val="24"/>
          <w:lang w:val="fr-CA"/>
        </w:rPr>
        <w:t>existent</w:t>
      </w:r>
      <w:r w:rsidRPr="00097270">
        <w:rPr>
          <w:b w:val="0"/>
          <w:sz w:val="24"/>
          <w:lang w:val="fr-CA"/>
        </w:rPr>
        <w:t xml:space="preserve"> au Burkina Faso</w:t>
      </w:r>
      <w:r w:rsidR="0020638E" w:rsidRPr="00097270">
        <w:rPr>
          <w:b w:val="0"/>
          <w:sz w:val="24"/>
          <w:lang w:val="fr-CA"/>
        </w:rPr>
        <w:t>.</w:t>
      </w:r>
      <w:r w:rsidRPr="00097270">
        <w:rPr>
          <w:b w:val="0"/>
          <w:sz w:val="24"/>
          <w:lang w:val="fr-CA"/>
        </w:rPr>
        <w:t xml:space="preserve"> </w:t>
      </w:r>
      <w:r w:rsidR="0020638E" w:rsidRPr="00097270">
        <w:rPr>
          <w:b w:val="0"/>
          <w:sz w:val="24"/>
          <w:lang w:val="fr-CA"/>
        </w:rPr>
        <w:t>M</w:t>
      </w:r>
      <w:r w:rsidR="00054682" w:rsidRPr="00097270">
        <w:rPr>
          <w:b w:val="0"/>
          <w:sz w:val="24"/>
          <w:lang w:val="fr-CA"/>
        </w:rPr>
        <w:t xml:space="preserve">ême s’il </w:t>
      </w:r>
      <w:r w:rsidR="00B03F40">
        <w:rPr>
          <w:b w:val="0"/>
          <w:sz w:val="24"/>
          <w:lang w:val="fr-CA"/>
        </w:rPr>
        <w:t>est difficile de trouver des</w:t>
      </w:r>
      <w:r w:rsidR="00054682" w:rsidRPr="00097270">
        <w:rPr>
          <w:b w:val="0"/>
          <w:sz w:val="24"/>
          <w:lang w:val="fr-CA"/>
        </w:rPr>
        <w:t xml:space="preserve"> statistiques</w:t>
      </w:r>
      <w:r w:rsidR="00B03F40">
        <w:rPr>
          <w:b w:val="0"/>
          <w:sz w:val="24"/>
          <w:lang w:val="fr-CA"/>
        </w:rPr>
        <w:t xml:space="preserve"> fiables</w:t>
      </w:r>
      <w:r w:rsidR="00054682" w:rsidRPr="00097270">
        <w:rPr>
          <w:b w:val="0"/>
          <w:sz w:val="24"/>
          <w:lang w:val="fr-CA"/>
        </w:rPr>
        <w:t xml:space="preserve">, </w:t>
      </w:r>
      <w:r w:rsidR="00DB5C8C" w:rsidRPr="00097270">
        <w:rPr>
          <w:b w:val="0"/>
          <w:sz w:val="24"/>
          <w:lang w:val="fr-CA"/>
        </w:rPr>
        <w:t xml:space="preserve">des études </w:t>
      </w:r>
      <w:r w:rsidR="009B219E">
        <w:rPr>
          <w:b w:val="0"/>
          <w:sz w:val="24"/>
          <w:lang w:val="fr-CA"/>
        </w:rPr>
        <w:t>indiquent</w:t>
      </w:r>
      <w:r w:rsidR="00DB5C8C" w:rsidRPr="00097270">
        <w:rPr>
          <w:b w:val="0"/>
          <w:sz w:val="24"/>
          <w:lang w:val="fr-CA"/>
        </w:rPr>
        <w:t xml:space="preserve"> que </w:t>
      </w:r>
      <w:r w:rsidR="00054682" w:rsidRPr="00097270">
        <w:rPr>
          <w:b w:val="0"/>
          <w:sz w:val="24"/>
          <w:lang w:val="fr-CA"/>
        </w:rPr>
        <w:t>d</w:t>
      </w:r>
      <w:r w:rsidR="008B6319" w:rsidRPr="00097270">
        <w:rPr>
          <w:b w:val="0"/>
          <w:sz w:val="24"/>
          <w:lang w:val="fr-CA"/>
        </w:rPr>
        <w:t xml:space="preserve">es milliers de femmes et de filles </w:t>
      </w:r>
      <w:r w:rsidR="00054682" w:rsidRPr="00097270">
        <w:rPr>
          <w:b w:val="0"/>
          <w:sz w:val="24"/>
          <w:lang w:val="fr-CA"/>
        </w:rPr>
        <w:t xml:space="preserve">sont victimes de multiples formes </w:t>
      </w:r>
      <w:r w:rsidR="00DB5C8C" w:rsidRPr="00097270">
        <w:rPr>
          <w:b w:val="0"/>
          <w:sz w:val="24"/>
          <w:lang w:val="fr-CA"/>
        </w:rPr>
        <w:t xml:space="preserve">de violences. </w:t>
      </w:r>
      <w:r w:rsidR="009B219E">
        <w:rPr>
          <w:b w:val="0"/>
          <w:sz w:val="24"/>
          <w:lang w:val="fr-CA"/>
        </w:rPr>
        <w:t>Les femmes se résignent parfois au fait de violence</w:t>
      </w:r>
      <w:r w:rsidR="00767F20" w:rsidRPr="00097270">
        <w:rPr>
          <w:b w:val="0"/>
          <w:sz w:val="24"/>
          <w:lang w:val="fr-CA"/>
        </w:rPr>
        <w:t xml:space="preserve">. En effet, </w:t>
      </w:r>
      <w:r w:rsidR="009B219E">
        <w:rPr>
          <w:b w:val="0"/>
          <w:sz w:val="24"/>
          <w:lang w:val="fr-CA"/>
        </w:rPr>
        <w:t xml:space="preserve">une étude a révélé que </w:t>
      </w:r>
      <w:r w:rsidR="00DB5C8C" w:rsidRPr="00097270">
        <w:rPr>
          <w:b w:val="0"/>
          <w:sz w:val="24"/>
          <w:lang w:val="fr-CA"/>
        </w:rPr>
        <w:t>43,5</w:t>
      </w:r>
      <w:r w:rsidR="00BD28E1">
        <w:rPr>
          <w:b w:val="0"/>
          <w:sz w:val="24"/>
          <w:lang w:val="fr-CA"/>
        </w:rPr>
        <w:t xml:space="preserve"> </w:t>
      </w:r>
      <w:r w:rsidR="00DB5C8C" w:rsidRPr="00097270">
        <w:rPr>
          <w:b w:val="0"/>
          <w:sz w:val="24"/>
          <w:lang w:val="fr-CA"/>
        </w:rPr>
        <w:t>% de femmes trouvent légitimes ces violences contre 34,</w:t>
      </w:r>
      <w:r w:rsidR="00272A7C" w:rsidRPr="00097270">
        <w:rPr>
          <w:b w:val="0"/>
          <w:sz w:val="24"/>
          <w:lang w:val="fr-CA"/>
        </w:rPr>
        <w:t>1</w:t>
      </w:r>
      <w:r w:rsidR="00BD28E1">
        <w:rPr>
          <w:b w:val="0"/>
          <w:sz w:val="24"/>
          <w:lang w:val="fr-CA"/>
        </w:rPr>
        <w:t xml:space="preserve"> </w:t>
      </w:r>
      <w:r w:rsidR="00272A7C" w:rsidRPr="00097270">
        <w:rPr>
          <w:b w:val="0"/>
          <w:sz w:val="24"/>
          <w:lang w:val="fr-CA"/>
        </w:rPr>
        <w:t>% d’hommes.</w:t>
      </w:r>
      <w:r w:rsidR="00BD28E1">
        <w:rPr>
          <w:b w:val="0"/>
          <w:sz w:val="24"/>
          <w:lang w:val="fr-CA"/>
        </w:rPr>
        <w:t xml:space="preserve"> Près de la moitié</w:t>
      </w:r>
      <w:r w:rsidR="00272A7C" w:rsidRPr="00097270">
        <w:rPr>
          <w:b w:val="0"/>
          <w:sz w:val="24"/>
          <w:lang w:val="fr-CA"/>
        </w:rPr>
        <w:t xml:space="preserve"> </w:t>
      </w:r>
      <w:r w:rsidR="00BD28E1">
        <w:rPr>
          <w:b w:val="0"/>
          <w:sz w:val="24"/>
          <w:lang w:val="fr-CA"/>
        </w:rPr>
        <w:t>(</w:t>
      </w:r>
      <w:r w:rsidR="00272A7C" w:rsidRPr="00097270">
        <w:rPr>
          <w:b w:val="0"/>
          <w:sz w:val="24"/>
          <w:lang w:val="fr-CA"/>
        </w:rPr>
        <w:t>44</w:t>
      </w:r>
      <w:r w:rsidR="00BD28E1">
        <w:rPr>
          <w:b w:val="0"/>
          <w:sz w:val="24"/>
          <w:lang w:val="fr-CA"/>
        </w:rPr>
        <w:t xml:space="preserve"> </w:t>
      </w:r>
      <w:r w:rsidR="00272A7C" w:rsidRPr="00097270">
        <w:rPr>
          <w:b w:val="0"/>
          <w:sz w:val="24"/>
          <w:lang w:val="fr-CA"/>
        </w:rPr>
        <w:t>%</w:t>
      </w:r>
      <w:r w:rsidR="00BD28E1">
        <w:rPr>
          <w:b w:val="0"/>
          <w:sz w:val="24"/>
          <w:lang w:val="fr-CA"/>
        </w:rPr>
        <w:t>)</w:t>
      </w:r>
      <w:r w:rsidR="0020638E" w:rsidRPr="00097270">
        <w:rPr>
          <w:b w:val="0"/>
          <w:sz w:val="24"/>
          <w:lang w:val="fr-CA"/>
        </w:rPr>
        <w:t xml:space="preserve"> </w:t>
      </w:r>
      <w:r w:rsidR="004C7099" w:rsidRPr="00097270">
        <w:rPr>
          <w:b w:val="0"/>
          <w:sz w:val="24"/>
          <w:lang w:val="fr-CA"/>
        </w:rPr>
        <w:t>de</w:t>
      </w:r>
      <w:r w:rsidR="004C7099">
        <w:rPr>
          <w:b w:val="0"/>
          <w:sz w:val="24"/>
          <w:lang w:val="fr-CA"/>
        </w:rPr>
        <w:t>s</w:t>
      </w:r>
      <w:r w:rsidR="004C7099" w:rsidRPr="00097270">
        <w:rPr>
          <w:b w:val="0"/>
          <w:sz w:val="24"/>
          <w:lang w:val="fr-CA"/>
        </w:rPr>
        <w:t xml:space="preserve"> femmes burkinab</w:t>
      </w:r>
      <w:r w:rsidR="004C7099">
        <w:rPr>
          <w:b w:val="0"/>
          <w:sz w:val="24"/>
          <w:lang w:val="fr-CA"/>
        </w:rPr>
        <w:t>és</w:t>
      </w:r>
      <w:r w:rsidR="009B219E">
        <w:rPr>
          <w:b w:val="0"/>
          <w:sz w:val="24"/>
          <w:lang w:val="fr-CA"/>
        </w:rPr>
        <w:t xml:space="preserve"> ont</w:t>
      </w:r>
      <w:r w:rsidR="00272A7C" w:rsidRPr="00097270">
        <w:rPr>
          <w:b w:val="0"/>
          <w:sz w:val="24"/>
          <w:lang w:val="fr-CA"/>
        </w:rPr>
        <w:t xml:space="preserve"> </w:t>
      </w:r>
      <w:r w:rsidR="00BD28E1">
        <w:rPr>
          <w:b w:val="0"/>
          <w:sz w:val="24"/>
          <w:lang w:val="fr-CA"/>
        </w:rPr>
        <w:t>déclar</w:t>
      </w:r>
      <w:r w:rsidR="009B219E">
        <w:rPr>
          <w:b w:val="0"/>
          <w:sz w:val="24"/>
          <w:lang w:val="fr-CA"/>
        </w:rPr>
        <w:t>é</w:t>
      </w:r>
      <w:r w:rsidR="00BD28E1">
        <w:rPr>
          <w:b w:val="0"/>
          <w:sz w:val="24"/>
          <w:lang w:val="fr-CA"/>
        </w:rPr>
        <w:t xml:space="preserve"> qu’il </w:t>
      </w:r>
      <w:r w:rsidR="009B219E">
        <w:rPr>
          <w:b w:val="0"/>
          <w:sz w:val="24"/>
          <w:lang w:val="fr-CA"/>
        </w:rPr>
        <w:t>était</w:t>
      </w:r>
      <w:r w:rsidR="00272A7C" w:rsidRPr="00097270">
        <w:rPr>
          <w:b w:val="0"/>
          <w:sz w:val="24"/>
          <w:lang w:val="fr-CA"/>
        </w:rPr>
        <w:t xml:space="preserve"> </w:t>
      </w:r>
      <w:r w:rsidR="00BD28E1">
        <w:rPr>
          <w:b w:val="0"/>
          <w:sz w:val="24"/>
          <w:lang w:val="fr-CA"/>
        </w:rPr>
        <w:t>« </w:t>
      </w:r>
      <w:r w:rsidR="00272A7C" w:rsidRPr="00097270">
        <w:rPr>
          <w:b w:val="0"/>
          <w:sz w:val="24"/>
          <w:lang w:val="fr-CA"/>
        </w:rPr>
        <w:t>normal</w:t>
      </w:r>
      <w:r w:rsidR="00BD28E1">
        <w:rPr>
          <w:b w:val="0"/>
          <w:sz w:val="24"/>
          <w:lang w:val="fr-CA"/>
        </w:rPr>
        <w:t> »</w:t>
      </w:r>
      <w:r w:rsidR="00272A7C" w:rsidRPr="00097270">
        <w:rPr>
          <w:b w:val="0"/>
          <w:sz w:val="24"/>
          <w:lang w:val="fr-CA"/>
        </w:rPr>
        <w:t xml:space="preserve"> d’être battues</w:t>
      </w:r>
      <w:r w:rsidR="0020638E" w:rsidRPr="00097270">
        <w:rPr>
          <w:b w:val="0"/>
          <w:sz w:val="24"/>
          <w:lang w:val="fr-CA"/>
        </w:rPr>
        <w:t xml:space="preserve">. </w:t>
      </w:r>
      <w:r w:rsidR="00BD28E1">
        <w:rPr>
          <w:b w:val="0"/>
          <w:sz w:val="24"/>
          <w:lang w:val="fr-CA"/>
        </w:rPr>
        <w:t>D</w:t>
      </w:r>
      <w:r w:rsidR="001D6971" w:rsidRPr="00097270">
        <w:rPr>
          <w:b w:val="0"/>
          <w:sz w:val="24"/>
          <w:lang w:val="fr-CA"/>
        </w:rPr>
        <w:t xml:space="preserve">es femmes soient battues par certains maris, quelque fois sous l’emprise de l’alcool, </w:t>
      </w:r>
      <w:r w:rsidR="00BD28E1">
        <w:rPr>
          <w:b w:val="0"/>
          <w:sz w:val="24"/>
          <w:lang w:val="fr-CA"/>
        </w:rPr>
        <w:t>sous</w:t>
      </w:r>
      <w:r w:rsidR="001D6971" w:rsidRPr="00097270">
        <w:rPr>
          <w:b w:val="0"/>
          <w:sz w:val="24"/>
          <w:lang w:val="fr-CA"/>
        </w:rPr>
        <w:t xml:space="preserve"> prétexte qu’elles ont br</w:t>
      </w:r>
      <w:r w:rsidR="00BD28E1">
        <w:rPr>
          <w:b w:val="0"/>
          <w:sz w:val="24"/>
          <w:lang w:val="fr-CA"/>
        </w:rPr>
        <w:t>û</w:t>
      </w:r>
      <w:r w:rsidR="001D6971" w:rsidRPr="00097270">
        <w:rPr>
          <w:b w:val="0"/>
          <w:sz w:val="24"/>
          <w:lang w:val="fr-CA"/>
        </w:rPr>
        <w:t xml:space="preserve">lé le repas, </w:t>
      </w:r>
      <w:r w:rsidR="00BD28E1">
        <w:rPr>
          <w:b w:val="0"/>
          <w:sz w:val="24"/>
          <w:lang w:val="fr-CA"/>
        </w:rPr>
        <w:t>elles ont argumenté</w:t>
      </w:r>
      <w:r w:rsidR="001D6971" w:rsidRPr="00097270">
        <w:rPr>
          <w:b w:val="0"/>
          <w:sz w:val="24"/>
          <w:lang w:val="fr-CA"/>
        </w:rPr>
        <w:t xml:space="preserve"> ou </w:t>
      </w:r>
      <w:r w:rsidR="00BD28E1">
        <w:rPr>
          <w:b w:val="0"/>
          <w:sz w:val="24"/>
          <w:lang w:val="fr-CA"/>
        </w:rPr>
        <w:t xml:space="preserve">qu’elles </w:t>
      </w:r>
      <w:r w:rsidR="009B219E">
        <w:rPr>
          <w:b w:val="0"/>
          <w:sz w:val="24"/>
          <w:lang w:val="fr-CA"/>
        </w:rPr>
        <w:t>ont quitté la maison</w:t>
      </w:r>
      <w:r w:rsidR="001D6971" w:rsidRPr="00097270">
        <w:rPr>
          <w:b w:val="0"/>
          <w:sz w:val="24"/>
          <w:lang w:val="fr-CA"/>
        </w:rPr>
        <w:t xml:space="preserve"> sans la permission de </w:t>
      </w:r>
      <w:r w:rsidR="00BD28E1">
        <w:rPr>
          <w:b w:val="0"/>
          <w:sz w:val="24"/>
          <w:lang w:val="fr-CA"/>
        </w:rPr>
        <w:t>leur mari</w:t>
      </w:r>
      <w:r w:rsidR="001D6971" w:rsidRPr="00097270">
        <w:rPr>
          <w:b w:val="0"/>
          <w:sz w:val="24"/>
          <w:lang w:val="fr-CA"/>
        </w:rPr>
        <w:t xml:space="preserve">. </w:t>
      </w:r>
    </w:p>
    <w:p w14:paraId="61C89049" w14:textId="77777777" w:rsidR="00636FC0" w:rsidRPr="00097270" w:rsidRDefault="00636FC0" w:rsidP="00097270">
      <w:pPr>
        <w:pStyle w:val="Heading2"/>
        <w:tabs>
          <w:tab w:val="left" w:pos="5085"/>
        </w:tabs>
        <w:rPr>
          <w:b w:val="0"/>
          <w:i/>
          <w:sz w:val="24"/>
          <w:lang w:val="fr-CA"/>
        </w:rPr>
      </w:pPr>
    </w:p>
    <w:p w14:paraId="24593486" w14:textId="2F218073" w:rsidR="007F63E0" w:rsidRPr="00097270" w:rsidRDefault="007F63E0" w:rsidP="00097270">
      <w:pPr>
        <w:pStyle w:val="Heading2"/>
        <w:tabs>
          <w:tab w:val="left" w:pos="5085"/>
        </w:tabs>
        <w:spacing w:after="200"/>
        <w:rPr>
          <w:b w:val="0"/>
          <w:i/>
          <w:sz w:val="24"/>
          <w:lang w:val="fr-CA"/>
        </w:rPr>
      </w:pPr>
      <w:r w:rsidRPr="00097270">
        <w:rPr>
          <w:b w:val="0"/>
          <w:i/>
          <w:sz w:val="24"/>
          <w:lang w:val="fr-CA"/>
        </w:rPr>
        <w:t>Opportunités</w:t>
      </w:r>
      <w:r w:rsidR="00BD28E1">
        <w:rPr>
          <w:b w:val="0"/>
          <w:i/>
          <w:sz w:val="24"/>
          <w:lang w:val="fr-CA"/>
        </w:rPr>
        <w:t xml:space="preserve"> pour les femmes</w:t>
      </w:r>
      <w:r w:rsidRPr="00097270">
        <w:rPr>
          <w:b w:val="0"/>
          <w:i/>
          <w:sz w:val="24"/>
          <w:lang w:val="fr-CA"/>
        </w:rPr>
        <w:t xml:space="preserve"> de s’exprimer publiquement </w:t>
      </w:r>
      <w:r w:rsidR="00AA34D7" w:rsidRPr="00097270">
        <w:rPr>
          <w:b w:val="0"/>
          <w:i/>
          <w:sz w:val="24"/>
          <w:lang w:val="fr-CA"/>
        </w:rPr>
        <w:tab/>
      </w:r>
    </w:p>
    <w:p w14:paraId="4BFE3EF8" w14:textId="4B42D8D2" w:rsidR="00BD28E1" w:rsidRDefault="0069493A" w:rsidP="00097270">
      <w:pPr>
        <w:pStyle w:val="Heading2"/>
        <w:spacing w:after="200"/>
        <w:rPr>
          <w:b w:val="0"/>
          <w:sz w:val="24"/>
          <w:lang w:val="fr-CA"/>
        </w:rPr>
      </w:pPr>
      <w:r w:rsidRPr="00097270">
        <w:rPr>
          <w:b w:val="0"/>
          <w:sz w:val="24"/>
          <w:lang w:val="fr-CA"/>
        </w:rPr>
        <w:t>Les pesanteurs socioculturelles ne permettent pas aux</w:t>
      </w:r>
      <w:r w:rsidR="007F63E0" w:rsidRPr="00097270">
        <w:rPr>
          <w:b w:val="0"/>
          <w:sz w:val="24"/>
          <w:lang w:val="fr-CA"/>
        </w:rPr>
        <w:t xml:space="preserve"> femme</w:t>
      </w:r>
      <w:r w:rsidR="00BD28E1">
        <w:rPr>
          <w:b w:val="0"/>
          <w:sz w:val="24"/>
          <w:lang w:val="fr-CA"/>
        </w:rPr>
        <w:t>s</w:t>
      </w:r>
      <w:r w:rsidR="007F63E0" w:rsidRPr="00097270">
        <w:rPr>
          <w:b w:val="0"/>
          <w:sz w:val="24"/>
          <w:lang w:val="fr-CA"/>
        </w:rPr>
        <w:t xml:space="preserve"> </w:t>
      </w:r>
      <w:r w:rsidR="00BD28E1">
        <w:rPr>
          <w:b w:val="0"/>
          <w:sz w:val="24"/>
          <w:lang w:val="fr-CA"/>
        </w:rPr>
        <w:t>d’exprimer librement</w:t>
      </w:r>
      <w:r w:rsidRPr="00097270">
        <w:rPr>
          <w:b w:val="0"/>
          <w:sz w:val="24"/>
          <w:lang w:val="fr-CA"/>
        </w:rPr>
        <w:t xml:space="preserve"> leurs opinions. </w:t>
      </w:r>
      <w:r w:rsidR="00BD28E1">
        <w:rPr>
          <w:b w:val="0"/>
          <w:sz w:val="24"/>
          <w:lang w:val="fr-CA"/>
        </w:rPr>
        <w:t xml:space="preserve">On dit souvent aux filles qu’une </w:t>
      </w:r>
      <w:r w:rsidRPr="00097270">
        <w:rPr>
          <w:b w:val="0"/>
          <w:sz w:val="24"/>
          <w:lang w:val="fr-CA"/>
        </w:rPr>
        <w:t xml:space="preserve">femme </w:t>
      </w:r>
      <w:r w:rsidR="00BD28E1">
        <w:rPr>
          <w:b w:val="0"/>
          <w:sz w:val="24"/>
          <w:lang w:val="fr-CA"/>
        </w:rPr>
        <w:t>« </w:t>
      </w:r>
      <w:r w:rsidR="007F63E0" w:rsidRPr="00097270">
        <w:rPr>
          <w:b w:val="0"/>
          <w:sz w:val="24"/>
          <w:lang w:val="fr-CA"/>
        </w:rPr>
        <w:t>bien éduquée</w:t>
      </w:r>
      <w:r w:rsidR="00BD28E1">
        <w:rPr>
          <w:b w:val="0"/>
          <w:sz w:val="24"/>
          <w:lang w:val="fr-CA"/>
        </w:rPr>
        <w:t> »</w:t>
      </w:r>
      <w:r w:rsidR="007F63E0" w:rsidRPr="00097270">
        <w:rPr>
          <w:b w:val="0"/>
          <w:sz w:val="24"/>
          <w:lang w:val="fr-CA"/>
        </w:rPr>
        <w:t xml:space="preserve"> ne prend pas la parole en public, </w:t>
      </w:r>
      <w:r w:rsidR="00BD28E1">
        <w:rPr>
          <w:b w:val="0"/>
          <w:sz w:val="24"/>
          <w:lang w:val="fr-CA"/>
        </w:rPr>
        <w:t>mais qu’</w:t>
      </w:r>
      <w:r w:rsidR="007F63E0" w:rsidRPr="00097270">
        <w:rPr>
          <w:b w:val="0"/>
          <w:sz w:val="24"/>
          <w:lang w:val="fr-CA"/>
        </w:rPr>
        <w:t xml:space="preserve">elle baisse le regard et le ton. </w:t>
      </w:r>
    </w:p>
    <w:p w14:paraId="0D40B1B4" w14:textId="1BB9C746" w:rsidR="007F63E0" w:rsidRPr="00097270" w:rsidRDefault="00BD28E1" w:rsidP="00097270">
      <w:pPr>
        <w:pStyle w:val="Heading2"/>
        <w:spacing w:after="200"/>
        <w:rPr>
          <w:b w:val="0"/>
          <w:sz w:val="24"/>
          <w:lang w:val="fr-CA"/>
        </w:rPr>
      </w:pPr>
      <w:r>
        <w:rPr>
          <w:b w:val="0"/>
          <w:sz w:val="24"/>
          <w:lang w:val="fr-CA"/>
        </w:rPr>
        <w:t>C</w:t>
      </w:r>
      <w:r w:rsidR="007F63E0" w:rsidRPr="00097270">
        <w:rPr>
          <w:b w:val="0"/>
          <w:sz w:val="24"/>
          <w:lang w:val="fr-CA"/>
        </w:rPr>
        <w:t>ertaines parviennent à se faire entendre</w:t>
      </w:r>
      <w:r w:rsidR="005E714F">
        <w:rPr>
          <w:b w:val="0"/>
          <w:sz w:val="24"/>
          <w:lang w:val="fr-CA"/>
        </w:rPr>
        <w:t xml:space="preserve"> et se faire écouter attentivement</w:t>
      </w:r>
      <w:r w:rsidR="007F63E0" w:rsidRPr="00097270">
        <w:rPr>
          <w:b w:val="0"/>
          <w:sz w:val="24"/>
          <w:lang w:val="fr-CA"/>
        </w:rPr>
        <w:t xml:space="preserve">. </w:t>
      </w:r>
      <w:r w:rsidR="00E16535" w:rsidRPr="00097270">
        <w:rPr>
          <w:b w:val="0"/>
          <w:sz w:val="24"/>
          <w:lang w:val="fr-CA"/>
        </w:rPr>
        <w:t xml:space="preserve">Mais </w:t>
      </w:r>
      <w:r w:rsidR="005E714F">
        <w:rPr>
          <w:b w:val="0"/>
          <w:sz w:val="24"/>
          <w:lang w:val="fr-CA"/>
        </w:rPr>
        <w:t>les femmes</w:t>
      </w:r>
      <w:r w:rsidR="00E16535" w:rsidRPr="00097270">
        <w:rPr>
          <w:b w:val="0"/>
          <w:sz w:val="24"/>
          <w:lang w:val="fr-CA"/>
        </w:rPr>
        <w:t xml:space="preserve"> des villages </w:t>
      </w:r>
      <w:r w:rsidR="005E714F">
        <w:rPr>
          <w:b w:val="0"/>
          <w:sz w:val="24"/>
          <w:lang w:val="fr-CA"/>
        </w:rPr>
        <w:t>ne font généralement pas partie d’elles</w:t>
      </w:r>
      <w:r w:rsidR="00E16535" w:rsidRPr="00097270">
        <w:rPr>
          <w:b w:val="0"/>
          <w:sz w:val="24"/>
          <w:lang w:val="fr-CA"/>
        </w:rPr>
        <w:t xml:space="preserve">. </w:t>
      </w:r>
    </w:p>
    <w:p w14:paraId="6A2931EB" w14:textId="77777777" w:rsidR="00636FC0" w:rsidRPr="00097270" w:rsidRDefault="00636FC0" w:rsidP="00097270">
      <w:pPr>
        <w:rPr>
          <w:i/>
          <w:lang w:val="fr-FR"/>
        </w:rPr>
      </w:pPr>
    </w:p>
    <w:p w14:paraId="0E3AD17F" w14:textId="6D8032C9" w:rsidR="00C53D39" w:rsidRPr="00097270" w:rsidRDefault="00C53D39" w:rsidP="00097270">
      <w:pPr>
        <w:spacing w:after="200"/>
        <w:rPr>
          <w:lang w:val="fr-FR"/>
        </w:rPr>
      </w:pPr>
      <w:r w:rsidRPr="00097270">
        <w:rPr>
          <w:i/>
          <w:lang w:val="fr-FR"/>
        </w:rPr>
        <w:t xml:space="preserve">Contraintes liées aux changements climatiques  </w:t>
      </w:r>
    </w:p>
    <w:p w14:paraId="4F682957" w14:textId="63B8E0B1" w:rsidR="00C53D39" w:rsidRPr="00097270" w:rsidRDefault="005E714F" w:rsidP="00097270">
      <w:pPr>
        <w:spacing w:after="200"/>
        <w:rPr>
          <w:lang w:val="fr-FR"/>
        </w:rPr>
      </w:pPr>
      <w:r>
        <w:rPr>
          <w:lang w:val="fr-FR"/>
        </w:rPr>
        <w:lastRenderedPageBreak/>
        <w:t>À</w:t>
      </w:r>
      <w:r w:rsidRPr="00097270">
        <w:rPr>
          <w:lang w:val="fr-FR"/>
        </w:rPr>
        <w:t xml:space="preserve"> l’instar d</w:t>
      </w:r>
      <w:r>
        <w:rPr>
          <w:lang w:val="fr-FR"/>
        </w:rPr>
        <w:t>’</w:t>
      </w:r>
      <w:r w:rsidRPr="00097270">
        <w:rPr>
          <w:lang w:val="fr-FR"/>
        </w:rPr>
        <w:t>autres pays</w:t>
      </w:r>
      <w:r w:rsidRPr="005E714F">
        <w:rPr>
          <w:lang w:val="fr-FR"/>
        </w:rPr>
        <w:t xml:space="preserve"> </w:t>
      </w:r>
      <w:r w:rsidRPr="00097270">
        <w:rPr>
          <w:lang w:val="fr-FR"/>
        </w:rPr>
        <w:t>du monde</w:t>
      </w:r>
      <w:r>
        <w:rPr>
          <w:lang w:val="fr-FR"/>
        </w:rPr>
        <w:t>,</w:t>
      </w:r>
      <w:r w:rsidRPr="00097270">
        <w:rPr>
          <w:lang w:val="fr-FR"/>
        </w:rPr>
        <w:t xml:space="preserve"> </w:t>
      </w:r>
      <w:r w:rsidR="00C53D39" w:rsidRPr="00097270">
        <w:rPr>
          <w:lang w:val="fr-FR"/>
        </w:rPr>
        <w:t>le Burkina Faso fait face aux défis du changement climatique. Ces changements climatiques</w:t>
      </w:r>
      <w:r>
        <w:rPr>
          <w:lang w:val="fr-FR"/>
        </w:rPr>
        <w:t>, y compris</w:t>
      </w:r>
      <w:r w:rsidR="00C53D39" w:rsidRPr="00097270">
        <w:rPr>
          <w:lang w:val="fr-FR"/>
        </w:rPr>
        <w:t xml:space="preserve"> la déforestation, la sécheresse, les inondations, et les fortes variations de température, </w:t>
      </w:r>
      <w:r>
        <w:rPr>
          <w:lang w:val="fr-FR"/>
        </w:rPr>
        <w:t xml:space="preserve">ainsi que </w:t>
      </w:r>
      <w:r w:rsidR="00C53D39" w:rsidRPr="00097270">
        <w:rPr>
          <w:lang w:val="fr-FR"/>
        </w:rPr>
        <w:t xml:space="preserve">l’érosion </w:t>
      </w:r>
      <w:r>
        <w:rPr>
          <w:lang w:val="fr-FR"/>
        </w:rPr>
        <w:t>et</w:t>
      </w:r>
      <w:r w:rsidR="00C53D39" w:rsidRPr="00097270">
        <w:rPr>
          <w:lang w:val="fr-FR"/>
        </w:rPr>
        <w:t xml:space="preserve"> la dégradation des sols. </w:t>
      </w:r>
      <w:r>
        <w:rPr>
          <w:lang w:val="fr-FR"/>
        </w:rPr>
        <w:t>Comme ce</w:t>
      </w:r>
      <w:r w:rsidR="001F1717">
        <w:rPr>
          <w:lang w:val="fr-FR"/>
        </w:rPr>
        <w:t>lles</w:t>
      </w:r>
      <w:r>
        <w:rPr>
          <w:lang w:val="fr-FR"/>
        </w:rPr>
        <w:t>-ci</w:t>
      </w:r>
      <w:r w:rsidR="00C53D39" w:rsidRPr="00097270">
        <w:rPr>
          <w:lang w:val="fr-FR"/>
        </w:rPr>
        <w:t xml:space="preserve"> menace</w:t>
      </w:r>
      <w:r>
        <w:rPr>
          <w:lang w:val="fr-FR"/>
        </w:rPr>
        <w:t>nt</w:t>
      </w:r>
      <w:r w:rsidR="00C53D39" w:rsidRPr="00097270">
        <w:rPr>
          <w:lang w:val="fr-FR"/>
        </w:rPr>
        <w:t xml:space="preserve"> le secteur agricole</w:t>
      </w:r>
      <w:r>
        <w:rPr>
          <w:lang w:val="fr-FR"/>
        </w:rPr>
        <w:t>, elles</w:t>
      </w:r>
      <w:r w:rsidR="001F1717">
        <w:rPr>
          <w:lang w:val="fr-FR"/>
        </w:rPr>
        <w:t xml:space="preserve"> accentuent la pauvreté en milieu rural</w:t>
      </w:r>
      <w:r w:rsidR="00C53D39" w:rsidRPr="00097270">
        <w:rPr>
          <w:lang w:val="fr-FR"/>
        </w:rPr>
        <w:t xml:space="preserve">.  </w:t>
      </w:r>
    </w:p>
    <w:p w14:paraId="0183A672" w14:textId="33D6BC90" w:rsidR="00C53D39" w:rsidRPr="00097270" w:rsidRDefault="00C928E3" w:rsidP="00097270">
      <w:pPr>
        <w:spacing w:after="200"/>
        <w:rPr>
          <w:lang w:val="fr-FR"/>
        </w:rPr>
      </w:pPr>
      <w:r>
        <w:rPr>
          <w:lang w:val="fr-FR"/>
        </w:rPr>
        <w:t>L</w:t>
      </w:r>
      <w:r w:rsidR="001F1717">
        <w:rPr>
          <w:lang w:val="fr-FR"/>
        </w:rPr>
        <w:t>a capacité des</w:t>
      </w:r>
      <w:r w:rsidR="00C53D39" w:rsidRPr="00097270">
        <w:rPr>
          <w:lang w:val="fr-FR"/>
        </w:rPr>
        <w:t xml:space="preserve"> femmes rurales du Burkina Faso</w:t>
      </w:r>
      <w:r w:rsidR="001F1717">
        <w:rPr>
          <w:lang w:val="fr-FR"/>
        </w:rPr>
        <w:t xml:space="preserve"> à s’adapter à ces changements </w:t>
      </w:r>
      <w:r>
        <w:rPr>
          <w:lang w:val="fr-FR"/>
        </w:rPr>
        <w:t>est limitée</w:t>
      </w:r>
      <w:r w:rsidR="001F1717">
        <w:rPr>
          <w:lang w:val="fr-FR"/>
        </w:rPr>
        <w:t>.</w:t>
      </w:r>
      <w:r w:rsidR="00C53D39" w:rsidRPr="00097270">
        <w:rPr>
          <w:lang w:val="fr-FR"/>
        </w:rPr>
        <w:t xml:space="preserve"> </w:t>
      </w:r>
      <w:r w:rsidR="0069493A" w:rsidRPr="00097270">
        <w:rPr>
          <w:lang w:val="fr-FR"/>
        </w:rPr>
        <w:t>Elles sont donc les plus exposées</w:t>
      </w:r>
      <w:r w:rsidR="00C53D39" w:rsidRPr="00097270">
        <w:rPr>
          <w:lang w:val="fr-FR"/>
        </w:rPr>
        <w:t xml:space="preserve"> </w:t>
      </w:r>
      <w:r w:rsidR="0069493A" w:rsidRPr="00097270">
        <w:rPr>
          <w:lang w:val="fr-FR"/>
        </w:rPr>
        <w:t>aux</w:t>
      </w:r>
      <w:r w:rsidR="00C53D39" w:rsidRPr="00097270">
        <w:rPr>
          <w:lang w:val="fr-FR"/>
        </w:rPr>
        <w:t xml:space="preserve"> conséquen</w:t>
      </w:r>
      <w:r w:rsidR="0069493A" w:rsidRPr="00097270">
        <w:rPr>
          <w:lang w:val="fr-FR"/>
        </w:rPr>
        <w:t>ces des changements climatiques.</w:t>
      </w:r>
      <w:r w:rsidR="00C53D39" w:rsidRPr="00097270">
        <w:rPr>
          <w:lang w:val="fr-FR"/>
        </w:rPr>
        <w:t xml:space="preserve"> </w:t>
      </w:r>
    </w:p>
    <w:p w14:paraId="5DDE41EA" w14:textId="77777777" w:rsidR="004938A1" w:rsidRPr="00097270" w:rsidRDefault="004938A1" w:rsidP="00097270">
      <w:pPr>
        <w:pStyle w:val="Heading2"/>
        <w:rPr>
          <w:b w:val="0"/>
          <w:i/>
          <w:sz w:val="24"/>
          <w:lang w:val="fr-FR"/>
        </w:rPr>
      </w:pPr>
    </w:p>
    <w:p w14:paraId="3D61715F" w14:textId="703F3729" w:rsidR="00272A7C" w:rsidRDefault="00C346A9" w:rsidP="00097270">
      <w:pPr>
        <w:pStyle w:val="Heading2"/>
        <w:spacing w:after="200"/>
        <w:rPr>
          <w:b w:val="0"/>
          <w:i/>
          <w:sz w:val="24"/>
          <w:lang w:val="fr-FR"/>
        </w:rPr>
      </w:pPr>
      <w:r w:rsidRPr="00097270">
        <w:rPr>
          <w:b w:val="0"/>
          <w:i/>
          <w:sz w:val="24"/>
          <w:lang w:val="fr-FR"/>
        </w:rPr>
        <w:t>Organisations appuyant les femmes rurales au Burkina Faso</w:t>
      </w:r>
    </w:p>
    <w:p w14:paraId="08311F04" w14:textId="407F611B" w:rsidR="001F1717" w:rsidRPr="00097270" w:rsidRDefault="001F1717" w:rsidP="001F1717">
      <w:pPr>
        <w:pStyle w:val="Heading2"/>
        <w:spacing w:after="200"/>
        <w:rPr>
          <w:b w:val="0"/>
          <w:sz w:val="24"/>
          <w:lang w:val="fr-CA"/>
        </w:rPr>
      </w:pPr>
      <w:r w:rsidRPr="00097270">
        <w:rPr>
          <w:b w:val="0"/>
          <w:sz w:val="24"/>
          <w:lang w:val="fr-CA"/>
        </w:rPr>
        <w:t>Depuis plusieurs décennies, des structures fémini</w:t>
      </w:r>
      <w:r w:rsidR="00B070B6">
        <w:rPr>
          <w:b w:val="0"/>
          <w:sz w:val="24"/>
          <w:lang w:val="fr-CA"/>
        </w:rPr>
        <w:t>nes</w:t>
      </w:r>
      <w:r w:rsidRPr="00097270">
        <w:rPr>
          <w:b w:val="0"/>
          <w:sz w:val="24"/>
          <w:lang w:val="fr-CA"/>
        </w:rPr>
        <w:t xml:space="preserve"> se sont engagées pour la cause de la femme</w:t>
      </w:r>
      <w:r>
        <w:rPr>
          <w:b w:val="0"/>
          <w:sz w:val="24"/>
          <w:lang w:val="fr-CA"/>
        </w:rPr>
        <w:t>,</w:t>
      </w:r>
      <w:r w:rsidRPr="00097270">
        <w:rPr>
          <w:b w:val="0"/>
          <w:sz w:val="24"/>
          <w:lang w:val="fr-CA"/>
        </w:rPr>
        <w:t xml:space="preserve"> en général</w:t>
      </w:r>
      <w:r>
        <w:rPr>
          <w:b w:val="0"/>
          <w:sz w:val="24"/>
          <w:lang w:val="fr-CA"/>
        </w:rPr>
        <w:t>,</w:t>
      </w:r>
      <w:r w:rsidRPr="00097270">
        <w:rPr>
          <w:b w:val="0"/>
          <w:sz w:val="24"/>
          <w:lang w:val="fr-CA"/>
        </w:rPr>
        <w:t xml:space="preserve"> et celle rurale</w:t>
      </w:r>
      <w:r>
        <w:rPr>
          <w:b w:val="0"/>
          <w:sz w:val="24"/>
          <w:lang w:val="fr-CA"/>
        </w:rPr>
        <w:t>,</w:t>
      </w:r>
      <w:r w:rsidRPr="00097270">
        <w:rPr>
          <w:b w:val="0"/>
          <w:sz w:val="24"/>
          <w:lang w:val="fr-CA"/>
        </w:rPr>
        <w:t xml:space="preserve"> en particulier</w:t>
      </w:r>
      <w:r>
        <w:rPr>
          <w:b w:val="0"/>
          <w:sz w:val="24"/>
          <w:lang w:val="fr-CA"/>
        </w:rPr>
        <w:t>,</w:t>
      </w:r>
      <w:r w:rsidRPr="00097270">
        <w:rPr>
          <w:b w:val="0"/>
          <w:sz w:val="24"/>
          <w:lang w:val="fr-CA"/>
        </w:rPr>
        <w:t xml:space="preserve"> au Burkina Faso. </w:t>
      </w:r>
    </w:p>
    <w:p w14:paraId="44342664" w14:textId="77777777" w:rsidR="001F1717" w:rsidRPr="001F1717" w:rsidRDefault="001F1717" w:rsidP="001F1717">
      <w:pPr>
        <w:rPr>
          <w:lang w:val="fr-FR"/>
        </w:rPr>
      </w:pPr>
    </w:p>
    <w:p w14:paraId="625CD683" w14:textId="3234F1B6" w:rsidR="00695287" w:rsidRPr="00097270" w:rsidRDefault="005B45AE" w:rsidP="00097270">
      <w:pPr>
        <w:pStyle w:val="ListParagraph"/>
        <w:numPr>
          <w:ilvl w:val="0"/>
          <w:numId w:val="35"/>
        </w:numPr>
        <w:spacing w:line="240" w:lineRule="auto"/>
        <w:rPr>
          <w:rFonts w:ascii="Times New Roman" w:hAnsi="Times New Roman"/>
          <w:sz w:val="24"/>
          <w:szCs w:val="24"/>
          <w:lang w:val="fr-FR"/>
        </w:rPr>
      </w:pPr>
      <w:r w:rsidRPr="00097270">
        <w:rPr>
          <w:rFonts w:ascii="Times New Roman" w:hAnsi="Times New Roman"/>
          <w:sz w:val="24"/>
          <w:szCs w:val="24"/>
          <w:lang w:val="fr-FR"/>
        </w:rPr>
        <w:t xml:space="preserve">Association d’Appui et d’Eveil </w:t>
      </w:r>
      <w:r w:rsidR="00695287" w:rsidRPr="00097270">
        <w:rPr>
          <w:rFonts w:ascii="Times New Roman" w:hAnsi="Times New Roman"/>
          <w:sz w:val="24"/>
          <w:szCs w:val="24"/>
          <w:lang w:val="fr-FR"/>
        </w:rPr>
        <w:t>Pugsada</w:t>
      </w:r>
      <w:r w:rsidRPr="00097270">
        <w:rPr>
          <w:rFonts w:ascii="Times New Roman" w:hAnsi="Times New Roman"/>
          <w:sz w:val="24"/>
          <w:szCs w:val="24"/>
          <w:lang w:val="fr-FR"/>
        </w:rPr>
        <w:t xml:space="preserve"> (ADEP) contact : 25 37 37 11</w:t>
      </w:r>
    </w:p>
    <w:p w14:paraId="5DBCCA76" w14:textId="19BCDC30" w:rsidR="00695287" w:rsidRPr="00097270" w:rsidRDefault="00636FC0" w:rsidP="00097270">
      <w:pPr>
        <w:pStyle w:val="ListParagraph"/>
        <w:numPr>
          <w:ilvl w:val="0"/>
          <w:numId w:val="35"/>
        </w:numPr>
        <w:spacing w:line="240" w:lineRule="auto"/>
        <w:rPr>
          <w:rFonts w:ascii="Times New Roman" w:hAnsi="Times New Roman"/>
          <w:sz w:val="24"/>
          <w:szCs w:val="24"/>
          <w:lang w:val="fr-FR"/>
        </w:rPr>
      </w:pPr>
      <w:r w:rsidRPr="00097270">
        <w:rPr>
          <w:rFonts w:ascii="Times New Roman" w:hAnsi="Times New Roman"/>
          <w:sz w:val="24"/>
          <w:szCs w:val="24"/>
          <w:lang w:val="fr-FR"/>
        </w:rPr>
        <w:t>Réseau</w:t>
      </w:r>
      <w:r w:rsidR="00986DF5" w:rsidRPr="00097270">
        <w:rPr>
          <w:rFonts w:ascii="Times New Roman" w:hAnsi="Times New Roman"/>
          <w:sz w:val="24"/>
          <w:szCs w:val="24"/>
          <w:lang w:val="fr-FR"/>
        </w:rPr>
        <w:t xml:space="preserve"> d’appui à la citoyenneté des femmes rurales </w:t>
      </w:r>
      <w:r w:rsidRPr="00097270">
        <w:rPr>
          <w:rFonts w:ascii="Times New Roman" w:hAnsi="Times New Roman"/>
          <w:sz w:val="24"/>
          <w:szCs w:val="24"/>
          <w:lang w:val="fr-FR"/>
        </w:rPr>
        <w:t>d’Afrique</w:t>
      </w:r>
      <w:r w:rsidR="00986DF5" w:rsidRPr="00097270">
        <w:rPr>
          <w:rFonts w:ascii="Times New Roman" w:hAnsi="Times New Roman"/>
          <w:sz w:val="24"/>
          <w:szCs w:val="24"/>
          <w:lang w:val="fr-FR"/>
        </w:rPr>
        <w:t xml:space="preserve"> d’ouest et du Tchad (RESACIFROAT) </w:t>
      </w:r>
    </w:p>
    <w:p w14:paraId="1396DA86" w14:textId="3CF029BA" w:rsidR="00695287" w:rsidRPr="00097270" w:rsidRDefault="00E84EDC" w:rsidP="00097270">
      <w:pPr>
        <w:pStyle w:val="ListParagraph"/>
        <w:numPr>
          <w:ilvl w:val="0"/>
          <w:numId w:val="35"/>
        </w:numPr>
        <w:spacing w:line="240" w:lineRule="auto"/>
        <w:rPr>
          <w:rFonts w:ascii="Times New Roman" w:hAnsi="Times New Roman"/>
          <w:sz w:val="24"/>
          <w:szCs w:val="24"/>
          <w:lang w:val="fr-FR"/>
        </w:rPr>
      </w:pPr>
      <w:r w:rsidRPr="00097270">
        <w:rPr>
          <w:rFonts w:ascii="Times New Roman" w:hAnsi="Times New Roman"/>
          <w:sz w:val="24"/>
          <w:szCs w:val="24"/>
          <w:lang w:val="fr-FR"/>
        </w:rPr>
        <w:t>Coalition Burkinabè pour les Droits de la Femme (CBDF) Contact : 25</w:t>
      </w:r>
      <w:r w:rsidR="00611D26" w:rsidRPr="00097270">
        <w:rPr>
          <w:rFonts w:ascii="Times New Roman" w:hAnsi="Times New Roman"/>
          <w:sz w:val="24"/>
          <w:szCs w:val="24"/>
          <w:lang w:val="fr-FR"/>
        </w:rPr>
        <w:t xml:space="preserve"> 36 46 27</w:t>
      </w:r>
      <w:r w:rsidRPr="00097270">
        <w:rPr>
          <w:rFonts w:ascii="Times New Roman" w:hAnsi="Times New Roman"/>
          <w:sz w:val="24"/>
          <w:szCs w:val="24"/>
          <w:lang w:val="fr-FR"/>
        </w:rPr>
        <w:t xml:space="preserve"> </w:t>
      </w:r>
    </w:p>
    <w:p w14:paraId="261FC883" w14:textId="111495E3" w:rsidR="00E84EDC" w:rsidRPr="00097270" w:rsidRDefault="00E84EDC" w:rsidP="00097270">
      <w:pPr>
        <w:spacing w:after="200"/>
        <w:rPr>
          <w:lang w:val="fr-FR"/>
        </w:rPr>
      </w:pPr>
      <w:r w:rsidRPr="00097270">
        <w:rPr>
          <w:lang w:val="fr-FR"/>
        </w:rPr>
        <w:t xml:space="preserve">Cette </w:t>
      </w:r>
      <w:r w:rsidR="00636FC0" w:rsidRPr="00097270">
        <w:rPr>
          <w:lang w:val="fr-FR"/>
        </w:rPr>
        <w:t>coalition</w:t>
      </w:r>
      <w:r w:rsidRPr="00097270">
        <w:rPr>
          <w:lang w:val="fr-FR"/>
        </w:rPr>
        <w:t xml:space="preserve"> est composée de 15 organisations dont : </w:t>
      </w:r>
    </w:p>
    <w:p w14:paraId="67B83DF1" w14:textId="53631576" w:rsidR="00695287" w:rsidRPr="00097270" w:rsidRDefault="00365E23" w:rsidP="00097270">
      <w:pPr>
        <w:pStyle w:val="ListParagraph"/>
        <w:numPr>
          <w:ilvl w:val="0"/>
          <w:numId w:val="36"/>
        </w:numPr>
        <w:spacing w:line="240" w:lineRule="auto"/>
        <w:rPr>
          <w:rFonts w:ascii="Times New Roman" w:hAnsi="Times New Roman"/>
          <w:sz w:val="24"/>
          <w:szCs w:val="24"/>
          <w:lang w:val="fr-FR"/>
        </w:rPr>
      </w:pPr>
      <w:r w:rsidRPr="00097270">
        <w:rPr>
          <w:rFonts w:ascii="Times New Roman" w:hAnsi="Times New Roman"/>
          <w:sz w:val="24"/>
          <w:szCs w:val="24"/>
          <w:lang w:val="fr-FR"/>
        </w:rPr>
        <w:t xml:space="preserve">Femmes, droits, et développement en Afrique </w:t>
      </w:r>
      <w:r w:rsidR="00E84EDC" w:rsidRPr="00097270">
        <w:rPr>
          <w:rFonts w:ascii="Times New Roman" w:hAnsi="Times New Roman"/>
          <w:sz w:val="24"/>
          <w:szCs w:val="24"/>
          <w:lang w:val="fr-FR"/>
        </w:rPr>
        <w:t>(</w:t>
      </w:r>
      <w:r w:rsidRPr="00097270">
        <w:rPr>
          <w:rFonts w:ascii="Times New Roman" w:hAnsi="Times New Roman"/>
          <w:sz w:val="24"/>
          <w:szCs w:val="24"/>
          <w:lang w:val="fr-FR"/>
        </w:rPr>
        <w:t xml:space="preserve">WILDAF), </w:t>
      </w:r>
      <w:r w:rsidR="00BD2D44" w:rsidRPr="00097270">
        <w:rPr>
          <w:rFonts w:ascii="Times New Roman" w:hAnsi="Times New Roman"/>
          <w:sz w:val="24"/>
          <w:szCs w:val="24"/>
          <w:lang w:val="fr-FR"/>
        </w:rPr>
        <w:t xml:space="preserve">contact : </w:t>
      </w:r>
      <w:r w:rsidR="00E762AB" w:rsidRPr="00097270">
        <w:rPr>
          <w:rFonts w:ascii="Times New Roman" w:hAnsi="Times New Roman"/>
          <w:sz w:val="24"/>
          <w:szCs w:val="24"/>
          <w:lang w:val="fr-FR"/>
        </w:rPr>
        <w:t>25 30 64 15</w:t>
      </w:r>
    </w:p>
    <w:p w14:paraId="3AA1D295" w14:textId="70D08C06" w:rsidR="00695287" w:rsidRPr="00097270" w:rsidRDefault="00695287" w:rsidP="00097270">
      <w:pPr>
        <w:pStyle w:val="ListParagraph"/>
        <w:numPr>
          <w:ilvl w:val="0"/>
          <w:numId w:val="36"/>
        </w:numPr>
        <w:spacing w:line="240" w:lineRule="auto"/>
        <w:rPr>
          <w:rFonts w:ascii="Times New Roman" w:hAnsi="Times New Roman"/>
          <w:sz w:val="24"/>
          <w:szCs w:val="24"/>
          <w:lang w:val="fr-FR"/>
        </w:rPr>
      </w:pPr>
      <w:r w:rsidRPr="00097270">
        <w:rPr>
          <w:rFonts w:ascii="Times New Roman" w:hAnsi="Times New Roman"/>
          <w:sz w:val="24"/>
          <w:szCs w:val="24"/>
          <w:lang w:val="fr-FR"/>
        </w:rPr>
        <w:t>L’</w:t>
      </w:r>
      <w:r w:rsidR="00E84EDC" w:rsidRPr="00097270">
        <w:rPr>
          <w:rFonts w:ascii="Times New Roman" w:hAnsi="Times New Roman"/>
          <w:sz w:val="24"/>
          <w:szCs w:val="24"/>
          <w:lang w:val="fr-FR"/>
        </w:rPr>
        <w:t xml:space="preserve">Association Burkinabè pour la Survie de l’Enfance </w:t>
      </w:r>
      <w:r w:rsidR="00AD14C4" w:rsidRPr="00097270">
        <w:rPr>
          <w:rFonts w:ascii="Times New Roman" w:hAnsi="Times New Roman"/>
          <w:sz w:val="24"/>
          <w:szCs w:val="24"/>
          <w:lang w:val="fr-FR"/>
        </w:rPr>
        <w:t>(ABSE)</w:t>
      </w:r>
      <w:r w:rsidRPr="00097270">
        <w:rPr>
          <w:rFonts w:ascii="Times New Roman" w:hAnsi="Times New Roman"/>
          <w:sz w:val="24"/>
          <w:szCs w:val="24"/>
          <w:lang w:val="fr-FR"/>
        </w:rPr>
        <w:t xml:space="preserve"> </w:t>
      </w:r>
    </w:p>
    <w:p w14:paraId="5ABAF116" w14:textId="46D666F3" w:rsidR="00E84EDC" w:rsidRPr="00097270" w:rsidRDefault="00695287" w:rsidP="00097270">
      <w:pPr>
        <w:pStyle w:val="ListParagraph"/>
        <w:numPr>
          <w:ilvl w:val="0"/>
          <w:numId w:val="36"/>
        </w:numPr>
        <w:spacing w:line="240" w:lineRule="auto"/>
        <w:rPr>
          <w:rFonts w:ascii="Times New Roman" w:hAnsi="Times New Roman"/>
          <w:sz w:val="24"/>
          <w:szCs w:val="24"/>
          <w:lang w:val="fr-FR"/>
        </w:rPr>
      </w:pPr>
      <w:r w:rsidRPr="00097270">
        <w:rPr>
          <w:rFonts w:ascii="Times New Roman" w:hAnsi="Times New Roman"/>
          <w:sz w:val="24"/>
          <w:szCs w:val="24"/>
          <w:lang w:val="fr-FR"/>
        </w:rPr>
        <w:t xml:space="preserve">L’association Nationale d’Action Rurale (ANAR) </w:t>
      </w:r>
    </w:p>
    <w:p w14:paraId="6F40C1AC" w14:textId="37494579" w:rsidR="00695287" w:rsidRPr="00097270" w:rsidRDefault="00695287" w:rsidP="00097270">
      <w:pPr>
        <w:pStyle w:val="ListParagraph"/>
        <w:numPr>
          <w:ilvl w:val="0"/>
          <w:numId w:val="36"/>
        </w:numPr>
        <w:spacing w:line="240" w:lineRule="auto"/>
        <w:rPr>
          <w:rFonts w:ascii="Times New Roman" w:hAnsi="Times New Roman"/>
          <w:sz w:val="24"/>
          <w:szCs w:val="24"/>
          <w:lang w:val="fr-FR"/>
        </w:rPr>
      </w:pPr>
      <w:r w:rsidRPr="00097270">
        <w:rPr>
          <w:rFonts w:ascii="Times New Roman" w:hAnsi="Times New Roman"/>
          <w:sz w:val="24"/>
          <w:szCs w:val="24"/>
          <w:lang w:val="fr-FR"/>
        </w:rPr>
        <w:t>L’Association des femmes élues du Burkina (AFEB)</w:t>
      </w:r>
    </w:p>
    <w:p w14:paraId="3EC0ED90" w14:textId="0882504B" w:rsidR="00695287" w:rsidRPr="00097270" w:rsidRDefault="00695287" w:rsidP="00097270">
      <w:pPr>
        <w:pStyle w:val="ListParagraph"/>
        <w:numPr>
          <w:ilvl w:val="0"/>
          <w:numId w:val="36"/>
        </w:numPr>
        <w:spacing w:line="240" w:lineRule="auto"/>
        <w:rPr>
          <w:rFonts w:ascii="Times New Roman" w:hAnsi="Times New Roman"/>
          <w:sz w:val="24"/>
          <w:szCs w:val="24"/>
          <w:lang w:val="fr-FR"/>
        </w:rPr>
      </w:pPr>
      <w:r w:rsidRPr="00097270">
        <w:rPr>
          <w:rFonts w:ascii="Times New Roman" w:hAnsi="Times New Roman"/>
          <w:sz w:val="24"/>
          <w:szCs w:val="24"/>
          <w:lang w:val="fr-FR"/>
        </w:rPr>
        <w:t>L’Association des Femmes Juristes du Burkina (AJF/BF)</w:t>
      </w:r>
      <w:r w:rsidR="00E762AB" w:rsidRPr="00097270">
        <w:rPr>
          <w:rFonts w:ascii="Times New Roman" w:hAnsi="Times New Roman"/>
          <w:sz w:val="24"/>
          <w:szCs w:val="24"/>
          <w:lang w:val="fr-FR"/>
        </w:rPr>
        <w:t xml:space="preserve"> Contact : 25 </w:t>
      </w:r>
      <w:r w:rsidR="00611D26" w:rsidRPr="00097270">
        <w:rPr>
          <w:rFonts w:ascii="Times New Roman" w:hAnsi="Times New Roman"/>
          <w:sz w:val="24"/>
          <w:szCs w:val="24"/>
          <w:lang w:val="fr-FR"/>
        </w:rPr>
        <w:t>36 15 56</w:t>
      </w:r>
    </w:p>
    <w:p w14:paraId="471B0D08" w14:textId="1CCB06C4" w:rsidR="00695287" w:rsidRPr="00097270" w:rsidRDefault="00695287" w:rsidP="00097270">
      <w:pPr>
        <w:pStyle w:val="ListParagraph"/>
        <w:numPr>
          <w:ilvl w:val="0"/>
          <w:numId w:val="36"/>
        </w:numPr>
        <w:spacing w:line="240" w:lineRule="auto"/>
        <w:rPr>
          <w:rFonts w:ascii="Times New Roman" w:hAnsi="Times New Roman"/>
          <w:sz w:val="24"/>
          <w:szCs w:val="24"/>
          <w:lang w:val="fr-FR"/>
        </w:rPr>
      </w:pPr>
      <w:r w:rsidRPr="00097270">
        <w:rPr>
          <w:rFonts w:ascii="Times New Roman" w:hAnsi="Times New Roman"/>
          <w:sz w:val="24"/>
          <w:szCs w:val="24"/>
          <w:lang w:val="fr-FR"/>
        </w:rPr>
        <w:t xml:space="preserve">L’Association des Veuves et Orphelins du Burkina (AVOB) </w:t>
      </w:r>
    </w:p>
    <w:p w14:paraId="0AF977D6" w14:textId="633A386F" w:rsidR="00204EF5" w:rsidRPr="00097270" w:rsidRDefault="004D7E86" w:rsidP="00097270">
      <w:pPr>
        <w:pStyle w:val="Heading2"/>
        <w:spacing w:after="200"/>
        <w:rPr>
          <w:b w:val="0"/>
          <w:sz w:val="24"/>
          <w:lang w:val="fr-CA"/>
        </w:rPr>
      </w:pPr>
      <w:bookmarkStart w:id="1" w:name="_Hlk45174862"/>
      <w:r w:rsidRPr="00097270">
        <w:rPr>
          <w:b w:val="0"/>
          <w:sz w:val="24"/>
          <w:lang w:val="fr-CA"/>
        </w:rPr>
        <w:t>D</w:t>
      </w:r>
      <w:r w:rsidR="00190481" w:rsidRPr="00097270">
        <w:rPr>
          <w:b w:val="0"/>
          <w:sz w:val="24"/>
          <w:lang w:val="fr-CA"/>
        </w:rPr>
        <w:t>epuis plusieurs décennies, des structures féministes se sont engagées pour la cause de la femme en général et celle rurale en particulier</w:t>
      </w:r>
      <w:r w:rsidR="001106DF" w:rsidRPr="00097270">
        <w:rPr>
          <w:b w:val="0"/>
          <w:sz w:val="24"/>
          <w:lang w:val="fr-CA"/>
        </w:rPr>
        <w:t xml:space="preserve"> au Burkina Faso</w:t>
      </w:r>
      <w:r w:rsidR="00190481" w:rsidRPr="00097270">
        <w:rPr>
          <w:b w:val="0"/>
          <w:sz w:val="24"/>
          <w:lang w:val="fr-CA"/>
        </w:rPr>
        <w:t xml:space="preserve">. </w:t>
      </w:r>
    </w:p>
    <w:bookmarkEnd w:id="1"/>
    <w:p w14:paraId="39680D1D" w14:textId="77777777" w:rsidR="00A94AFB" w:rsidRPr="00097270" w:rsidRDefault="0079717F" w:rsidP="00097270">
      <w:pPr>
        <w:pStyle w:val="Heading2"/>
        <w:spacing w:after="200"/>
        <w:rPr>
          <w:sz w:val="24"/>
          <w:highlight w:val="yellow"/>
          <w:lang w:val="fr-CA"/>
        </w:rPr>
      </w:pPr>
      <w:r w:rsidRPr="00097270">
        <w:rPr>
          <w:sz w:val="24"/>
          <w:lang w:val="fr-CA"/>
        </w:rPr>
        <w:t>Remercieme</w:t>
      </w:r>
      <w:r w:rsidR="00A94AFB" w:rsidRPr="00097270">
        <w:rPr>
          <w:sz w:val="24"/>
          <w:lang w:val="fr-CA"/>
        </w:rPr>
        <w:t>nts</w:t>
      </w:r>
    </w:p>
    <w:p w14:paraId="67CBE394" w14:textId="523E4684" w:rsidR="00A94AFB" w:rsidRPr="00097270" w:rsidRDefault="00A40527" w:rsidP="004C7099">
      <w:pPr>
        <w:tabs>
          <w:tab w:val="left" w:pos="5550"/>
        </w:tabs>
        <w:rPr>
          <w:lang w:val="fr-CA"/>
        </w:rPr>
      </w:pPr>
      <w:r w:rsidRPr="00097270">
        <w:rPr>
          <w:lang w:val="fr-CA"/>
        </w:rPr>
        <w:t xml:space="preserve">Rédaction : </w:t>
      </w:r>
      <w:r w:rsidR="00636FC0" w:rsidRPr="00097270">
        <w:rPr>
          <w:lang w:val="fr-CA"/>
        </w:rPr>
        <w:t>Sita Diallo-Traoré, rédactrice pigiste et chercheure</w:t>
      </w:r>
    </w:p>
    <w:p w14:paraId="13E6A100" w14:textId="5442CC10" w:rsidR="009844C4" w:rsidRPr="00097270" w:rsidRDefault="00A94AFB" w:rsidP="00097270">
      <w:pPr>
        <w:spacing w:after="200"/>
        <w:rPr>
          <w:lang w:val="fr-CA"/>
        </w:rPr>
      </w:pPr>
      <w:r w:rsidRPr="00097270">
        <w:rPr>
          <w:lang w:val="fr-CA"/>
        </w:rPr>
        <w:t>R</w:t>
      </w:r>
      <w:r w:rsidR="0079717F" w:rsidRPr="00097270">
        <w:rPr>
          <w:lang w:val="fr-CA"/>
        </w:rPr>
        <w:t xml:space="preserve">évision </w:t>
      </w:r>
      <w:r w:rsidRPr="00097270">
        <w:rPr>
          <w:lang w:val="fr-CA"/>
        </w:rPr>
        <w:t>:</w:t>
      </w:r>
      <w:r w:rsidR="00807420" w:rsidRPr="00097270">
        <w:rPr>
          <w:lang w:val="fr-CA"/>
        </w:rPr>
        <w:t xml:space="preserve"> </w:t>
      </w:r>
      <w:r w:rsidR="004C7099" w:rsidRPr="004C7099">
        <w:rPr>
          <w:lang w:val="fr-CA"/>
        </w:rPr>
        <w:t>Joseph Sawadogo, juriste de formation et trésorier du Conseil d'Administration de la Coalition Burkinabé pour les droits de la Femme</w:t>
      </w:r>
    </w:p>
    <w:p w14:paraId="77F4B818" w14:textId="7D9ABB13" w:rsidR="0028070C" w:rsidRPr="00097270" w:rsidRDefault="007628AA" w:rsidP="00097270">
      <w:pPr>
        <w:tabs>
          <w:tab w:val="left" w:pos="7460"/>
        </w:tabs>
        <w:spacing w:after="200"/>
        <w:rPr>
          <w:b/>
          <w:lang w:val="fr-FR"/>
        </w:rPr>
      </w:pPr>
      <w:r w:rsidRPr="00097270">
        <w:rPr>
          <w:b/>
          <w:lang w:val="fr-FR"/>
        </w:rPr>
        <w:t>Sources d’information</w:t>
      </w:r>
      <w:r w:rsidR="001D0F6B" w:rsidRPr="00097270">
        <w:rPr>
          <w:b/>
          <w:lang w:val="fr-FR"/>
        </w:rPr>
        <w:t> :</w:t>
      </w:r>
      <w:r w:rsidR="0028070C" w:rsidRPr="00097270">
        <w:rPr>
          <w:b/>
          <w:lang w:val="fr-FR"/>
        </w:rPr>
        <w:t xml:space="preserve"> </w:t>
      </w:r>
    </w:p>
    <w:p w14:paraId="54A4D9F2" w14:textId="77777777" w:rsidR="00CE5718" w:rsidRPr="00151F12" w:rsidRDefault="00CE5718" w:rsidP="00097270">
      <w:pPr>
        <w:pStyle w:val="ListParagraph"/>
        <w:numPr>
          <w:ilvl w:val="0"/>
          <w:numId w:val="37"/>
        </w:numPr>
        <w:spacing w:after="60" w:line="240" w:lineRule="auto"/>
        <w:rPr>
          <w:rFonts w:ascii="Times New Roman" w:hAnsi="Times New Roman"/>
          <w:sz w:val="24"/>
          <w:szCs w:val="24"/>
        </w:rPr>
      </w:pPr>
      <w:r w:rsidRPr="00097270">
        <w:rPr>
          <w:rFonts w:ascii="Times New Roman" w:hAnsi="Times New Roman"/>
          <w:sz w:val="24"/>
          <w:szCs w:val="24"/>
          <w:lang w:val="fr-FR" w:eastAsia="fr-FR"/>
        </w:rPr>
        <w:t xml:space="preserve">Amnesty International, 2015. </w:t>
      </w:r>
      <w:r w:rsidRPr="00097270">
        <w:rPr>
          <w:rFonts w:ascii="Times New Roman" w:hAnsi="Times New Roman"/>
          <w:i/>
          <w:sz w:val="24"/>
          <w:szCs w:val="24"/>
          <w:lang w:val="fr-FR" w:eastAsia="fr-FR"/>
        </w:rPr>
        <w:t xml:space="preserve">Communique de presse : </w:t>
      </w:r>
      <w:r w:rsidRPr="00097270">
        <w:rPr>
          <w:rFonts w:ascii="Times New Roman" w:hAnsi="Times New Roman"/>
          <w:bCs/>
          <w:i/>
          <w:sz w:val="24"/>
          <w:szCs w:val="24"/>
          <w:lang w:val="fr-FR" w:eastAsia="fr-FR"/>
        </w:rPr>
        <w:t xml:space="preserve">Les droits des femmes toujours autant ignorés. </w:t>
      </w:r>
      <w:hyperlink r:id="rId12" w:history="1">
        <w:r w:rsidRPr="00151F12">
          <w:rPr>
            <w:rStyle w:val="Hyperlink"/>
            <w:rFonts w:ascii="Times New Roman" w:hAnsi="Times New Roman"/>
            <w:bCs/>
            <w:sz w:val="24"/>
            <w:szCs w:val="24"/>
            <w:lang w:eastAsia="fr-FR"/>
          </w:rPr>
          <w:t>https://www.amnesty.be/infos/actualites/article/burkina-faso-les-droits-des-femmes</w:t>
        </w:r>
      </w:hyperlink>
      <w:r w:rsidRPr="00151F12">
        <w:rPr>
          <w:rFonts w:ascii="Times New Roman" w:hAnsi="Times New Roman"/>
          <w:bCs/>
          <w:sz w:val="24"/>
          <w:szCs w:val="24"/>
          <w:lang w:eastAsia="fr-FR"/>
        </w:rPr>
        <w:t xml:space="preserve"> </w:t>
      </w:r>
    </w:p>
    <w:p w14:paraId="5349EC4F" w14:textId="77777777" w:rsidR="00CE5718" w:rsidRPr="002F5117" w:rsidRDefault="00CE5718" w:rsidP="00097270">
      <w:pPr>
        <w:pStyle w:val="ListParagraph"/>
        <w:numPr>
          <w:ilvl w:val="0"/>
          <w:numId w:val="37"/>
        </w:numPr>
        <w:spacing w:after="60" w:line="240" w:lineRule="auto"/>
        <w:rPr>
          <w:rFonts w:ascii="Times New Roman" w:hAnsi="Times New Roman"/>
          <w:sz w:val="24"/>
          <w:szCs w:val="24"/>
          <w:lang w:val="fr-FR"/>
        </w:rPr>
      </w:pPr>
      <w:r w:rsidRPr="00097270">
        <w:rPr>
          <w:rFonts w:ascii="Times New Roman" w:hAnsi="Times New Roman"/>
          <w:sz w:val="24"/>
          <w:szCs w:val="24"/>
          <w:lang w:val="fr-CA"/>
        </w:rPr>
        <w:t xml:space="preserve">Anonymous, 2019. Burkina Faso : Le droit d’accès des femmes à la terre. </w:t>
      </w:r>
      <w:r w:rsidRPr="00097270">
        <w:rPr>
          <w:rFonts w:ascii="Times New Roman" w:hAnsi="Times New Roman"/>
          <w:i/>
          <w:sz w:val="24"/>
          <w:szCs w:val="24"/>
          <w:lang w:val="fr-CA"/>
        </w:rPr>
        <w:t>La voix du juriste</w:t>
      </w:r>
      <w:r w:rsidRPr="00097270">
        <w:rPr>
          <w:rFonts w:ascii="Times New Roman" w:hAnsi="Times New Roman"/>
          <w:sz w:val="24"/>
          <w:szCs w:val="24"/>
          <w:lang w:val="fr-CA"/>
        </w:rPr>
        <w:t xml:space="preserve">. </w:t>
      </w:r>
      <w:hyperlink r:id="rId13" w:history="1">
        <w:r w:rsidRPr="002F5117">
          <w:rPr>
            <w:rStyle w:val="Hyperlink"/>
            <w:rFonts w:ascii="Times New Roman" w:hAnsi="Times New Roman"/>
            <w:sz w:val="24"/>
            <w:szCs w:val="24"/>
            <w:lang w:val="fr-FR"/>
          </w:rPr>
          <w:t>https://lavoixdujuriste.com/2019/03/19/burkina-faso-le-droit-dacces-des-femmes-a-la-terre/</w:t>
        </w:r>
      </w:hyperlink>
    </w:p>
    <w:p w14:paraId="55FB72E8" w14:textId="77777777" w:rsidR="00CE5718" w:rsidRPr="00097270" w:rsidRDefault="00CE5718" w:rsidP="00097270">
      <w:pPr>
        <w:pStyle w:val="ListParagraph"/>
        <w:numPr>
          <w:ilvl w:val="0"/>
          <w:numId w:val="37"/>
        </w:numPr>
        <w:spacing w:after="60" w:line="240" w:lineRule="auto"/>
        <w:rPr>
          <w:rFonts w:ascii="Times New Roman" w:hAnsi="Times New Roman"/>
          <w:sz w:val="24"/>
          <w:szCs w:val="24"/>
          <w:lang w:val="fr-FR"/>
        </w:rPr>
      </w:pPr>
      <w:r w:rsidRPr="00097270">
        <w:rPr>
          <w:rFonts w:ascii="Times New Roman" w:hAnsi="Times New Roman"/>
          <w:sz w:val="24"/>
          <w:szCs w:val="24"/>
          <w:lang w:val="fr-FR"/>
        </w:rPr>
        <w:t xml:space="preserve">Bonkoungou, S., 2020 </w:t>
      </w:r>
      <w:r w:rsidRPr="00097270">
        <w:rPr>
          <w:rFonts w:ascii="Times New Roman" w:hAnsi="Times New Roman"/>
          <w:i/>
          <w:sz w:val="24"/>
          <w:szCs w:val="24"/>
          <w:lang w:val="fr-FR"/>
        </w:rPr>
        <w:t>Burkina Faso : Loi sur le quota genre - Des bonus garantis aux conformistes</w:t>
      </w:r>
      <w:r w:rsidRPr="00097270">
        <w:rPr>
          <w:rFonts w:ascii="Times New Roman" w:hAnsi="Times New Roman"/>
          <w:sz w:val="24"/>
          <w:szCs w:val="24"/>
          <w:lang w:val="fr-FR"/>
        </w:rPr>
        <w:t xml:space="preserve">. </w:t>
      </w:r>
      <w:hyperlink r:id="rId14" w:history="1">
        <w:r w:rsidRPr="00097270">
          <w:rPr>
            <w:rStyle w:val="Hyperlink"/>
            <w:rFonts w:ascii="Times New Roman" w:hAnsi="Times New Roman"/>
            <w:sz w:val="24"/>
            <w:szCs w:val="24"/>
            <w:lang w:val="fr-FR"/>
          </w:rPr>
          <w:t>https://fr.allafrica.com/stories/202001230431.html</w:t>
        </w:r>
      </w:hyperlink>
      <w:r w:rsidRPr="00097270">
        <w:rPr>
          <w:rFonts w:ascii="Times New Roman" w:hAnsi="Times New Roman"/>
          <w:sz w:val="24"/>
          <w:szCs w:val="24"/>
          <w:lang w:val="fr-FR"/>
        </w:rPr>
        <w:t xml:space="preserve"> </w:t>
      </w:r>
    </w:p>
    <w:p w14:paraId="2A7410D0" w14:textId="77777777" w:rsidR="00CE5718" w:rsidRPr="002F5117" w:rsidRDefault="00CE5718" w:rsidP="00097270">
      <w:pPr>
        <w:pStyle w:val="ListParagraph"/>
        <w:numPr>
          <w:ilvl w:val="0"/>
          <w:numId w:val="37"/>
        </w:numPr>
        <w:spacing w:after="60" w:line="240" w:lineRule="auto"/>
        <w:rPr>
          <w:rFonts w:ascii="Times New Roman" w:hAnsi="Times New Roman"/>
          <w:sz w:val="24"/>
          <w:szCs w:val="24"/>
          <w:lang w:val="fr-FR"/>
        </w:rPr>
      </w:pPr>
      <w:r w:rsidRPr="00097270">
        <w:rPr>
          <w:rFonts w:ascii="Times New Roman" w:hAnsi="Times New Roman"/>
          <w:sz w:val="24"/>
          <w:szCs w:val="24"/>
          <w:lang w:val="fr-CA"/>
        </w:rPr>
        <w:t xml:space="preserve">Centre d’information et de formation en matière de droits humains en Afrique </w:t>
      </w:r>
      <w:r w:rsidRPr="00097270">
        <w:rPr>
          <w:rFonts w:ascii="Times New Roman" w:hAnsi="Times New Roman"/>
          <w:sz w:val="24"/>
          <w:szCs w:val="24"/>
          <w:lang w:val="fr-FR"/>
        </w:rPr>
        <w:t xml:space="preserve">(CIFDHA), Amnesty International Burkina Faso (AIBF), et </w:t>
      </w:r>
      <w:r w:rsidRPr="00097270">
        <w:rPr>
          <w:rFonts w:ascii="Times New Roman" w:hAnsi="Times New Roman"/>
          <w:sz w:val="24"/>
          <w:szCs w:val="24"/>
          <w:lang w:val="fr-CA"/>
        </w:rPr>
        <w:t xml:space="preserve">Association Maïa Bobo Rapport parallèle sur le Burkina Faso, 2017. </w:t>
      </w:r>
      <w:r w:rsidRPr="00097270">
        <w:rPr>
          <w:rFonts w:ascii="Times New Roman" w:hAnsi="Times New Roman"/>
          <w:i/>
          <w:sz w:val="24"/>
          <w:szCs w:val="24"/>
          <w:lang w:val="fr-FR"/>
        </w:rPr>
        <w:t>Rapport parallèle sur le Burkina Faso</w:t>
      </w:r>
      <w:r w:rsidRPr="00097270">
        <w:rPr>
          <w:rFonts w:ascii="Times New Roman" w:hAnsi="Times New Roman"/>
          <w:sz w:val="24"/>
          <w:szCs w:val="24"/>
          <w:lang w:val="fr-FR"/>
        </w:rPr>
        <w:t xml:space="preserve">. </w:t>
      </w:r>
      <w:hyperlink r:id="rId15" w:history="1">
        <w:r w:rsidRPr="002F5117">
          <w:rPr>
            <w:rStyle w:val="Hyperlink"/>
            <w:rFonts w:ascii="Times New Roman" w:hAnsi="Times New Roman"/>
            <w:sz w:val="24"/>
            <w:szCs w:val="24"/>
            <w:lang w:val="fr-FR"/>
          </w:rPr>
          <w:t>https://ciddhu.uqam.ca/fichier/document/Rapport_CEDEF_2017_CIFDHA_CIDDHU_AIBF_AMB.pdf</w:t>
        </w:r>
      </w:hyperlink>
      <w:r w:rsidRPr="002F5117">
        <w:rPr>
          <w:rFonts w:ascii="Times New Roman" w:hAnsi="Times New Roman"/>
          <w:sz w:val="24"/>
          <w:szCs w:val="24"/>
          <w:lang w:val="fr-FR"/>
        </w:rPr>
        <w:t xml:space="preserve"> </w:t>
      </w:r>
    </w:p>
    <w:p w14:paraId="41B5CFEF" w14:textId="77777777" w:rsidR="00CE5718" w:rsidRPr="002F5117" w:rsidRDefault="00CE5718" w:rsidP="00097270">
      <w:pPr>
        <w:pStyle w:val="ListParagraph"/>
        <w:numPr>
          <w:ilvl w:val="0"/>
          <w:numId w:val="37"/>
        </w:numPr>
        <w:spacing w:after="60" w:line="240" w:lineRule="auto"/>
        <w:rPr>
          <w:rFonts w:ascii="Times New Roman" w:hAnsi="Times New Roman"/>
          <w:sz w:val="24"/>
          <w:szCs w:val="24"/>
          <w:lang w:val="fr-FR"/>
        </w:rPr>
      </w:pPr>
      <w:r w:rsidRPr="00097270">
        <w:rPr>
          <w:rFonts w:ascii="Times New Roman" w:hAnsi="Times New Roman"/>
          <w:sz w:val="24"/>
          <w:szCs w:val="24"/>
          <w:lang w:val="fr-CA"/>
        </w:rPr>
        <w:t xml:space="preserve">Constitution du Burkina Faso, 1991. </w:t>
      </w:r>
      <w:hyperlink r:id="rId16" w:history="1">
        <w:r w:rsidRPr="002F5117">
          <w:rPr>
            <w:rStyle w:val="Hyperlink"/>
            <w:rFonts w:ascii="Times New Roman" w:hAnsi="Times New Roman"/>
            <w:sz w:val="24"/>
            <w:szCs w:val="24"/>
            <w:lang w:val="fr-FR"/>
          </w:rPr>
          <w:t>https://web.archive.org/web/20071210195820/http://www.legiburkina.bf/codes/constitution_du_burkina_faso.htm</w:t>
        </w:r>
      </w:hyperlink>
      <w:r w:rsidRPr="002F5117">
        <w:rPr>
          <w:rFonts w:ascii="Times New Roman" w:hAnsi="Times New Roman"/>
          <w:sz w:val="24"/>
          <w:szCs w:val="24"/>
          <w:lang w:val="fr-FR"/>
        </w:rPr>
        <w:t xml:space="preserve"> </w:t>
      </w:r>
    </w:p>
    <w:p w14:paraId="33764324" w14:textId="5642BA68" w:rsidR="00097270" w:rsidRPr="002F5117" w:rsidRDefault="00097270" w:rsidP="00D80E30">
      <w:pPr>
        <w:pStyle w:val="ListParagraph"/>
        <w:numPr>
          <w:ilvl w:val="0"/>
          <w:numId w:val="37"/>
        </w:numPr>
        <w:spacing w:after="60" w:line="240" w:lineRule="auto"/>
        <w:rPr>
          <w:rFonts w:ascii="Times New Roman" w:hAnsi="Times New Roman"/>
          <w:sz w:val="24"/>
          <w:szCs w:val="24"/>
          <w:lang w:val="fr-FR" w:eastAsia="fr-FR"/>
        </w:rPr>
      </w:pPr>
      <w:r w:rsidRPr="00097270">
        <w:rPr>
          <w:rFonts w:ascii="Times New Roman" w:hAnsi="Times New Roman"/>
          <w:bCs/>
          <w:sz w:val="24"/>
          <w:szCs w:val="24"/>
          <w:lang w:val="fr-FR"/>
        </w:rPr>
        <w:t xml:space="preserve">Institut National de la Statistique et de la Démographie Projection Démographique de 2007–2020. </w:t>
      </w:r>
      <w:r w:rsidRPr="00097270">
        <w:rPr>
          <w:rFonts w:ascii="Times New Roman" w:hAnsi="Times New Roman"/>
          <w:bCs/>
          <w:i/>
          <w:sz w:val="24"/>
          <w:szCs w:val="24"/>
          <w:lang w:val="fr-FR"/>
        </w:rPr>
        <w:t xml:space="preserve">Projects </w:t>
      </w:r>
      <w:r w:rsidR="00C45C7B" w:rsidRPr="00097270">
        <w:rPr>
          <w:rFonts w:ascii="Times New Roman" w:hAnsi="Times New Roman"/>
          <w:bCs/>
          <w:i/>
          <w:sz w:val="24"/>
          <w:szCs w:val="24"/>
          <w:lang w:val="fr-FR"/>
        </w:rPr>
        <w:t>démographiques</w:t>
      </w:r>
      <w:r w:rsidRPr="00097270">
        <w:rPr>
          <w:rFonts w:ascii="Times New Roman" w:hAnsi="Times New Roman"/>
          <w:bCs/>
          <w:i/>
          <w:sz w:val="24"/>
          <w:szCs w:val="24"/>
          <w:lang w:val="fr-FR"/>
        </w:rPr>
        <w:t xml:space="preserve"> de 2007 </w:t>
      </w:r>
      <w:r w:rsidR="00C45C7B" w:rsidRPr="00097270">
        <w:rPr>
          <w:rFonts w:ascii="Times New Roman" w:hAnsi="Times New Roman"/>
          <w:bCs/>
          <w:i/>
          <w:sz w:val="24"/>
          <w:szCs w:val="24"/>
          <w:lang w:val="fr-FR"/>
        </w:rPr>
        <w:t>à</w:t>
      </w:r>
      <w:r w:rsidRPr="00097270">
        <w:rPr>
          <w:rFonts w:ascii="Times New Roman" w:hAnsi="Times New Roman"/>
          <w:bCs/>
          <w:i/>
          <w:sz w:val="24"/>
          <w:szCs w:val="24"/>
          <w:lang w:val="fr-FR"/>
        </w:rPr>
        <w:t xml:space="preserve"> 2020 par </w:t>
      </w:r>
      <w:r w:rsidR="00C45C7B" w:rsidRPr="00097270">
        <w:rPr>
          <w:rFonts w:ascii="Times New Roman" w:hAnsi="Times New Roman"/>
          <w:bCs/>
          <w:i/>
          <w:sz w:val="24"/>
          <w:szCs w:val="24"/>
          <w:lang w:val="fr-FR"/>
        </w:rPr>
        <w:t>région</w:t>
      </w:r>
      <w:r w:rsidRPr="00097270">
        <w:rPr>
          <w:rFonts w:ascii="Times New Roman" w:hAnsi="Times New Roman"/>
          <w:bCs/>
          <w:i/>
          <w:sz w:val="24"/>
          <w:szCs w:val="24"/>
          <w:lang w:val="fr-FR"/>
        </w:rPr>
        <w:t xml:space="preserve"> et province. </w:t>
      </w:r>
      <w:hyperlink r:id="rId17" w:history="1">
        <w:r w:rsidRPr="002F5117">
          <w:rPr>
            <w:rStyle w:val="Hyperlink"/>
            <w:rFonts w:ascii="Times New Roman" w:hAnsi="Times New Roman"/>
            <w:bCs/>
            <w:sz w:val="24"/>
            <w:szCs w:val="24"/>
            <w:lang w:val="fr-FR"/>
          </w:rPr>
          <w:t>http://www.cns.bf/IMG/pdf/projections_demographiques_sous_nationales.pdf</w:t>
        </w:r>
      </w:hyperlink>
    </w:p>
    <w:p w14:paraId="76F6CB87" w14:textId="3627E483" w:rsidR="00CE5718" w:rsidRPr="00151F12" w:rsidRDefault="00CE5718" w:rsidP="00097270">
      <w:pPr>
        <w:pStyle w:val="ListParagraph"/>
        <w:numPr>
          <w:ilvl w:val="0"/>
          <w:numId w:val="37"/>
        </w:numPr>
        <w:spacing w:after="60" w:line="240" w:lineRule="auto"/>
        <w:rPr>
          <w:rFonts w:ascii="Times New Roman" w:hAnsi="Times New Roman"/>
          <w:sz w:val="24"/>
          <w:szCs w:val="24"/>
          <w:lang w:eastAsia="fr-FR"/>
        </w:rPr>
      </w:pPr>
      <w:r w:rsidRPr="00444015">
        <w:rPr>
          <w:rFonts w:ascii="Times New Roman" w:hAnsi="Times New Roman"/>
          <w:bCs/>
          <w:sz w:val="24"/>
          <w:szCs w:val="24"/>
          <w:lang w:val="fr-FR"/>
        </w:rPr>
        <w:t>Pambazuka News, 2010.</w:t>
      </w:r>
      <w:r w:rsidRPr="00444015">
        <w:rPr>
          <w:rFonts w:ascii="Times New Roman" w:hAnsi="Times New Roman"/>
          <w:bCs/>
          <w:sz w:val="24"/>
          <w:szCs w:val="24"/>
          <w:lang w:val="fr-FR" w:eastAsia="fr-FR"/>
        </w:rPr>
        <w:t xml:space="preserve"> </w:t>
      </w:r>
      <w:hyperlink r:id="rId18" w:history="1">
        <w:r w:rsidRPr="00097270">
          <w:rPr>
            <w:rFonts w:ascii="Times New Roman" w:hAnsi="Times New Roman"/>
            <w:bCs/>
            <w:i/>
            <w:sz w:val="24"/>
            <w:szCs w:val="24"/>
            <w:lang w:val="fr-FR" w:eastAsia="fr-FR"/>
          </w:rPr>
          <w:t>Burkina Faso: Evolution des droits de la femme</w:t>
        </w:r>
      </w:hyperlink>
      <w:r w:rsidRPr="00097270">
        <w:rPr>
          <w:rFonts w:ascii="Times New Roman" w:hAnsi="Times New Roman"/>
          <w:bCs/>
          <w:sz w:val="24"/>
          <w:szCs w:val="24"/>
          <w:lang w:val="fr-FR" w:eastAsia="fr-FR"/>
        </w:rPr>
        <w:t xml:space="preserve">. </w:t>
      </w:r>
      <w:hyperlink r:id="rId19" w:history="1">
        <w:r w:rsidRPr="00151F12">
          <w:rPr>
            <w:rStyle w:val="Hyperlink"/>
            <w:rFonts w:ascii="Times New Roman" w:hAnsi="Times New Roman"/>
            <w:sz w:val="24"/>
            <w:szCs w:val="24"/>
          </w:rPr>
          <w:t>https://www.pambazuka.org/governance/burkina-faso-evolution-des-droits-de-la-femme</w:t>
        </w:r>
      </w:hyperlink>
      <w:r w:rsidRPr="00151F12">
        <w:rPr>
          <w:rFonts w:ascii="Times New Roman" w:hAnsi="Times New Roman"/>
          <w:sz w:val="24"/>
          <w:szCs w:val="24"/>
        </w:rPr>
        <w:t xml:space="preserve"> </w:t>
      </w:r>
    </w:p>
    <w:p w14:paraId="74EAF3B9" w14:textId="77777777" w:rsidR="00CE5718" w:rsidRPr="00097270" w:rsidRDefault="00CE5718" w:rsidP="00097270">
      <w:pPr>
        <w:pStyle w:val="ListParagraph"/>
        <w:numPr>
          <w:ilvl w:val="0"/>
          <w:numId w:val="37"/>
        </w:numPr>
        <w:spacing w:after="60" w:line="240" w:lineRule="auto"/>
        <w:rPr>
          <w:rFonts w:ascii="Times New Roman" w:hAnsi="Times New Roman"/>
          <w:bCs/>
          <w:sz w:val="24"/>
          <w:szCs w:val="24"/>
        </w:rPr>
      </w:pPr>
      <w:r w:rsidRPr="00097270">
        <w:rPr>
          <w:rFonts w:ascii="Times New Roman" w:hAnsi="Times New Roman"/>
          <w:sz w:val="24"/>
          <w:szCs w:val="24"/>
          <w:lang w:val="fr-CA"/>
        </w:rPr>
        <w:t xml:space="preserve">Radios Rurales International, 2019. </w:t>
      </w:r>
      <w:r w:rsidRPr="00097270">
        <w:rPr>
          <w:rFonts w:ascii="Times New Roman" w:hAnsi="Times New Roman"/>
          <w:bCs/>
          <w:i/>
          <w:sz w:val="24"/>
          <w:szCs w:val="24"/>
          <w:lang w:val="fr-FR"/>
        </w:rPr>
        <w:t xml:space="preserve">Fiche documentaire : Droits des femmes rurales au Mali. </w:t>
      </w:r>
      <w:hyperlink r:id="rId20" w:history="1">
        <w:r w:rsidRPr="00097270">
          <w:rPr>
            <w:rStyle w:val="Hyperlink"/>
            <w:rFonts w:ascii="Times New Roman" w:hAnsi="Times New Roman"/>
            <w:bCs/>
            <w:sz w:val="24"/>
            <w:szCs w:val="24"/>
          </w:rPr>
          <w:t>http://scripts.farmradio.fm/fr/radio-resource-packs/113-farm-radio-resource-package/fiche-documentaire-droits-des-femmes-rurales-au-mali</w:t>
        </w:r>
      </w:hyperlink>
      <w:r w:rsidRPr="00097270">
        <w:rPr>
          <w:rFonts w:ascii="Times New Roman" w:hAnsi="Times New Roman"/>
          <w:bCs/>
          <w:sz w:val="24"/>
          <w:szCs w:val="24"/>
        </w:rPr>
        <w:t>/</w:t>
      </w:r>
    </w:p>
    <w:p w14:paraId="7494FFCF" w14:textId="77777777" w:rsidR="00CE5718" w:rsidRPr="00097270" w:rsidRDefault="00CE5718" w:rsidP="00097270">
      <w:pPr>
        <w:pStyle w:val="ListParagraph"/>
        <w:numPr>
          <w:ilvl w:val="0"/>
          <w:numId w:val="37"/>
        </w:numPr>
        <w:spacing w:after="60" w:line="240" w:lineRule="auto"/>
        <w:rPr>
          <w:rFonts w:ascii="Times New Roman" w:hAnsi="Times New Roman"/>
          <w:sz w:val="24"/>
          <w:szCs w:val="24"/>
          <w:lang w:val="fr-FR"/>
        </w:rPr>
      </w:pPr>
      <w:r w:rsidRPr="00097270">
        <w:rPr>
          <w:rFonts w:ascii="Times New Roman" w:hAnsi="Times New Roman"/>
          <w:sz w:val="24"/>
          <w:szCs w:val="24"/>
          <w:lang w:val="fr-FR"/>
        </w:rPr>
        <w:t xml:space="preserve">Réseau de prévention des crises alimentaire site Internet. </w:t>
      </w:r>
      <w:hyperlink r:id="rId21" w:history="1">
        <w:r w:rsidRPr="00097270">
          <w:rPr>
            <w:rStyle w:val="Hyperlink"/>
            <w:rFonts w:ascii="Times New Roman" w:hAnsi="Times New Roman"/>
            <w:sz w:val="24"/>
            <w:szCs w:val="24"/>
            <w:lang w:val="fr-FR"/>
          </w:rPr>
          <w:t>www.food-security.net</w:t>
        </w:r>
      </w:hyperlink>
    </w:p>
    <w:p w14:paraId="17E1B29D" w14:textId="4B5AB201" w:rsidR="00FB45B3" w:rsidRDefault="00CE5718" w:rsidP="00FB45B3">
      <w:pPr>
        <w:pStyle w:val="Heading2"/>
        <w:numPr>
          <w:ilvl w:val="0"/>
          <w:numId w:val="37"/>
        </w:numPr>
        <w:spacing w:after="200"/>
        <w:rPr>
          <w:b w:val="0"/>
          <w:bCs w:val="0"/>
          <w:color w:val="0000FF"/>
          <w:sz w:val="24"/>
          <w:u w:val="single"/>
          <w:lang w:val="en-CA"/>
        </w:rPr>
      </w:pPr>
      <w:r w:rsidRPr="00097270">
        <w:rPr>
          <w:b w:val="0"/>
          <w:sz w:val="24"/>
          <w:lang w:val="fr-FR"/>
        </w:rPr>
        <w:t xml:space="preserve">Sankara, T, 1987. </w:t>
      </w:r>
      <w:r w:rsidRPr="00097270">
        <w:rPr>
          <w:b w:val="0"/>
          <w:i/>
          <w:sz w:val="24"/>
          <w:lang w:val="fr-FR"/>
        </w:rPr>
        <w:t>La libération de la femme : une exigence du futur</w:t>
      </w:r>
      <w:r w:rsidRPr="00097270">
        <w:rPr>
          <w:b w:val="0"/>
          <w:sz w:val="24"/>
          <w:lang w:val="fr-FR"/>
        </w:rPr>
        <w:t>.</w:t>
      </w:r>
      <w:r w:rsidRPr="00097270">
        <w:rPr>
          <w:sz w:val="24"/>
          <w:lang w:val="fr-FR"/>
        </w:rPr>
        <w:t xml:space="preserve"> </w:t>
      </w:r>
      <w:hyperlink r:id="rId22" w:history="1">
        <w:r w:rsidRPr="00097270">
          <w:rPr>
            <w:b w:val="0"/>
            <w:bCs w:val="0"/>
            <w:color w:val="0000FF"/>
            <w:sz w:val="24"/>
            <w:u w:val="single"/>
            <w:lang w:val="en-CA"/>
          </w:rPr>
          <w:t>https://www.thomassankara.net/la-liberation-de-la-femme-une/</w:t>
        </w:r>
      </w:hyperlink>
    </w:p>
    <w:p w14:paraId="716B9EF6" w14:textId="4F4E59BB" w:rsidR="00FB45B3" w:rsidRDefault="00FB45B3" w:rsidP="00FB45B3"/>
    <w:p w14:paraId="77956C2F" w14:textId="77777777" w:rsidR="00FB45B3" w:rsidRPr="00A510A7" w:rsidRDefault="00FB45B3" w:rsidP="00FB45B3">
      <w:pPr>
        <w:rPr>
          <w:i/>
          <w:sz w:val="20"/>
          <w:szCs w:val="20"/>
          <w:lang w:val="fr-FR"/>
        </w:rPr>
      </w:pPr>
      <w:r w:rsidRPr="00A510A7">
        <w:rPr>
          <w:i/>
          <w:sz w:val="20"/>
          <w:szCs w:val="20"/>
          <w:lang w:val="fr-FR"/>
        </w:rPr>
        <w:t>La présente ressource a été produite avec le soutien financier du gouvernement du Canada par l’entremise d’Affaires mondiales Canada.</w:t>
      </w:r>
    </w:p>
    <w:p w14:paraId="0BD537FF" w14:textId="77777777" w:rsidR="00FB45B3" w:rsidRPr="00151F12" w:rsidRDefault="00FB45B3" w:rsidP="00FB45B3">
      <w:pPr>
        <w:rPr>
          <w:lang w:val="fr-FR"/>
        </w:rPr>
      </w:pPr>
    </w:p>
    <w:sectPr w:rsidR="00FB45B3" w:rsidRPr="00151F12" w:rsidSect="00490649">
      <w:footerReference w:type="default" r:id="rId23"/>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5E40" w16cex:dateUtc="2020-07-15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D949E" w16cid:durableId="22B95E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6216" w14:textId="77777777" w:rsidR="006B5234" w:rsidRDefault="006B5234">
      <w:r>
        <w:separator/>
      </w:r>
    </w:p>
  </w:endnote>
  <w:endnote w:type="continuationSeparator" w:id="0">
    <w:p w14:paraId="5571C3BE" w14:textId="77777777" w:rsidR="006B5234" w:rsidRDefault="006B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52823753" w14:textId="7B3EA284" w:rsidR="00AD14C4" w:rsidRDefault="00AD14C4">
        <w:pPr>
          <w:pStyle w:val="Footer"/>
          <w:jc w:val="right"/>
        </w:pPr>
        <w:r>
          <w:fldChar w:fldCharType="begin"/>
        </w:r>
        <w:r>
          <w:instrText xml:space="preserve"> PAGE   \* MERGEFORMAT </w:instrText>
        </w:r>
        <w:r>
          <w:fldChar w:fldCharType="separate"/>
        </w:r>
        <w:r w:rsidR="002F5117">
          <w:rPr>
            <w:noProof/>
          </w:rPr>
          <w:t>5</w:t>
        </w:r>
        <w:r>
          <w:rPr>
            <w:noProof/>
          </w:rPr>
          <w:fldChar w:fldCharType="end"/>
        </w:r>
      </w:p>
    </w:sdtContent>
  </w:sdt>
  <w:p w14:paraId="689154E0" w14:textId="77777777" w:rsidR="00AD14C4" w:rsidRDefault="00AD1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EEB3" w14:textId="77777777" w:rsidR="006B5234" w:rsidRDefault="006B5234">
      <w:r>
        <w:separator/>
      </w:r>
    </w:p>
  </w:footnote>
  <w:footnote w:type="continuationSeparator" w:id="0">
    <w:p w14:paraId="4A8896B7" w14:textId="77777777" w:rsidR="006B5234" w:rsidRDefault="006B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AD5B9F"/>
    <w:multiLevelType w:val="hybridMultilevel"/>
    <w:tmpl w:val="F5E4D58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F965CB"/>
    <w:multiLevelType w:val="hybridMultilevel"/>
    <w:tmpl w:val="D41015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FCC3207"/>
    <w:multiLevelType w:val="hybridMultilevel"/>
    <w:tmpl w:val="E7D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A7041"/>
    <w:multiLevelType w:val="hybridMultilevel"/>
    <w:tmpl w:val="5E8C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9E625B"/>
    <w:multiLevelType w:val="hybridMultilevel"/>
    <w:tmpl w:val="37C6FEEC"/>
    <w:lvl w:ilvl="0" w:tplc="693CB48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442F09"/>
    <w:multiLevelType w:val="hybridMultilevel"/>
    <w:tmpl w:val="5FCA5F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4E043C"/>
    <w:multiLevelType w:val="hybridMultilevel"/>
    <w:tmpl w:val="63868A88"/>
    <w:lvl w:ilvl="0" w:tplc="BA5A84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6B6923"/>
    <w:multiLevelType w:val="hybridMultilevel"/>
    <w:tmpl w:val="4D6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3"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211D8"/>
    <w:multiLevelType w:val="hybridMultilevel"/>
    <w:tmpl w:val="8EF25D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CC61691"/>
    <w:multiLevelType w:val="hybridMultilevel"/>
    <w:tmpl w:val="97C4DAA8"/>
    <w:lvl w:ilvl="0" w:tplc="10090001">
      <w:start w:val="1"/>
      <w:numFmt w:val="bullet"/>
      <w:lvlText w:val=""/>
      <w:lvlJc w:val="left"/>
      <w:pPr>
        <w:ind w:left="360" w:hanging="360"/>
      </w:pPr>
      <w:rPr>
        <w:rFonts w:ascii="Symbol" w:hAnsi="Symbol" w:hint="default"/>
      </w:rPr>
    </w:lvl>
    <w:lvl w:ilvl="1" w:tplc="DDD24DF4">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D7B32E9"/>
    <w:multiLevelType w:val="hybridMultilevel"/>
    <w:tmpl w:val="CCDCBD38"/>
    <w:lvl w:ilvl="0" w:tplc="83302766">
      <w:start w:val="1"/>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6"/>
  </w:num>
  <w:num w:numId="4">
    <w:abstractNumId w:val="7"/>
  </w:num>
  <w:num w:numId="5">
    <w:abstractNumId w:val="20"/>
  </w:num>
  <w:num w:numId="6">
    <w:abstractNumId w:val="0"/>
  </w:num>
  <w:num w:numId="7">
    <w:abstractNumId w:val="14"/>
  </w:num>
  <w:num w:numId="8">
    <w:abstractNumId w:val="33"/>
  </w:num>
  <w:num w:numId="9">
    <w:abstractNumId w:val="21"/>
  </w:num>
  <w:num w:numId="10">
    <w:abstractNumId w:val="4"/>
  </w:num>
  <w:num w:numId="11">
    <w:abstractNumId w:val="5"/>
  </w:num>
  <w:num w:numId="12">
    <w:abstractNumId w:val="15"/>
  </w:num>
  <w:num w:numId="13">
    <w:abstractNumId w:val="10"/>
  </w:num>
  <w:num w:numId="14">
    <w:abstractNumId w:val="29"/>
  </w:num>
  <w:num w:numId="15">
    <w:abstractNumId w:val="1"/>
  </w:num>
  <w:num w:numId="16">
    <w:abstractNumId w:val="9"/>
  </w:num>
  <w:num w:numId="17">
    <w:abstractNumId w:val="24"/>
  </w:num>
  <w:num w:numId="18">
    <w:abstractNumId w:val="18"/>
  </w:num>
  <w:num w:numId="19">
    <w:abstractNumId w:val="27"/>
  </w:num>
  <w:num w:numId="20">
    <w:abstractNumId w:val="6"/>
  </w:num>
  <w:num w:numId="21">
    <w:abstractNumId w:val="2"/>
  </w:num>
  <w:num w:numId="22">
    <w:abstractNumId w:val="8"/>
  </w:num>
  <w:num w:numId="23">
    <w:abstractNumId w:val="3"/>
  </w:num>
  <w:num w:numId="24">
    <w:abstractNumId w:val="25"/>
  </w:num>
  <w:num w:numId="25">
    <w:abstractNumId w:val="12"/>
  </w:num>
  <w:num w:numId="26">
    <w:abstractNumId w:val="19"/>
  </w:num>
  <w:num w:numId="27">
    <w:abstractNumId w:val="22"/>
  </w:num>
  <w:num w:numId="28">
    <w:abstractNumId w:val="36"/>
  </w:num>
  <w:num w:numId="29">
    <w:abstractNumId w:val="23"/>
  </w:num>
  <w:num w:numId="30">
    <w:abstractNumId w:val="34"/>
  </w:num>
  <w:num w:numId="31">
    <w:abstractNumId w:val="17"/>
  </w:num>
  <w:num w:numId="32">
    <w:abstractNumId w:val="30"/>
  </w:num>
  <w:num w:numId="33">
    <w:abstractNumId w:val="26"/>
  </w:num>
  <w:num w:numId="34">
    <w:abstractNumId w:val="31"/>
  </w:num>
  <w:num w:numId="35">
    <w:abstractNumId w:val="11"/>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15D00"/>
    <w:rsid w:val="0002043B"/>
    <w:rsid w:val="00020C4D"/>
    <w:rsid w:val="00023306"/>
    <w:rsid w:val="000238AF"/>
    <w:rsid w:val="00025B1A"/>
    <w:rsid w:val="00025D8F"/>
    <w:rsid w:val="00025DA0"/>
    <w:rsid w:val="000328C3"/>
    <w:rsid w:val="000328ED"/>
    <w:rsid w:val="000349C3"/>
    <w:rsid w:val="00035120"/>
    <w:rsid w:val="00040B54"/>
    <w:rsid w:val="000412CA"/>
    <w:rsid w:val="00044629"/>
    <w:rsid w:val="00044A7F"/>
    <w:rsid w:val="000453B9"/>
    <w:rsid w:val="00045AA7"/>
    <w:rsid w:val="00050723"/>
    <w:rsid w:val="00051A69"/>
    <w:rsid w:val="00052FB3"/>
    <w:rsid w:val="000543AC"/>
    <w:rsid w:val="00054521"/>
    <w:rsid w:val="00054682"/>
    <w:rsid w:val="00055062"/>
    <w:rsid w:val="0005516A"/>
    <w:rsid w:val="00061AF9"/>
    <w:rsid w:val="00065680"/>
    <w:rsid w:val="00072EF6"/>
    <w:rsid w:val="00074693"/>
    <w:rsid w:val="00080DEB"/>
    <w:rsid w:val="00083A53"/>
    <w:rsid w:val="00084CAC"/>
    <w:rsid w:val="00084ED8"/>
    <w:rsid w:val="000852DD"/>
    <w:rsid w:val="00087404"/>
    <w:rsid w:val="000877C3"/>
    <w:rsid w:val="000914B7"/>
    <w:rsid w:val="00094069"/>
    <w:rsid w:val="00094387"/>
    <w:rsid w:val="00094919"/>
    <w:rsid w:val="000959CB"/>
    <w:rsid w:val="00095A1F"/>
    <w:rsid w:val="00097270"/>
    <w:rsid w:val="000A08E9"/>
    <w:rsid w:val="000A3EF3"/>
    <w:rsid w:val="000A4EE0"/>
    <w:rsid w:val="000A5F3C"/>
    <w:rsid w:val="000A63F0"/>
    <w:rsid w:val="000A7BCA"/>
    <w:rsid w:val="000B074B"/>
    <w:rsid w:val="000B233B"/>
    <w:rsid w:val="000B2F09"/>
    <w:rsid w:val="000B4DF2"/>
    <w:rsid w:val="000C0D24"/>
    <w:rsid w:val="000C1CE8"/>
    <w:rsid w:val="000C6487"/>
    <w:rsid w:val="000D11F5"/>
    <w:rsid w:val="000D4CA5"/>
    <w:rsid w:val="000D6835"/>
    <w:rsid w:val="000D736B"/>
    <w:rsid w:val="000E0607"/>
    <w:rsid w:val="000E3D47"/>
    <w:rsid w:val="000E4DA4"/>
    <w:rsid w:val="000E5921"/>
    <w:rsid w:val="000E5EAD"/>
    <w:rsid w:val="000E642E"/>
    <w:rsid w:val="000F7DB4"/>
    <w:rsid w:val="00101A08"/>
    <w:rsid w:val="00102675"/>
    <w:rsid w:val="001042B8"/>
    <w:rsid w:val="00105EB1"/>
    <w:rsid w:val="00107BAC"/>
    <w:rsid w:val="001106DF"/>
    <w:rsid w:val="00110FB3"/>
    <w:rsid w:val="00111E64"/>
    <w:rsid w:val="001123BA"/>
    <w:rsid w:val="001126E8"/>
    <w:rsid w:val="00113617"/>
    <w:rsid w:val="00115308"/>
    <w:rsid w:val="001159BD"/>
    <w:rsid w:val="00116475"/>
    <w:rsid w:val="00120E97"/>
    <w:rsid w:val="00124CAF"/>
    <w:rsid w:val="00126F70"/>
    <w:rsid w:val="00127990"/>
    <w:rsid w:val="00130683"/>
    <w:rsid w:val="00133737"/>
    <w:rsid w:val="00133B06"/>
    <w:rsid w:val="00134D2D"/>
    <w:rsid w:val="00136F27"/>
    <w:rsid w:val="001418EB"/>
    <w:rsid w:val="00141AD4"/>
    <w:rsid w:val="00142B5F"/>
    <w:rsid w:val="001435EB"/>
    <w:rsid w:val="00151F12"/>
    <w:rsid w:val="00162006"/>
    <w:rsid w:val="00163CA9"/>
    <w:rsid w:val="001641EF"/>
    <w:rsid w:val="001652CC"/>
    <w:rsid w:val="001672B3"/>
    <w:rsid w:val="00172B97"/>
    <w:rsid w:val="00182F95"/>
    <w:rsid w:val="0018330E"/>
    <w:rsid w:val="00185079"/>
    <w:rsid w:val="00190481"/>
    <w:rsid w:val="00191463"/>
    <w:rsid w:val="00192EDB"/>
    <w:rsid w:val="00193426"/>
    <w:rsid w:val="0019570F"/>
    <w:rsid w:val="00195E93"/>
    <w:rsid w:val="001A1CB2"/>
    <w:rsid w:val="001A3E6D"/>
    <w:rsid w:val="001A53EB"/>
    <w:rsid w:val="001B0597"/>
    <w:rsid w:val="001B0F62"/>
    <w:rsid w:val="001B1BE4"/>
    <w:rsid w:val="001B29C5"/>
    <w:rsid w:val="001B4365"/>
    <w:rsid w:val="001B4410"/>
    <w:rsid w:val="001B49A9"/>
    <w:rsid w:val="001B57CC"/>
    <w:rsid w:val="001B6504"/>
    <w:rsid w:val="001B6A7B"/>
    <w:rsid w:val="001C4655"/>
    <w:rsid w:val="001C4FA4"/>
    <w:rsid w:val="001C613B"/>
    <w:rsid w:val="001D09CA"/>
    <w:rsid w:val="001D0F6B"/>
    <w:rsid w:val="001D312C"/>
    <w:rsid w:val="001D3BC7"/>
    <w:rsid w:val="001D6971"/>
    <w:rsid w:val="001D753D"/>
    <w:rsid w:val="001E0A40"/>
    <w:rsid w:val="001E0CD8"/>
    <w:rsid w:val="001E7D36"/>
    <w:rsid w:val="001F1717"/>
    <w:rsid w:val="001F4A8F"/>
    <w:rsid w:val="001F5DDE"/>
    <w:rsid w:val="002006B2"/>
    <w:rsid w:val="00201CDA"/>
    <w:rsid w:val="0020254A"/>
    <w:rsid w:val="0020293C"/>
    <w:rsid w:val="00204BA2"/>
    <w:rsid w:val="00204EF5"/>
    <w:rsid w:val="0020511D"/>
    <w:rsid w:val="0020638E"/>
    <w:rsid w:val="00211627"/>
    <w:rsid w:val="002129D2"/>
    <w:rsid w:val="002152A3"/>
    <w:rsid w:val="00215E04"/>
    <w:rsid w:val="002214F3"/>
    <w:rsid w:val="0022302E"/>
    <w:rsid w:val="002260A9"/>
    <w:rsid w:val="00226FF8"/>
    <w:rsid w:val="002277AD"/>
    <w:rsid w:val="00231B67"/>
    <w:rsid w:val="00233873"/>
    <w:rsid w:val="00235131"/>
    <w:rsid w:val="00236818"/>
    <w:rsid w:val="00236C27"/>
    <w:rsid w:val="002451A8"/>
    <w:rsid w:val="00257807"/>
    <w:rsid w:val="0027062E"/>
    <w:rsid w:val="00271B91"/>
    <w:rsid w:val="002720DC"/>
    <w:rsid w:val="00272A7C"/>
    <w:rsid w:val="002740C6"/>
    <w:rsid w:val="002743D4"/>
    <w:rsid w:val="0027475C"/>
    <w:rsid w:val="00277483"/>
    <w:rsid w:val="0028070C"/>
    <w:rsid w:val="00281456"/>
    <w:rsid w:val="002840CE"/>
    <w:rsid w:val="00287E82"/>
    <w:rsid w:val="00297926"/>
    <w:rsid w:val="002A27AE"/>
    <w:rsid w:val="002A4337"/>
    <w:rsid w:val="002A4375"/>
    <w:rsid w:val="002A4497"/>
    <w:rsid w:val="002A6A7F"/>
    <w:rsid w:val="002B111B"/>
    <w:rsid w:val="002B1D8C"/>
    <w:rsid w:val="002C10E7"/>
    <w:rsid w:val="002C391C"/>
    <w:rsid w:val="002C429D"/>
    <w:rsid w:val="002C6BC1"/>
    <w:rsid w:val="002D1E25"/>
    <w:rsid w:val="002D473E"/>
    <w:rsid w:val="002E0955"/>
    <w:rsid w:val="002E1D0F"/>
    <w:rsid w:val="002E2E58"/>
    <w:rsid w:val="002E2F78"/>
    <w:rsid w:val="002E4ED7"/>
    <w:rsid w:val="002F0D4C"/>
    <w:rsid w:val="002F1399"/>
    <w:rsid w:val="002F1F97"/>
    <w:rsid w:val="002F45BB"/>
    <w:rsid w:val="002F5117"/>
    <w:rsid w:val="002F59D3"/>
    <w:rsid w:val="002F6D66"/>
    <w:rsid w:val="00302715"/>
    <w:rsid w:val="00302FCE"/>
    <w:rsid w:val="00304A75"/>
    <w:rsid w:val="00305F6A"/>
    <w:rsid w:val="00306915"/>
    <w:rsid w:val="003103E8"/>
    <w:rsid w:val="00311A78"/>
    <w:rsid w:val="0031240E"/>
    <w:rsid w:val="003132C6"/>
    <w:rsid w:val="00315B60"/>
    <w:rsid w:val="00321329"/>
    <w:rsid w:val="003224E3"/>
    <w:rsid w:val="00323A85"/>
    <w:rsid w:val="0032473A"/>
    <w:rsid w:val="00325190"/>
    <w:rsid w:val="003266A0"/>
    <w:rsid w:val="00327F11"/>
    <w:rsid w:val="00333166"/>
    <w:rsid w:val="00334C6D"/>
    <w:rsid w:val="00334F35"/>
    <w:rsid w:val="00336803"/>
    <w:rsid w:val="003419C7"/>
    <w:rsid w:val="00345726"/>
    <w:rsid w:val="003457EE"/>
    <w:rsid w:val="00345DF1"/>
    <w:rsid w:val="00354B17"/>
    <w:rsid w:val="003559AC"/>
    <w:rsid w:val="00355A41"/>
    <w:rsid w:val="003579AC"/>
    <w:rsid w:val="00357FFD"/>
    <w:rsid w:val="003618FB"/>
    <w:rsid w:val="00363329"/>
    <w:rsid w:val="00364AC2"/>
    <w:rsid w:val="00365E23"/>
    <w:rsid w:val="0036714D"/>
    <w:rsid w:val="003676B1"/>
    <w:rsid w:val="0037045E"/>
    <w:rsid w:val="003704E5"/>
    <w:rsid w:val="00370F29"/>
    <w:rsid w:val="00372103"/>
    <w:rsid w:val="00374A4F"/>
    <w:rsid w:val="00374FB4"/>
    <w:rsid w:val="003774EC"/>
    <w:rsid w:val="003854B4"/>
    <w:rsid w:val="003877A0"/>
    <w:rsid w:val="0039425F"/>
    <w:rsid w:val="00397C52"/>
    <w:rsid w:val="003A0A8E"/>
    <w:rsid w:val="003A0C4D"/>
    <w:rsid w:val="003A0D42"/>
    <w:rsid w:val="003A1334"/>
    <w:rsid w:val="003A1621"/>
    <w:rsid w:val="003A5042"/>
    <w:rsid w:val="003B114B"/>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F42"/>
    <w:rsid w:val="003F3830"/>
    <w:rsid w:val="003F548C"/>
    <w:rsid w:val="003F5FE1"/>
    <w:rsid w:val="003F60A0"/>
    <w:rsid w:val="0040338B"/>
    <w:rsid w:val="004050DE"/>
    <w:rsid w:val="00405F2B"/>
    <w:rsid w:val="00410C22"/>
    <w:rsid w:val="00411596"/>
    <w:rsid w:val="00411EE0"/>
    <w:rsid w:val="00413038"/>
    <w:rsid w:val="00414969"/>
    <w:rsid w:val="0042121E"/>
    <w:rsid w:val="004226D2"/>
    <w:rsid w:val="00423D68"/>
    <w:rsid w:val="004300E2"/>
    <w:rsid w:val="00432625"/>
    <w:rsid w:val="00433863"/>
    <w:rsid w:val="004340DA"/>
    <w:rsid w:val="00434B8A"/>
    <w:rsid w:val="0043582B"/>
    <w:rsid w:val="00443E73"/>
    <w:rsid w:val="00444015"/>
    <w:rsid w:val="004449CD"/>
    <w:rsid w:val="00444D3B"/>
    <w:rsid w:val="00446966"/>
    <w:rsid w:val="00447100"/>
    <w:rsid w:val="00450540"/>
    <w:rsid w:val="00450E03"/>
    <w:rsid w:val="00451F50"/>
    <w:rsid w:val="004529FF"/>
    <w:rsid w:val="00454B2C"/>
    <w:rsid w:val="00463B86"/>
    <w:rsid w:val="0047011B"/>
    <w:rsid w:val="00473473"/>
    <w:rsid w:val="004734DD"/>
    <w:rsid w:val="00473692"/>
    <w:rsid w:val="004762BC"/>
    <w:rsid w:val="00477BD8"/>
    <w:rsid w:val="0048510E"/>
    <w:rsid w:val="004860C2"/>
    <w:rsid w:val="00486570"/>
    <w:rsid w:val="004865C7"/>
    <w:rsid w:val="004866C3"/>
    <w:rsid w:val="00490649"/>
    <w:rsid w:val="0049116B"/>
    <w:rsid w:val="004931EC"/>
    <w:rsid w:val="00493550"/>
    <w:rsid w:val="004938A1"/>
    <w:rsid w:val="004946F7"/>
    <w:rsid w:val="004A3341"/>
    <w:rsid w:val="004A3ADC"/>
    <w:rsid w:val="004A5553"/>
    <w:rsid w:val="004B1D62"/>
    <w:rsid w:val="004B3294"/>
    <w:rsid w:val="004B526D"/>
    <w:rsid w:val="004B62CF"/>
    <w:rsid w:val="004C06A5"/>
    <w:rsid w:val="004C2D72"/>
    <w:rsid w:val="004C31FC"/>
    <w:rsid w:val="004C46FE"/>
    <w:rsid w:val="004C4ADB"/>
    <w:rsid w:val="004C6607"/>
    <w:rsid w:val="004C6CBA"/>
    <w:rsid w:val="004C7099"/>
    <w:rsid w:val="004C72C4"/>
    <w:rsid w:val="004C7965"/>
    <w:rsid w:val="004D1603"/>
    <w:rsid w:val="004D2A29"/>
    <w:rsid w:val="004D428A"/>
    <w:rsid w:val="004D569B"/>
    <w:rsid w:val="004D7E86"/>
    <w:rsid w:val="004E200C"/>
    <w:rsid w:val="004E3475"/>
    <w:rsid w:val="004E58DE"/>
    <w:rsid w:val="004E7888"/>
    <w:rsid w:val="004F3D75"/>
    <w:rsid w:val="004F53FF"/>
    <w:rsid w:val="004F5BE1"/>
    <w:rsid w:val="004F6EF0"/>
    <w:rsid w:val="00504622"/>
    <w:rsid w:val="00505216"/>
    <w:rsid w:val="00507D41"/>
    <w:rsid w:val="00510E9C"/>
    <w:rsid w:val="00512DEA"/>
    <w:rsid w:val="00514E3A"/>
    <w:rsid w:val="00516E57"/>
    <w:rsid w:val="00517C8F"/>
    <w:rsid w:val="005234AB"/>
    <w:rsid w:val="005306EE"/>
    <w:rsid w:val="005308D9"/>
    <w:rsid w:val="00531637"/>
    <w:rsid w:val="005328B2"/>
    <w:rsid w:val="00533A97"/>
    <w:rsid w:val="00537C86"/>
    <w:rsid w:val="00537D83"/>
    <w:rsid w:val="005449A1"/>
    <w:rsid w:val="00550DA1"/>
    <w:rsid w:val="00554E68"/>
    <w:rsid w:val="00556F1D"/>
    <w:rsid w:val="0055785A"/>
    <w:rsid w:val="00561C38"/>
    <w:rsid w:val="00562863"/>
    <w:rsid w:val="0056331F"/>
    <w:rsid w:val="00565530"/>
    <w:rsid w:val="00565C21"/>
    <w:rsid w:val="00566AD8"/>
    <w:rsid w:val="005716CD"/>
    <w:rsid w:val="005743D0"/>
    <w:rsid w:val="005806AC"/>
    <w:rsid w:val="00582325"/>
    <w:rsid w:val="00583369"/>
    <w:rsid w:val="005836FA"/>
    <w:rsid w:val="0058488A"/>
    <w:rsid w:val="005872AC"/>
    <w:rsid w:val="00591DFC"/>
    <w:rsid w:val="00592473"/>
    <w:rsid w:val="005946EE"/>
    <w:rsid w:val="005959AC"/>
    <w:rsid w:val="00595DB2"/>
    <w:rsid w:val="00595F00"/>
    <w:rsid w:val="005975D1"/>
    <w:rsid w:val="00597759"/>
    <w:rsid w:val="005A1FFC"/>
    <w:rsid w:val="005A3C28"/>
    <w:rsid w:val="005B1BC3"/>
    <w:rsid w:val="005B45AE"/>
    <w:rsid w:val="005B6508"/>
    <w:rsid w:val="005B6D1B"/>
    <w:rsid w:val="005C3E22"/>
    <w:rsid w:val="005C4D26"/>
    <w:rsid w:val="005C732E"/>
    <w:rsid w:val="005C7E58"/>
    <w:rsid w:val="005D1B96"/>
    <w:rsid w:val="005D2378"/>
    <w:rsid w:val="005D54DB"/>
    <w:rsid w:val="005D739E"/>
    <w:rsid w:val="005D7462"/>
    <w:rsid w:val="005E2C38"/>
    <w:rsid w:val="005E31B1"/>
    <w:rsid w:val="005E3E36"/>
    <w:rsid w:val="005E501B"/>
    <w:rsid w:val="005E714F"/>
    <w:rsid w:val="005F4D76"/>
    <w:rsid w:val="006011CA"/>
    <w:rsid w:val="00602646"/>
    <w:rsid w:val="00602E75"/>
    <w:rsid w:val="00602F97"/>
    <w:rsid w:val="00606286"/>
    <w:rsid w:val="00611212"/>
    <w:rsid w:val="00611309"/>
    <w:rsid w:val="00611D26"/>
    <w:rsid w:val="00611DA5"/>
    <w:rsid w:val="00611FCE"/>
    <w:rsid w:val="006133E3"/>
    <w:rsid w:val="0062381B"/>
    <w:rsid w:val="00625C92"/>
    <w:rsid w:val="006268BD"/>
    <w:rsid w:val="00626A86"/>
    <w:rsid w:val="0063049F"/>
    <w:rsid w:val="00630E97"/>
    <w:rsid w:val="00635AF3"/>
    <w:rsid w:val="00636EC0"/>
    <w:rsid w:val="00636FC0"/>
    <w:rsid w:val="0064274B"/>
    <w:rsid w:val="00643655"/>
    <w:rsid w:val="00644EC9"/>
    <w:rsid w:val="00645078"/>
    <w:rsid w:val="00645B11"/>
    <w:rsid w:val="006471D6"/>
    <w:rsid w:val="00653128"/>
    <w:rsid w:val="00657686"/>
    <w:rsid w:val="00662227"/>
    <w:rsid w:val="00663811"/>
    <w:rsid w:val="006641B7"/>
    <w:rsid w:val="00670D80"/>
    <w:rsid w:val="0067181D"/>
    <w:rsid w:val="00673F4B"/>
    <w:rsid w:val="006779B6"/>
    <w:rsid w:val="006801CB"/>
    <w:rsid w:val="0068552B"/>
    <w:rsid w:val="0068558C"/>
    <w:rsid w:val="00687707"/>
    <w:rsid w:val="006923C9"/>
    <w:rsid w:val="0069339E"/>
    <w:rsid w:val="00693660"/>
    <w:rsid w:val="006939C1"/>
    <w:rsid w:val="0069493A"/>
    <w:rsid w:val="00695287"/>
    <w:rsid w:val="00695C15"/>
    <w:rsid w:val="0069797F"/>
    <w:rsid w:val="006A19A0"/>
    <w:rsid w:val="006A2B0F"/>
    <w:rsid w:val="006A2C4D"/>
    <w:rsid w:val="006A3F7B"/>
    <w:rsid w:val="006A4C57"/>
    <w:rsid w:val="006A4CB7"/>
    <w:rsid w:val="006A555C"/>
    <w:rsid w:val="006B4E81"/>
    <w:rsid w:val="006B5234"/>
    <w:rsid w:val="006B7E4C"/>
    <w:rsid w:val="006C10B2"/>
    <w:rsid w:val="006C27AD"/>
    <w:rsid w:val="006C3060"/>
    <w:rsid w:val="006C6759"/>
    <w:rsid w:val="006C6FBF"/>
    <w:rsid w:val="006C74FF"/>
    <w:rsid w:val="006D1C08"/>
    <w:rsid w:val="006D20CD"/>
    <w:rsid w:val="006D367A"/>
    <w:rsid w:val="006D495E"/>
    <w:rsid w:val="006D532D"/>
    <w:rsid w:val="006D5DAD"/>
    <w:rsid w:val="006D68F3"/>
    <w:rsid w:val="006E0352"/>
    <w:rsid w:val="006E06C8"/>
    <w:rsid w:val="006E1F93"/>
    <w:rsid w:val="006E2A6A"/>
    <w:rsid w:val="006F06B7"/>
    <w:rsid w:val="006F298C"/>
    <w:rsid w:val="006F5743"/>
    <w:rsid w:val="006F706A"/>
    <w:rsid w:val="00705D42"/>
    <w:rsid w:val="007064AF"/>
    <w:rsid w:val="0071033E"/>
    <w:rsid w:val="007104F1"/>
    <w:rsid w:val="00711D28"/>
    <w:rsid w:val="00712541"/>
    <w:rsid w:val="00715CD1"/>
    <w:rsid w:val="007205A1"/>
    <w:rsid w:val="00721618"/>
    <w:rsid w:val="0072170E"/>
    <w:rsid w:val="007261E1"/>
    <w:rsid w:val="007266B9"/>
    <w:rsid w:val="00732450"/>
    <w:rsid w:val="007344C3"/>
    <w:rsid w:val="007344C7"/>
    <w:rsid w:val="0073608D"/>
    <w:rsid w:val="0073636D"/>
    <w:rsid w:val="00736D5C"/>
    <w:rsid w:val="00743976"/>
    <w:rsid w:val="007456BD"/>
    <w:rsid w:val="00747B75"/>
    <w:rsid w:val="007506F2"/>
    <w:rsid w:val="00752D15"/>
    <w:rsid w:val="007539BF"/>
    <w:rsid w:val="007628AA"/>
    <w:rsid w:val="00767F20"/>
    <w:rsid w:val="00770410"/>
    <w:rsid w:val="00781B4D"/>
    <w:rsid w:val="00782196"/>
    <w:rsid w:val="00782C10"/>
    <w:rsid w:val="007872DE"/>
    <w:rsid w:val="00790412"/>
    <w:rsid w:val="00794BC3"/>
    <w:rsid w:val="007952ED"/>
    <w:rsid w:val="00795683"/>
    <w:rsid w:val="00796AC4"/>
    <w:rsid w:val="0079717F"/>
    <w:rsid w:val="007A3460"/>
    <w:rsid w:val="007A3970"/>
    <w:rsid w:val="007A403E"/>
    <w:rsid w:val="007B1D13"/>
    <w:rsid w:val="007B350B"/>
    <w:rsid w:val="007B382E"/>
    <w:rsid w:val="007B7536"/>
    <w:rsid w:val="007B7A21"/>
    <w:rsid w:val="007C12A6"/>
    <w:rsid w:val="007C6DF7"/>
    <w:rsid w:val="007C7128"/>
    <w:rsid w:val="007C7398"/>
    <w:rsid w:val="007D042B"/>
    <w:rsid w:val="007D346A"/>
    <w:rsid w:val="007D50E0"/>
    <w:rsid w:val="007D6857"/>
    <w:rsid w:val="007D73BC"/>
    <w:rsid w:val="007D782F"/>
    <w:rsid w:val="007D7FC6"/>
    <w:rsid w:val="007E0D7F"/>
    <w:rsid w:val="007E0E77"/>
    <w:rsid w:val="007E1AD0"/>
    <w:rsid w:val="007E1FC2"/>
    <w:rsid w:val="007E2F89"/>
    <w:rsid w:val="007E35D3"/>
    <w:rsid w:val="007E596F"/>
    <w:rsid w:val="007E6570"/>
    <w:rsid w:val="007F08FE"/>
    <w:rsid w:val="007F28E8"/>
    <w:rsid w:val="007F2929"/>
    <w:rsid w:val="007F3AE4"/>
    <w:rsid w:val="007F536C"/>
    <w:rsid w:val="007F63E0"/>
    <w:rsid w:val="007F739B"/>
    <w:rsid w:val="007F7678"/>
    <w:rsid w:val="008030EE"/>
    <w:rsid w:val="0080359A"/>
    <w:rsid w:val="00803C69"/>
    <w:rsid w:val="0080545B"/>
    <w:rsid w:val="008060E4"/>
    <w:rsid w:val="00807420"/>
    <w:rsid w:val="00807756"/>
    <w:rsid w:val="00813152"/>
    <w:rsid w:val="008131AB"/>
    <w:rsid w:val="00813824"/>
    <w:rsid w:val="008165FD"/>
    <w:rsid w:val="00817127"/>
    <w:rsid w:val="008211E3"/>
    <w:rsid w:val="00822E37"/>
    <w:rsid w:val="00823385"/>
    <w:rsid w:val="00823811"/>
    <w:rsid w:val="00824022"/>
    <w:rsid w:val="00830168"/>
    <w:rsid w:val="00831096"/>
    <w:rsid w:val="00831FE3"/>
    <w:rsid w:val="008378A2"/>
    <w:rsid w:val="008401AC"/>
    <w:rsid w:val="00841B82"/>
    <w:rsid w:val="00842C0D"/>
    <w:rsid w:val="00844287"/>
    <w:rsid w:val="00845D39"/>
    <w:rsid w:val="00856B71"/>
    <w:rsid w:val="008571EF"/>
    <w:rsid w:val="008604FC"/>
    <w:rsid w:val="00861D0E"/>
    <w:rsid w:val="00861F03"/>
    <w:rsid w:val="00862C89"/>
    <w:rsid w:val="008632C6"/>
    <w:rsid w:val="00863788"/>
    <w:rsid w:val="00864658"/>
    <w:rsid w:val="00866468"/>
    <w:rsid w:val="008779A2"/>
    <w:rsid w:val="00877A18"/>
    <w:rsid w:val="0088046F"/>
    <w:rsid w:val="00881715"/>
    <w:rsid w:val="00882DB3"/>
    <w:rsid w:val="0088582D"/>
    <w:rsid w:val="008859FF"/>
    <w:rsid w:val="00887667"/>
    <w:rsid w:val="008920E4"/>
    <w:rsid w:val="00892427"/>
    <w:rsid w:val="00892F81"/>
    <w:rsid w:val="00893A4C"/>
    <w:rsid w:val="008948DB"/>
    <w:rsid w:val="00895458"/>
    <w:rsid w:val="00896235"/>
    <w:rsid w:val="008A30C4"/>
    <w:rsid w:val="008B07FD"/>
    <w:rsid w:val="008B6319"/>
    <w:rsid w:val="008C008B"/>
    <w:rsid w:val="008C06B9"/>
    <w:rsid w:val="008C5635"/>
    <w:rsid w:val="008C7F3F"/>
    <w:rsid w:val="008D1E04"/>
    <w:rsid w:val="008D210B"/>
    <w:rsid w:val="008D3B9E"/>
    <w:rsid w:val="008D71F9"/>
    <w:rsid w:val="008E0B2B"/>
    <w:rsid w:val="008E14BC"/>
    <w:rsid w:val="008E1571"/>
    <w:rsid w:val="008E2579"/>
    <w:rsid w:val="008E2E7C"/>
    <w:rsid w:val="008E3D13"/>
    <w:rsid w:val="008E56AF"/>
    <w:rsid w:val="008F14D4"/>
    <w:rsid w:val="008F1BE4"/>
    <w:rsid w:val="008F2166"/>
    <w:rsid w:val="008F32E4"/>
    <w:rsid w:val="008F37D2"/>
    <w:rsid w:val="008F4CA6"/>
    <w:rsid w:val="008F6781"/>
    <w:rsid w:val="008F74A3"/>
    <w:rsid w:val="008F77A9"/>
    <w:rsid w:val="00901375"/>
    <w:rsid w:val="00901C06"/>
    <w:rsid w:val="00903D3C"/>
    <w:rsid w:val="00905BD1"/>
    <w:rsid w:val="00905DD8"/>
    <w:rsid w:val="00906D72"/>
    <w:rsid w:val="0090725A"/>
    <w:rsid w:val="009078BD"/>
    <w:rsid w:val="00907E5D"/>
    <w:rsid w:val="00910672"/>
    <w:rsid w:val="009218F2"/>
    <w:rsid w:val="00922054"/>
    <w:rsid w:val="00922E4E"/>
    <w:rsid w:val="009232A8"/>
    <w:rsid w:val="00925624"/>
    <w:rsid w:val="009328EC"/>
    <w:rsid w:val="00932F8C"/>
    <w:rsid w:val="00933BBE"/>
    <w:rsid w:val="00933FCC"/>
    <w:rsid w:val="00934142"/>
    <w:rsid w:val="00934403"/>
    <w:rsid w:val="0094285E"/>
    <w:rsid w:val="00942C84"/>
    <w:rsid w:val="00943842"/>
    <w:rsid w:val="009451F8"/>
    <w:rsid w:val="009454CD"/>
    <w:rsid w:val="00946E94"/>
    <w:rsid w:val="009516A6"/>
    <w:rsid w:val="009542C8"/>
    <w:rsid w:val="00956762"/>
    <w:rsid w:val="00957842"/>
    <w:rsid w:val="00961427"/>
    <w:rsid w:val="009614C1"/>
    <w:rsid w:val="009616AB"/>
    <w:rsid w:val="00965B06"/>
    <w:rsid w:val="009711EF"/>
    <w:rsid w:val="009715D0"/>
    <w:rsid w:val="009717F0"/>
    <w:rsid w:val="00971F91"/>
    <w:rsid w:val="0097292D"/>
    <w:rsid w:val="009742AB"/>
    <w:rsid w:val="00980DF6"/>
    <w:rsid w:val="00981EC2"/>
    <w:rsid w:val="00983336"/>
    <w:rsid w:val="0098352D"/>
    <w:rsid w:val="00983FE9"/>
    <w:rsid w:val="009844C4"/>
    <w:rsid w:val="00986120"/>
    <w:rsid w:val="00986A31"/>
    <w:rsid w:val="00986DF5"/>
    <w:rsid w:val="00987AEF"/>
    <w:rsid w:val="00987E15"/>
    <w:rsid w:val="00987E56"/>
    <w:rsid w:val="00992DDB"/>
    <w:rsid w:val="0099435D"/>
    <w:rsid w:val="00995DA1"/>
    <w:rsid w:val="00996075"/>
    <w:rsid w:val="009971C0"/>
    <w:rsid w:val="009975B0"/>
    <w:rsid w:val="0099783D"/>
    <w:rsid w:val="009A2361"/>
    <w:rsid w:val="009A4272"/>
    <w:rsid w:val="009A4DF7"/>
    <w:rsid w:val="009A5D83"/>
    <w:rsid w:val="009A633F"/>
    <w:rsid w:val="009B1388"/>
    <w:rsid w:val="009B1495"/>
    <w:rsid w:val="009B219E"/>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D90"/>
    <w:rsid w:val="00A118B0"/>
    <w:rsid w:val="00A137AC"/>
    <w:rsid w:val="00A13E9A"/>
    <w:rsid w:val="00A14278"/>
    <w:rsid w:val="00A16DB9"/>
    <w:rsid w:val="00A20968"/>
    <w:rsid w:val="00A20E7D"/>
    <w:rsid w:val="00A212E0"/>
    <w:rsid w:val="00A219AA"/>
    <w:rsid w:val="00A226D8"/>
    <w:rsid w:val="00A230E8"/>
    <w:rsid w:val="00A2311B"/>
    <w:rsid w:val="00A30243"/>
    <w:rsid w:val="00A30696"/>
    <w:rsid w:val="00A319D7"/>
    <w:rsid w:val="00A33AA9"/>
    <w:rsid w:val="00A345FC"/>
    <w:rsid w:val="00A35AC3"/>
    <w:rsid w:val="00A36829"/>
    <w:rsid w:val="00A404FF"/>
    <w:rsid w:val="00A40527"/>
    <w:rsid w:val="00A42361"/>
    <w:rsid w:val="00A433C1"/>
    <w:rsid w:val="00A445D8"/>
    <w:rsid w:val="00A50020"/>
    <w:rsid w:val="00A51C86"/>
    <w:rsid w:val="00A54461"/>
    <w:rsid w:val="00A640AD"/>
    <w:rsid w:val="00A65D35"/>
    <w:rsid w:val="00A730BF"/>
    <w:rsid w:val="00A73B83"/>
    <w:rsid w:val="00A765EB"/>
    <w:rsid w:val="00A8337D"/>
    <w:rsid w:val="00A86DCC"/>
    <w:rsid w:val="00A91189"/>
    <w:rsid w:val="00A93120"/>
    <w:rsid w:val="00A9399E"/>
    <w:rsid w:val="00A94AFB"/>
    <w:rsid w:val="00A967E8"/>
    <w:rsid w:val="00A96AAD"/>
    <w:rsid w:val="00AA34D7"/>
    <w:rsid w:val="00AA3A1C"/>
    <w:rsid w:val="00AA5814"/>
    <w:rsid w:val="00AA5D7C"/>
    <w:rsid w:val="00AB264C"/>
    <w:rsid w:val="00AB5FDF"/>
    <w:rsid w:val="00AC061A"/>
    <w:rsid w:val="00AC0F0A"/>
    <w:rsid w:val="00AC4CF6"/>
    <w:rsid w:val="00AD14C4"/>
    <w:rsid w:val="00AE1652"/>
    <w:rsid w:val="00AE1E23"/>
    <w:rsid w:val="00AE4204"/>
    <w:rsid w:val="00AE4A64"/>
    <w:rsid w:val="00AF2025"/>
    <w:rsid w:val="00AF3148"/>
    <w:rsid w:val="00AF3270"/>
    <w:rsid w:val="00AF3838"/>
    <w:rsid w:val="00AF3E67"/>
    <w:rsid w:val="00AF73B7"/>
    <w:rsid w:val="00B00343"/>
    <w:rsid w:val="00B01C46"/>
    <w:rsid w:val="00B03F40"/>
    <w:rsid w:val="00B070B6"/>
    <w:rsid w:val="00B15266"/>
    <w:rsid w:val="00B158DE"/>
    <w:rsid w:val="00B22243"/>
    <w:rsid w:val="00B22BB1"/>
    <w:rsid w:val="00B256DC"/>
    <w:rsid w:val="00B32003"/>
    <w:rsid w:val="00B341B2"/>
    <w:rsid w:val="00B36EEE"/>
    <w:rsid w:val="00B37929"/>
    <w:rsid w:val="00B40926"/>
    <w:rsid w:val="00B41027"/>
    <w:rsid w:val="00B41BD3"/>
    <w:rsid w:val="00B430FB"/>
    <w:rsid w:val="00B433AB"/>
    <w:rsid w:val="00B438BA"/>
    <w:rsid w:val="00B43C28"/>
    <w:rsid w:val="00B43EA3"/>
    <w:rsid w:val="00B4686E"/>
    <w:rsid w:val="00B4773D"/>
    <w:rsid w:val="00B47F10"/>
    <w:rsid w:val="00B505FE"/>
    <w:rsid w:val="00B50D8F"/>
    <w:rsid w:val="00B51012"/>
    <w:rsid w:val="00B520FF"/>
    <w:rsid w:val="00B539B7"/>
    <w:rsid w:val="00B55BA8"/>
    <w:rsid w:val="00B57535"/>
    <w:rsid w:val="00B601F3"/>
    <w:rsid w:val="00B616A1"/>
    <w:rsid w:val="00B650F3"/>
    <w:rsid w:val="00B65192"/>
    <w:rsid w:val="00B77E41"/>
    <w:rsid w:val="00B809B4"/>
    <w:rsid w:val="00B815AD"/>
    <w:rsid w:val="00B82683"/>
    <w:rsid w:val="00B82ABB"/>
    <w:rsid w:val="00B82F3F"/>
    <w:rsid w:val="00B83CEE"/>
    <w:rsid w:val="00B90B85"/>
    <w:rsid w:val="00B913EB"/>
    <w:rsid w:val="00B9275A"/>
    <w:rsid w:val="00B967BB"/>
    <w:rsid w:val="00BA1BA7"/>
    <w:rsid w:val="00BA226A"/>
    <w:rsid w:val="00BA3B16"/>
    <w:rsid w:val="00BA5384"/>
    <w:rsid w:val="00BB755E"/>
    <w:rsid w:val="00BC533F"/>
    <w:rsid w:val="00BC634E"/>
    <w:rsid w:val="00BD03BC"/>
    <w:rsid w:val="00BD28E1"/>
    <w:rsid w:val="00BD2D44"/>
    <w:rsid w:val="00BD3A27"/>
    <w:rsid w:val="00BD4609"/>
    <w:rsid w:val="00BD6B87"/>
    <w:rsid w:val="00BE0060"/>
    <w:rsid w:val="00BE676F"/>
    <w:rsid w:val="00BE6C43"/>
    <w:rsid w:val="00BE6CF0"/>
    <w:rsid w:val="00BF6085"/>
    <w:rsid w:val="00C02B82"/>
    <w:rsid w:val="00C06778"/>
    <w:rsid w:val="00C0730F"/>
    <w:rsid w:val="00C12A49"/>
    <w:rsid w:val="00C12CC0"/>
    <w:rsid w:val="00C12E2D"/>
    <w:rsid w:val="00C12FE8"/>
    <w:rsid w:val="00C13493"/>
    <w:rsid w:val="00C201A6"/>
    <w:rsid w:val="00C236EF"/>
    <w:rsid w:val="00C240B3"/>
    <w:rsid w:val="00C2527D"/>
    <w:rsid w:val="00C26AF5"/>
    <w:rsid w:val="00C27252"/>
    <w:rsid w:val="00C279A3"/>
    <w:rsid w:val="00C30CB1"/>
    <w:rsid w:val="00C31820"/>
    <w:rsid w:val="00C333BE"/>
    <w:rsid w:val="00C346A9"/>
    <w:rsid w:val="00C45C7B"/>
    <w:rsid w:val="00C472CB"/>
    <w:rsid w:val="00C521C1"/>
    <w:rsid w:val="00C53D39"/>
    <w:rsid w:val="00C57C49"/>
    <w:rsid w:val="00C619F8"/>
    <w:rsid w:val="00C61AA6"/>
    <w:rsid w:val="00C626F7"/>
    <w:rsid w:val="00C65BFB"/>
    <w:rsid w:val="00C67D50"/>
    <w:rsid w:val="00C72708"/>
    <w:rsid w:val="00C7686F"/>
    <w:rsid w:val="00C77A4B"/>
    <w:rsid w:val="00C862C5"/>
    <w:rsid w:val="00C928E3"/>
    <w:rsid w:val="00C9347A"/>
    <w:rsid w:val="00C94247"/>
    <w:rsid w:val="00C9484B"/>
    <w:rsid w:val="00C95A4A"/>
    <w:rsid w:val="00C9608B"/>
    <w:rsid w:val="00C967D7"/>
    <w:rsid w:val="00C96B78"/>
    <w:rsid w:val="00CA0C05"/>
    <w:rsid w:val="00CA0E36"/>
    <w:rsid w:val="00CA162C"/>
    <w:rsid w:val="00CA184B"/>
    <w:rsid w:val="00CA345A"/>
    <w:rsid w:val="00CA77F3"/>
    <w:rsid w:val="00CB03F4"/>
    <w:rsid w:val="00CB1625"/>
    <w:rsid w:val="00CB1F21"/>
    <w:rsid w:val="00CB2189"/>
    <w:rsid w:val="00CB322E"/>
    <w:rsid w:val="00CB427B"/>
    <w:rsid w:val="00CB51CA"/>
    <w:rsid w:val="00CB76C2"/>
    <w:rsid w:val="00CB7FA7"/>
    <w:rsid w:val="00CC0F6D"/>
    <w:rsid w:val="00CC69E0"/>
    <w:rsid w:val="00CC79CC"/>
    <w:rsid w:val="00CD28AB"/>
    <w:rsid w:val="00CD499C"/>
    <w:rsid w:val="00CE28A0"/>
    <w:rsid w:val="00CE5718"/>
    <w:rsid w:val="00CE593C"/>
    <w:rsid w:val="00CE7159"/>
    <w:rsid w:val="00CE7DFA"/>
    <w:rsid w:val="00CF009B"/>
    <w:rsid w:val="00CF0313"/>
    <w:rsid w:val="00CF3DBD"/>
    <w:rsid w:val="00CF4300"/>
    <w:rsid w:val="00CF5B23"/>
    <w:rsid w:val="00CF7FE1"/>
    <w:rsid w:val="00D01951"/>
    <w:rsid w:val="00D03EFD"/>
    <w:rsid w:val="00D07B3B"/>
    <w:rsid w:val="00D13826"/>
    <w:rsid w:val="00D1482F"/>
    <w:rsid w:val="00D14BB8"/>
    <w:rsid w:val="00D16EDB"/>
    <w:rsid w:val="00D17A9F"/>
    <w:rsid w:val="00D2022D"/>
    <w:rsid w:val="00D24B67"/>
    <w:rsid w:val="00D261CA"/>
    <w:rsid w:val="00D262A2"/>
    <w:rsid w:val="00D262EF"/>
    <w:rsid w:val="00D27541"/>
    <w:rsid w:val="00D301BE"/>
    <w:rsid w:val="00D35F96"/>
    <w:rsid w:val="00D4118A"/>
    <w:rsid w:val="00D43E13"/>
    <w:rsid w:val="00D4626E"/>
    <w:rsid w:val="00D47A4C"/>
    <w:rsid w:val="00D518C0"/>
    <w:rsid w:val="00D5224C"/>
    <w:rsid w:val="00D52B85"/>
    <w:rsid w:val="00D52D0A"/>
    <w:rsid w:val="00D53465"/>
    <w:rsid w:val="00D53D0A"/>
    <w:rsid w:val="00D5568F"/>
    <w:rsid w:val="00D62A10"/>
    <w:rsid w:val="00D65888"/>
    <w:rsid w:val="00D6604A"/>
    <w:rsid w:val="00D66AFB"/>
    <w:rsid w:val="00D672DC"/>
    <w:rsid w:val="00D748C4"/>
    <w:rsid w:val="00D75A9C"/>
    <w:rsid w:val="00D75B84"/>
    <w:rsid w:val="00D81072"/>
    <w:rsid w:val="00D83732"/>
    <w:rsid w:val="00D838C9"/>
    <w:rsid w:val="00D90788"/>
    <w:rsid w:val="00D96947"/>
    <w:rsid w:val="00DA07B5"/>
    <w:rsid w:val="00DA0A32"/>
    <w:rsid w:val="00DA1998"/>
    <w:rsid w:val="00DA331D"/>
    <w:rsid w:val="00DA50EB"/>
    <w:rsid w:val="00DA6F50"/>
    <w:rsid w:val="00DA7A7B"/>
    <w:rsid w:val="00DB13F7"/>
    <w:rsid w:val="00DB1867"/>
    <w:rsid w:val="00DB1C6A"/>
    <w:rsid w:val="00DB5C8C"/>
    <w:rsid w:val="00DB627B"/>
    <w:rsid w:val="00DB7BA7"/>
    <w:rsid w:val="00DC3D76"/>
    <w:rsid w:val="00DD03EC"/>
    <w:rsid w:val="00DD1120"/>
    <w:rsid w:val="00DD1174"/>
    <w:rsid w:val="00DD225E"/>
    <w:rsid w:val="00DD380B"/>
    <w:rsid w:val="00DD47B9"/>
    <w:rsid w:val="00DD59D8"/>
    <w:rsid w:val="00DE0DF8"/>
    <w:rsid w:val="00DE1A17"/>
    <w:rsid w:val="00DE3ED3"/>
    <w:rsid w:val="00DE6321"/>
    <w:rsid w:val="00DF2919"/>
    <w:rsid w:val="00DF4F8E"/>
    <w:rsid w:val="00DF6AB5"/>
    <w:rsid w:val="00E00532"/>
    <w:rsid w:val="00E00EE5"/>
    <w:rsid w:val="00E122F3"/>
    <w:rsid w:val="00E1422E"/>
    <w:rsid w:val="00E14B6F"/>
    <w:rsid w:val="00E14E6E"/>
    <w:rsid w:val="00E16535"/>
    <w:rsid w:val="00E16823"/>
    <w:rsid w:val="00E206A1"/>
    <w:rsid w:val="00E21D2D"/>
    <w:rsid w:val="00E24D4A"/>
    <w:rsid w:val="00E26120"/>
    <w:rsid w:val="00E27606"/>
    <w:rsid w:val="00E34B29"/>
    <w:rsid w:val="00E3523E"/>
    <w:rsid w:val="00E378B2"/>
    <w:rsid w:val="00E42D76"/>
    <w:rsid w:val="00E434C1"/>
    <w:rsid w:val="00E43D6B"/>
    <w:rsid w:val="00E453B2"/>
    <w:rsid w:val="00E52EA9"/>
    <w:rsid w:val="00E53005"/>
    <w:rsid w:val="00E53FBB"/>
    <w:rsid w:val="00E571C9"/>
    <w:rsid w:val="00E57F07"/>
    <w:rsid w:val="00E61603"/>
    <w:rsid w:val="00E6237A"/>
    <w:rsid w:val="00E62DC6"/>
    <w:rsid w:val="00E646FD"/>
    <w:rsid w:val="00E66442"/>
    <w:rsid w:val="00E6649A"/>
    <w:rsid w:val="00E67E86"/>
    <w:rsid w:val="00E72128"/>
    <w:rsid w:val="00E7368B"/>
    <w:rsid w:val="00E75A4B"/>
    <w:rsid w:val="00E762AB"/>
    <w:rsid w:val="00E8269C"/>
    <w:rsid w:val="00E84EDC"/>
    <w:rsid w:val="00E92EE6"/>
    <w:rsid w:val="00E93537"/>
    <w:rsid w:val="00E95A22"/>
    <w:rsid w:val="00E96BD7"/>
    <w:rsid w:val="00E96E5D"/>
    <w:rsid w:val="00EA6613"/>
    <w:rsid w:val="00EB065D"/>
    <w:rsid w:val="00EB0C98"/>
    <w:rsid w:val="00EB251F"/>
    <w:rsid w:val="00EB6518"/>
    <w:rsid w:val="00EC241F"/>
    <w:rsid w:val="00ED6394"/>
    <w:rsid w:val="00EE071C"/>
    <w:rsid w:val="00EF0906"/>
    <w:rsid w:val="00EF28B5"/>
    <w:rsid w:val="00EF68D5"/>
    <w:rsid w:val="00EF7353"/>
    <w:rsid w:val="00F00FD5"/>
    <w:rsid w:val="00F018B7"/>
    <w:rsid w:val="00F04193"/>
    <w:rsid w:val="00F04981"/>
    <w:rsid w:val="00F04F08"/>
    <w:rsid w:val="00F077F8"/>
    <w:rsid w:val="00F16077"/>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7473"/>
    <w:rsid w:val="00F6012E"/>
    <w:rsid w:val="00F609A4"/>
    <w:rsid w:val="00F617AB"/>
    <w:rsid w:val="00F61EEA"/>
    <w:rsid w:val="00F65FBF"/>
    <w:rsid w:val="00F67AE5"/>
    <w:rsid w:val="00F72029"/>
    <w:rsid w:val="00F74BA6"/>
    <w:rsid w:val="00F80C5A"/>
    <w:rsid w:val="00F8359C"/>
    <w:rsid w:val="00F83A29"/>
    <w:rsid w:val="00F83E6F"/>
    <w:rsid w:val="00F83E96"/>
    <w:rsid w:val="00F8491D"/>
    <w:rsid w:val="00F84C1B"/>
    <w:rsid w:val="00F84D2C"/>
    <w:rsid w:val="00F914A3"/>
    <w:rsid w:val="00F91D1F"/>
    <w:rsid w:val="00F943CF"/>
    <w:rsid w:val="00F950B2"/>
    <w:rsid w:val="00F96EC8"/>
    <w:rsid w:val="00F97018"/>
    <w:rsid w:val="00F97AD1"/>
    <w:rsid w:val="00FA0905"/>
    <w:rsid w:val="00FA2BD2"/>
    <w:rsid w:val="00FA7660"/>
    <w:rsid w:val="00FB0542"/>
    <w:rsid w:val="00FB45B3"/>
    <w:rsid w:val="00FB78CB"/>
    <w:rsid w:val="00FC0432"/>
    <w:rsid w:val="00FC5AD6"/>
    <w:rsid w:val="00FC745B"/>
    <w:rsid w:val="00FC7C63"/>
    <w:rsid w:val="00FD0EED"/>
    <w:rsid w:val="00FD2A86"/>
    <w:rsid w:val="00FD446D"/>
    <w:rsid w:val="00FD5AD2"/>
    <w:rsid w:val="00FE0782"/>
    <w:rsid w:val="00FE1D32"/>
    <w:rsid w:val="00FE22C6"/>
    <w:rsid w:val="00FE30AC"/>
    <w:rsid w:val="00FE328E"/>
    <w:rsid w:val="00FE3320"/>
    <w:rsid w:val="00FE4C96"/>
    <w:rsid w:val="00FE6A2C"/>
    <w:rsid w:val="00FF1393"/>
    <w:rsid w:val="00FF22A0"/>
    <w:rsid w:val="00FF5B87"/>
    <w:rsid w:val="00FF65C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3B2CE"/>
  <w15:docId w15:val="{EBBE1595-8571-44B5-A227-17BCC1E5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HTMLPreformatted">
    <w:name w:val="HTML Preformatted"/>
    <w:basedOn w:val="Normal"/>
    <w:link w:val="HTMLPreformattedChar"/>
    <w:uiPriority w:val="99"/>
    <w:unhideWhenUsed/>
    <w:rsid w:val="00B00343"/>
    <w:rPr>
      <w:rFonts w:ascii="Consolas" w:hAnsi="Consolas"/>
      <w:sz w:val="20"/>
      <w:szCs w:val="20"/>
    </w:rPr>
  </w:style>
  <w:style w:type="character" w:customStyle="1" w:styleId="HTMLPreformattedChar">
    <w:name w:val="HTML Preformatted Char"/>
    <w:basedOn w:val="DefaultParagraphFont"/>
    <w:link w:val="HTMLPreformatted"/>
    <w:uiPriority w:val="99"/>
    <w:rsid w:val="00B00343"/>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5600">
      <w:bodyDiv w:val="1"/>
      <w:marLeft w:val="0"/>
      <w:marRight w:val="0"/>
      <w:marTop w:val="0"/>
      <w:marBottom w:val="0"/>
      <w:divBdr>
        <w:top w:val="none" w:sz="0" w:space="0" w:color="auto"/>
        <w:left w:val="none" w:sz="0" w:space="0" w:color="auto"/>
        <w:bottom w:val="none" w:sz="0" w:space="0" w:color="auto"/>
        <w:right w:val="none" w:sz="0" w:space="0" w:color="auto"/>
      </w:divBdr>
    </w:div>
    <w:div w:id="832993364">
      <w:bodyDiv w:val="1"/>
      <w:marLeft w:val="0"/>
      <w:marRight w:val="0"/>
      <w:marTop w:val="0"/>
      <w:marBottom w:val="0"/>
      <w:divBdr>
        <w:top w:val="none" w:sz="0" w:space="0" w:color="auto"/>
        <w:left w:val="none" w:sz="0" w:space="0" w:color="auto"/>
        <w:bottom w:val="none" w:sz="0" w:space="0" w:color="auto"/>
        <w:right w:val="none" w:sz="0" w:space="0" w:color="auto"/>
      </w:divBdr>
    </w:div>
    <w:div w:id="1224099061">
      <w:bodyDiv w:val="1"/>
      <w:marLeft w:val="0"/>
      <w:marRight w:val="0"/>
      <w:marTop w:val="0"/>
      <w:marBottom w:val="0"/>
      <w:divBdr>
        <w:top w:val="none" w:sz="0" w:space="0" w:color="auto"/>
        <w:left w:val="none" w:sz="0" w:space="0" w:color="auto"/>
        <w:bottom w:val="none" w:sz="0" w:space="0" w:color="auto"/>
        <w:right w:val="none" w:sz="0" w:space="0" w:color="auto"/>
      </w:divBdr>
    </w:div>
    <w:div w:id="1694458927">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voixdujuriste.com/2019/03/19/burkina-faso-le-droit-dacces-des-femmes-a-la-terre/" TargetMode="External"/><Relationship Id="rId18" Type="http://schemas.openxmlformats.org/officeDocument/2006/relationships/hyperlink" Target="https://www.pambazuka.org/governance/burkina-faso-evolution-des-droits-de-la-femme"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food-security.net" TargetMode="External"/><Relationship Id="rId7" Type="http://schemas.openxmlformats.org/officeDocument/2006/relationships/settings" Target="settings.xml"/><Relationship Id="rId12" Type="http://schemas.openxmlformats.org/officeDocument/2006/relationships/hyperlink" Target="https://www.amnesty.be/infos/actualites/article/burkina-faso-les-droits-des-femmes" TargetMode="External"/><Relationship Id="rId17" Type="http://schemas.openxmlformats.org/officeDocument/2006/relationships/hyperlink" Target="http://www.cns.bf/IMG/pdf/projections_demographiques_sous_national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archive.org/web/20071210195820/http://www.legiburkina.bf/codes/constitution_du_burkina_faso.htm" TargetMode="External"/><Relationship Id="rId20" Type="http://schemas.openxmlformats.org/officeDocument/2006/relationships/hyperlink" Target="http://scripts.farmradio.fm/fr/radio-resource-packs/113-farm-radio-resource-package/fiche-documentaire-droits-des-femmes-rurales-au-ma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ddhu.uqam.ca/fichier/document/Rapport_CEDEF_2017_CIFDHA_CIDDHU_AIBF_AMB.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mbazuka.org/governance/burkina-faso-evolution-des-droits-de-la-fe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allafrica.com/stories/202001230431.html" TargetMode="External"/><Relationship Id="rId22" Type="http://schemas.openxmlformats.org/officeDocument/2006/relationships/hyperlink" Target="https://www.thomassankara.net/la-liberation-de-la-femme-une/"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F9FCF5-FA6D-4C73-95B4-D1AAF3B8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2430</Words>
  <Characters>13854</Characters>
  <Application>Microsoft Office Word</Application>
  <DocSecurity>0</DocSecurity>
  <Lines>115</Lines>
  <Paragraphs>32</Paragraphs>
  <ScaleCrop>false</ScaleCrop>
  <HeadingPairs>
    <vt:vector size="6" baseType="variant">
      <vt:variant>
        <vt:lpstr>Title</vt:lpstr>
      </vt:variant>
      <vt:variant>
        <vt:i4>1</vt:i4>
      </vt:variant>
      <vt:variant>
        <vt:lpstr>Titre</vt:lpstr>
      </vt:variant>
      <vt:variant>
        <vt:i4>1</vt:i4>
      </vt:variant>
      <vt:variant>
        <vt:lpstr>Titres</vt:lpstr>
      </vt:variant>
      <vt:variant>
        <vt:i4>68</vt:i4>
      </vt:variant>
    </vt:vector>
  </HeadingPairs>
  <TitlesOfParts>
    <vt:vector size="70" baseType="lpstr">
      <vt:lpstr>Developing Countries Farm Radio Network</vt:lpstr>
      <vt:lpstr>Developing Countries Farm Radio Network</vt:lpstr>
      <vt:lpstr>/</vt:lpstr>
      <vt:lpstr/>
      <vt:lpstr>Ensemble 115, Élément </vt:lpstr>
      <vt:lpstr>__________________________________________________________________________</vt:lpstr>
      <vt:lpstr/>
      <vt:lpstr>    Introduction </vt:lpstr>
      <vt:lpstr>    Le statuta situation de la femme au Burkina Faso est sensiblement identique à ce</vt:lpstr>
      <vt:lpstr>    Le Burkina Faso compte, selon le recensement de 2019, 20 870 050 d’habitants don</vt:lpstr>
      <vt:lpstr>    90 % des femmes n’ont pas terminé le cycle primaire de l’enseignement classique </vt:lpstr>
      <vt:lpstr>    32 % des femmes rurales membres de groupement ou d’associations possèdent en com</vt:lpstr>
      <vt:lpstr>    </vt:lpstr>
      <vt:lpstr>    2. Évolutions des droits des femmes au Burkina Faso</vt:lpstr>
      <vt:lpstr>    Le Burkina Faso a ratifié plusieurs textes juridiques internationaux et régional</vt:lpstr>
      <vt:lpstr>    Du Pacte international sur les droits civils et politiques. </vt:lpstr>
      <vt:lpstr>    La Charte africaine des droits de l’homme et des peuples. </vt:lpstr>
      <vt:lpstr>    La Convention pour l’élimination de toutes les formes de discrimination à l’égar</vt:lpstr>
      <vt:lpstr>    Le Protocole relatif aux droits de la femme, ratifié en septembre 2006. </vt:lpstr>
      <vt:lpstr>    La Convention régionale spécifique à l’Afrique regroupe l’ensemble des préoccupa</vt:lpstr>
      <vt:lpstr>    L’adoption d’une loi spécifique contre les mutilations génitales féminines en 19</vt:lpstr>
      <vt:lpstr>    L’adoption d’une politique nationale genre en 2009. </vt:lpstr>
      <vt:lpstr>    L’adoption d’une loi sur le quota genre en matière d’accès à la terre en 2010 pu</vt:lpstr>
      <vt:lpstr>    L’adoption d’une loi portant prévention, suppressionrépression et réparations po</vt:lpstr>
      <vt:lpstr>    Mais, malgré ces accords ratifiés en faveur de la femme, les droits de la femme </vt:lpstr>
      <vt:lpstr>    Le mariage des jeunes filles</vt:lpstr>
      <vt:lpstr>    Plus de la moitiéEn effet, (52 %) des filles sont mariées avant 18 ans. Près de </vt:lpstr>
      <vt:lpstr>    Le droit d’accès des femmes à la terre au Burkina Faso </vt:lpstr>
      <vt:lpstr>    L’accès des femmes à la terre a toujours été un problème crucial et le demeure. </vt:lpstr>
      <vt:lpstr>    Les lois du Burkina Faso stipulent que la terre appartient à l’État et son accès</vt:lpstr>
      <vt:lpstr>    En 2007, un décret a permis de mettre en place un système de quotas sur les péri</vt:lpstr>
      <vt:lpstr>    Mais les femmes continuent de subir des discriminations pour une pleine jouissan</vt:lpstr>
      <vt:lpstr>    En effet, au Burkina Faso, les femmes représentent 24,2 % de la main-d’œuvre for</vt:lpstr>
      <vt:lpstr>    Les femmes participent de façon significative à la lutte contre la faim et l’ins</vt:lpstr>
      <vt:lpstr>    En effet, lLes femmes n’ont aucun droit de propriété à la terre ni par le biais </vt:lpstr>
      <vt:lpstr>    Au-delà des difficultés d’accès à la terre, les femmes rurales sont confrontées </vt:lpstr>
      <vt:lpstr>    L’accès limité au financement dû aux difficultés d’obtention de crédits auprès d</vt:lpstr>
      <vt:lpstr>    Contraintes liées au manque d’information et de formation sur les techniques agr</vt:lpstr>
      <vt:lpstr>    </vt:lpstr>
      <vt:lpstr>    Prises de décision </vt:lpstr>
      <vt:lpstr>    Plus de la moitié (52 %) de la population du Burkina Faso sont des femmes. Mais </vt:lpstr>
      <vt:lpstr>    Les femmes rurales sont sous-représentées dans les organes de décision en raison</vt:lpstr>
      <vt:lpstr>    </vt:lpstr>
      <vt:lpstr>    Mutilations génitales féminines  </vt:lpstr>
      <vt:lpstr>    Le droit burkinabè, notamment la Constitution, protège l’égalité des genres, mai</vt:lpstr>
      <vt:lpstr>    Au Burkina Faso, la loi interdit à toute personne, ainsi qu’à tous ses complices</vt:lpstr>
      <vt:lpstr>    </vt:lpstr>
      <vt:lpstr>    Éducation des jeunes filles</vt:lpstr>
      <vt:lpstr>    Même s’il y a desalgré les textes qui prévoient l’éducation universelle pour tou</vt:lpstr>
      <vt:lpstr>    </vt:lpstr>
      <vt:lpstr>    Travail des femmes au Burkina </vt:lpstr>
      <vt:lpstr>    L’accès au monde du travail est restreint pour les femmes au Burkina Faso. Les f</vt:lpstr>
      <vt:lpstr>    </vt:lpstr>
      <vt:lpstr>    En milieu rural, elles sont plus actives dans les travaux champêtres, mais absen</vt:lpstr>
      <vt:lpstr>    </vt:lpstr>
      <vt:lpstr>    Femmes, pratiques traditionnelles </vt:lpstr>
      <vt:lpstr>    Certaines pratiques coutumières sont défavorables aux droits de la femme. Cela i</vt:lpstr>
      <vt:lpstr>    </vt:lpstr>
      <vt:lpstr>    Violence envers les femmes </vt:lpstr>
      <vt:lpstr>    Les violences faites aux femmes existent au Burkina Faso. Même s’il n’y a pas de</vt:lpstr>
      <vt:lpstr>    </vt:lpstr>
      <vt:lpstr>    Opportunités pour les femmes de s’exprimer publiquement 	</vt:lpstr>
      <vt:lpstr>    Les pesanteurs socioculturelles ne permettent pas aux femmes d’exprimer libremen</vt:lpstr>
      <vt:lpstr>    Certaines parviennent à se faire entendre et se faire écouter attentivement. Mai</vt:lpstr>
      <vt:lpstr>    </vt:lpstr>
      <vt:lpstr>    Organisations appuyant les femmes rurales au Burkina Faso</vt:lpstr>
      <vt:lpstr>    Depuis plusieurs décennies, des structures féminines se sont engagées pour la ca</vt:lpstr>
      <vt:lpstr>    Depuis plusieurs décennies, des structures féministes se sont engagées pour la c</vt:lpstr>
      <vt:lpstr>    Remerciements</vt:lpstr>
      <vt:lpstr>    Sankara, T, 1987. La libération de la femme : une exigence du futur. https://www</vt:lpstr>
    </vt:vector>
  </TitlesOfParts>
  <Company>World University Service of Canada</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3</cp:revision>
  <cp:lastPrinted>2008-07-24T16:56:00Z</cp:lastPrinted>
  <dcterms:created xsi:type="dcterms:W3CDTF">2020-07-20T14:34:00Z</dcterms:created>
  <dcterms:modified xsi:type="dcterms:W3CDTF">2020-07-31T15:32:00Z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