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DC34" w14:textId="500DFF79" w:rsidR="002F2E50" w:rsidRPr="0087652F" w:rsidRDefault="00972C47">
      <w:pPr>
        <w:spacing w:after="200" w:line="240" w:lineRule="auto"/>
      </w:pPr>
      <w:r w:rsidRPr="0068293A">
        <w:rPr>
          <w:noProof/>
        </w:rPr>
        <w:drawing>
          <wp:anchor distT="0" distB="0" distL="114300" distR="114300" simplePos="0" relativeHeight="251659264" behindDoc="1" locked="0" layoutInCell="1" allowOverlap="1" wp14:anchorId="102D9696" wp14:editId="039045E0">
            <wp:simplePos x="0" y="0"/>
            <wp:positionH relativeFrom="margin">
              <wp:posOffset>19050</wp:posOffset>
            </wp:positionH>
            <wp:positionV relativeFrom="paragraph">
              <wp:posOffset>-121920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5D6AFE94" w14:textId="62DCEA1B" w:rsidR="00D401E0" w:rsidRPr="00436D70" w:rsidRDefault="00D401E0">
      <w:pPr>
        <w:spacing w:after="200" w:line="240" w:lineRule="auto"/>
        <w:rPr>
          <w:rFonts w:ascii="Times New Roman" w:eastAsia="Times New Roman" w:hAnsi="Times New Roman" w:cs="Times New Roman"/>
          <w:sz w:val="24"/>
          <w:lang w:val="fr-CA"/>
        </w:rPr>
      </w:pPr>
    </w:p>
    <w:p w14:paraId="6CB56880" w14:textId="772F1523" w:rsidR="00D401E0" w:rsidRPr="00436D70" w:rsidRDefault="00436D70">
      <w:pPr>
        <w:keepNext/>
        <w:tabs>
          <w:tab w:val="left" w:pos="2880"/>
        </w:tabs>
        <w:spacing w:after="0" w:line="240" w:lineRule="auto"/>
        <w:rPr>
          <w:rFonts w:ascii="Times New Roman" w:eastAsia="Times New Roman" w:hAnsi="Times New Roman" w:cs="Times New Roman"/>
          <w:sz w:val="20"/>
          <w:lang w:val="fr-CA"/>
        </w:rPr>
      </w:pPr>
      <w:r>
        <w:rPr>
          <w:rFonts w:ascii="Times New Roman" w:eastAsia="Times New Roman" w:hAnsi="Times New Roman" w:cs="Times New Roman"/>
          <w:sz w:val="20"/>
          <w:lang w:val="fr-CA"/>
        </w:rPr>
        <w:t>Ensemble</w:t>
      </w:r>
      <w:r w:rsidR="003071AE" w:rsidRPr="00436D70">
        <w:rPr>
          <w:rFonts w:ascii="Times New Roman" w:eastAsia="Times New Roman" w:hAnsi="Times New Roman" w:cs="Times New Roman"/>
          <w:sz w:val="20"/>
          <w:lang w:val="fr-CA"/>
        </w:rPr>
        <w:t xml:space="preserve"> 112, </w:t>
      </w:r>
      <w:r>
        <w:rPr>
          <w:rFonts w:ascii="Times New Roman" w:eastAsia="Times New Roman" w:hAnsi="Times New Roman" w:cs="Times New Roman"/>
          <w:sz w:val="20"/>
          <w:lang w:val="fr-CA"/>
        </w:rPr>
        <w:t>Élément</w:t>
      </w:r>
      <w:r w:rsidR="003071AE" w:rsidRPr="00436D70">
        <w:rPr>
          <w:rFonts w:ascii="Times New Roman" w:eastAsia="Times New Roman" w:hAnsi="Times New Roman" w:cs="Times New Roman"/>
          <w:sz w:val="20"/>
          <w:lang w:val="fr-CA"/>
        </w:rPr>
        <w:t xml:space="preserve"> </w:t>
      </w:r>
      <w:r w:rsidR="00EC032D">
        <w:rPr>
          <w:rFonts w:ascii="Times New Roman" w:eastAsia="Times New Roman" w:hAnsi="Times New Roman" w:cs="Times New Roman"/>
          <w:sz w:val="20"/>
          <w:lang w:val="fr-CA"/>
        </w:rPr>
        <w:t>1</w:t>
      </w:r>
    </w:p>
    <w:p w14:paraId="0676F68E" w14:textId="5A61919F" w:rsidR="00D401E0" w:rsidRPr="00436D70" w:rsidRDefault="003071AE">
      <w:pPr>
        <w:keepNext/>
        <w:tabs>
          <w:tab w:val="left" w:pos="2880"/>
        </w:tabs>
        <w:spacing w:after="0" w:line="240" w:lineRule="auto"/>
        <w:rPr>
          <w:rFonts w:ascii="Times New Roman" w:eastAsia="Times New Roman" w:hAnsi="Times New Roman" w:cs="Times New Roman"/>
          <w:sz w:val="20"/>
          <w:lang w:val="fr-CA"/>
        </w:rPr>
      </w:pPr>
      <w:r w:rsidRPr="00436D70">
        <w:rPr>
          <w:rFonts w:ascii="Times New Roman" w:eastAsia="Times New Roman" w:hAnsi="Times New Roman" w:cs="Times New Roman"/>
          <w:sz w:val="20"/>
          <w:lang w:val="fr-CA"/>
        </w:rPr>
        <w:t>Type</w:t>
      </w:r>
      <w:r w:rsidR="00436D70">
        <w:rPr>
          <w:rFonts w:ascii="Times New Roman" w:eastAsia="Times New Roman" w:hAnsi="Times New Roman" w:cs="Times New Roman"/>
          <w:sz w:val="20"/>
          <w:lang w:val="fr-CA"/>
        </w:rPr>
        <w:t> :</w:t>
      </w:r>
      <w:r w:rsidRPr="00436D70">
        <w:rPr>
          <w:rFonts w:ascii="Times New Roman" w:eastAsia="Times New Roman" w:hAnsi="Times New Roman" w:cs="Times New Roman"/>
          <w:sz w:val="20"/>
          <w:lang w:val="fr-CA"/>
        </w:rPr>
        <w:t xml:space="preserve"> </w:t>
      </w:r>
      <w:r w:rsidR="00436D70">
        <w:rPr>
          <w:rFonts w:ascii="Times New Roman" w:eastAsia="Times New Roman" w:hAnsi="Times New Roman" w:cs="Times New Roman"/>
          <w:sz w:val="20"/>
          <w:lang w:val="fr-CA"/>
        </w:rPr>
        <w:t>Fiche documentaire</w:t>
      </w:r>
    </w:p>
    <w:p w14:paraId="1CDD6966" w14:textId="490AE60E" w:rsidR="00D401E0" w:rsidRPr="00436D70" w:rsidRDefault="00D01C6E">
      <w:pPr>
        <w:tabs>
          <w:tab w:val="left" w:pos="2880"/>
        </w:tabs>
        <w:spacing w:after="0" w:line="240" w:lineRule="auto"/>
        <w:rPr>
          <w:rFonts w:ascii="Times New Roman" w:eastAsia="Times New Roman" w:hAnsi="Times New Roman" w:cs="Times New Roman"/>
          <w:sz w:val="20"/>
          <w:lang w:val="fr-CA"/>
        </w:rPr>
      </w:pPr>
      <w:r>
        <w:rPr>
          <w:rFonts w:ascii="Times New Roman" w:eastAsia="Times New Roman" w:hAnsi="Times New Roman" w:cs="Times New Roman"/>
          <w:sz w:val="20"/>
          <w:lang w:val="fr-CA"/>
        </w:rPr>
        <w:t>Juill</w:t>
      </w:r>
      <w:bookmarkStart w:id="0" w:name="_GoBack"/>
      <w:bookmarkEnd w:id="0"/>
      <w:r w:rsidR="00EC032D">
        <w:rPr>
          <w:rFonts w:ascii="Times New Roman" w:eastAsia="Times New Roman" w:hAnsi="Times New Roman" w:cs="Times New Roman"/>
          <w:sz w:val="20"/>
          <w:lang w:val="fr-CA"/>
        </w:rPr>
        <w:t xml:space="preserve">et </w:t>
      </w:r>
      <w:r w:rsidR="003071AE" w:rsidRPr="00436D70">
        <w:rPr>
          <w:rFonts w:ascii="Times New Roman" w:eastAsia="Times New Roman" w:hAnsi="Times New Roman" w:cs="Times New Roman"/>
          <w:sz w:val="20"/>
          <w:lang w:val="fr-CA"/>
        </w:rPr>
        <w:t>2019</w:t>
      </w:r>
    </w:p>
    <w:p w14:paraId="7521304A" w14:textId="066E7A37" w:rsidR="00D401E0" w:rsidRPr="00436D70" w:rsidRDefault="003071AE">
      <w:pPr>
        <w:keepNext/>
        <w:tabs>
          <w:tab w:val="left" w:pos="2880"/>
        </w:tabs>
        <w:spacing w:after="200" w:line="240" w:lineRule="auto"/>
        <w:rPr>
          <w:rFonts w:ascii="Times New Roman" w:eastAsia="Times New Roman" w:hAnsi="Times New Roman" w:cs="Times New Roman"/>
          <w:sz w:val="24"/>
          <w:lang w:val="fr-CA"/>
        </w:rPr>
      </w:pPr>
      <w:r w:rsidRPr="00436D70">
        <w:rPr>
          <w:rFonts w:ascii="Times New Roman" w:eastAsia="Times New Roman" w:hAnsi="Times New Roman" w:cs="Times New Roman"/>
          <w:sz w:val="24"/>
          <w:lang w:val="fr-CA"/>
        </w:rPr>
        <w:t>____________________________________________________________</w:t>
      </w:r>
      <w:r w:rsidR="00E27A46">
        <w:rPr>
          <w:rFonts w:ascii="Times New Roman" w:eastAsia="Times New Roman" w:hAnsi="Times New Roman" w:cs="Times New Roman"/>
          <w:sz w:val="24"/>
          <w:lang w:val="fr-CA"/>
        </w:rPr>
        <w:t>_____________</w:t>
      </w:r>
    </w:p>
    <w:p w14:paraId="1546769B" w14:textId="37948F14" w:rsidR="00D401E0" w:rsidRPr="00436D70" w:rsidRDefault="00436D70">
      <w:pPr>
        <w:tabs>
          <w:tab w:val="right" w:pos="9027"/>
        </w:tabs>
        <w:spacing w:after="0" w:line="240" w:lineRule="auto"/>
        <w:rPr>
          <w:rFonts w:ascii="Times New Roman" w:eastAsia="Times New Roman" w:hAnsi="Times New Roman" w:cs="Times New Roman"/>
          <w:b/>
          <w:sz w:val="28"/>
          <w:lang w:val="fr-CA"/>
        </w:rPr>
      </w:pPr>
      <w:r>
        <w:rPr>
          <w:rFonts w:ascii="Times New Roman" w:eastAsia="Times New Roman" w:hAnsi="Times New Roman" w:cs="Times New Roman"/>
          <w:b/>
          <w:sz w:val="28"/>
          <w:lang w:val="fr-CA"/>
        </w:rPr>
        <w:t>Fiche documentaire :</w:t>
      </w:r>
      <w:r w:rsidR="003071AE" w:rsidRPr="00436D70">
        <w:rPr>
          <w:rFonts w:ascii="Times New Roman" w:eastAsia="Times New Roman" w:hAnsi="Times New Roman" w:cs="Times New Roman"/>
          <w:b/>
          <w:sz w:val="28"/>
          <w:lang w:val="fr-CA"/>
        </w:rPr>
        <w:t xml:space="preserve"> </w:t>
      </w:r>
      <w:r>
        <w:rPr>
          <w:rFonts w:ascii="Times New Roman" w:eastAsia="Times New Roman" w:hAnsi="Times New Roman" w:cs="Times New Roman"/>
          <w:b/>
          <w:sz w:val="28"/>
          <w:lang w:val="fr-CA"/>
        </w:rPr>
        <w:t xml:space="preserve">Lutte contre les </w:t>
      </w:r>
      <w:r w:rsidR="00D84F7B">
        <w:rPr>
          <w:rFonts w:ascii="Times New Roman" w:eastAsia="Times New Roman" w:hAnsi="Times New Roman" w:cs="Times New Roman"/>
          <w:b/>
          <w:sz w:val="28"/>
          <w:lang w:val="fr-CA"/>
        </w:rPr>
        <w:t>organismes nuisibles</w:t>
      </w:r>
      <w:r>
        <w:rPr>
          <w:rFonts w:ascii="Times New Roman" w:eastAsia="Times New Roman" w:hAnsi="Times New Roman" w:cs="Times New Roman"/>
          <w:b/>
          <w:sz w:val="28"/>
          <w:lang w:val="fr-CA"/>
        </w:rPr>
        <w:t xml:space="preserve"> </w:t>
      </w:r>
      <w:r w:rsidR="00D84F7B">
        <w:rPr>
          <w:rFonts w:ascii="Times New Roman" w:eastAsia="Times New Roman" w:hAnsi="Times New Roman" w:cs="Times New Roman"/>
          <w:b/>
          <w:sz w:val="28"/>
          <w:lang w:val="fr-CA"/>
        </w:rPr>
        <w:t>aux</w:t>
      </w:r>
      <w:r>
        <w:rPr>
          <w:rFonts w:ascii="Times New Roman" w:eastAsia="Times New Roman" w:hAnsi="Times New Roman" w:cs="Times New Roman"/>
          <w:b/>
          <w:sz w:val="28"/>
          <w:lang w:val="fr-CA"/>
        </w:rPr>
        <w:t xml:space="preserve"> mangues</w:t>
      </w:r>
    </w:p>
    <w:p w14:paraId="4B40C531" w14:textId="7BCF3C5A" w:rsidR="00D401E0" w:rsidRPr="00436D70" w:rsidRDefault="003071AE">
      <w:pPr>
        <w:tabs>
          <w:tab w:val="left" w:pos="2880"/>
        </w:tabs>
        <w:spacing w:after="200" w:line="240" w:lineRule="auto"/>
        <w:rPr>
          <w:rFonts w:ascii="Times New Roman" w:eastAsia="Times New Roman" w:hAnsi="Times New Roman" w:cs="Times New Roman"/>
          <w:sz w:val="24"/>
          <w:lang w:val="fr-CA"/>
        </w:rPr>
      </w:pPr>
      <w:r w:rsidRPr="00436D70">
        <w:rPr>
          <w:rFonts w:ascii="Times New Roman" w:eastAsia="Times New Roman" w:hAnsi="Times New Roman" w:cs="Times New Roman"/>
          <w:sz w:val="24"/>
          <w:lang w:val="fr-CA"/>
        </w:rPr>
        <w:t>____________________________________________________________</w:t>
      </w:r>
      <w:r w:rsidR="00E27A46">
        <w:rPr>
          <w:rFonts w:ascii="Times New Roman" w:eastAsia="Times New Roman" w:hAnsi="Times New Roman" w:cs="Times New Roman"/>
          <w:sz w:val="24"/>
          <w:lang w:val="fr-CA"/>
        </w:rPr>
        <w:t>_____________</w:t>
      </w:r>
    </w:p>
    <w:p w14:paraId="0ED9BB13" w14:textId="77777777" w:rsidR="00D401E0" w:rsidRPr="001F7A1D" w:rsidRDefault="003071AE">
      <w:pPr>
        <w:spacing w:after="200" w:line="240" w:lineRule="auto"/>
        <w:rPr>
          <w:rFonts w:ascii="Times New Roman" w:eastAsia="Times New Roman" w:hAnsi="Times New Roman" w:cs="Times New Roman"/>
          <w:sz w:val="28"/>
          <w:szCs w:val="24"/>
          <w:lang w:val="fr-CA"/>
        </w:rPr>
      </w:pPr>
      <w:r w:rsidRPr="001F7A1D">
        <w:rPr>
          <w:rFonts w:ascii="Times New Roman" w:eastAsia="Times New Roman" w:hAnsi="Times New Roman" w:cs="Times New Roman"/>
          <w:b/>
          <w:sz w:val="28"/>
          <w:szCs w:val="24"/>
          <w:lang w:val="fr-CA"/>
        </w:rPr>
        <w:t>Introduction</w:t>
      </w:r>
      <w:r w:rsidRPr="001F7A1D">
        <w:rPr>
          <w:rFonts w:ascii="Times New Roman" w:eastAsia="Times New Roman" w:hAnsi="Times New Roman" w:cs="Times New Roman"/>
          <w:sz w:val="28"/>
          <w:szCs w:val="24"/>
          <w:lang w:val="fr-CA"/>
        </w:rPr>
        <w:t> </w:t>
      </w:r>
    </w:p>
    <w:p w14:paraId="51EA8C50" w14:textId="6F8319EE" w:rsidR="00D401E0" w:rsidRPr="00374BF5" w:rsidRDefault="00436D70">
      <w:pPr>
        <w:tabs>
          <w:tab w:val="right" w:pos="9027"/>
        </w:tabs>
        <w:spacing w:after="200" w:line="240" w:lineRule="auto"/>
        <w:rPr>
          <w:rFonts w:ascii="Times New Roman" w:eastAsia="Times New Roman" w:hAnsi="Times New Roman" w:cs="Times New Roman"/>
          <w:b/>
          <w:i/>
          <w:sz w:val="24"/>
          <w:szCs w:val="24"/>
          <w:lang w:val="fr-CA"/>
        </w:rPr>
      </w:pPr>
      <w:r w:rsidRPr="00374BF5">
        <w:rPr>
          <w:rFonts w:ascii="Times New Roman" w:eastAsia="Times New Roman" w:hAnsi="Times New Roman" w:cs="Times New Roman"/>
          <w:b/>
          <w:i/>
          <w:sz w:val="24"/>
          <w:szCs w:val="24"/>
          <w:lang w:val="fr-CA"/>
        </w:rPr>
        <w:t>Pourquoi ce sujet est-il important pour les auditeurs?</w:t>
      </w:r>
    </w:p>
    <w:p w14:paraId="33FDA84C" w14:textId="0A0E7FB1" w:rsidR="00436D70" w:rsidRPr="00374BF5" w:rsidRDefault="00436D70">
      <w:pPr>
        <w:tabs>
          <w:tab w:val="right" w:pos="9027"/>
        </w:tabs>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Parce que les producteurs de mangues doivent savoir :</w:t>
      </w:r>
    </w:p>
    <w:p w14:paraId="25894A05" w14:textId="02D145A1" w:rsidR="00436D70" w:rsidRPr="00374BF5" w:rsidRDefault="00436D70" w:rsidP="003071AE">
      <w:pPr>
        <w:numPr>
          <w:ilvl w:val="0"/>
          <w:numId w:val="18"/>
        </w:numPr>
        <w:tabs>
          <w:tab w:val="right" w:pos="9027"/>
        </w:tabs>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Quels </w:t>
      </w:r>
      <w:r w:rsidR="00D84F7B" w:rsidRPr="00374BF5">
        <w:rPr>
          <w:rFonts w:ascii="Times New Roman" w:eastAsia="Times New Roman" w:hAnsi="Times New Roman" w:cs="Times New Roman"/>
          <w:sz w:val="24"/>
          <w:szCs w:val="24"/>
          <w:lang w:val="fr-CA"/>
        </w:rPr>
        <w:t>organismes</w:t>
      </w:r>
      <w:r w:rsidRPr="00374BF5">
        <w:rPr>
          <w:rFonts w:ascii="Times New Roman" w:eastAsia="Times New Roman" w:hAnsi="Times New Roman" w:cs="Times New Roman"/>
          <w:sz w:val="24"/>
          <w:szCs w:val="24"/>
          <w:lang w:val="fr-CA"/>
        </w:rPr>
        <w:t xml:space="preserve"> nuisent aux mangues et quels sont leurs impacts.</w:t>
      </w:r>
    </w:p>
    <w:p w14:paraId="1BBE7181" w14:textId="24BA25E9" w:rsidR="00436D70" w:rsidRPr="00374BF5" w:rsidRDefault="00436D70" w:rsidP="003071AE">
      <w:pPr>
        <w:numPr>
          <w:ilvl w:val="0"/>
          <w:numId w:val="18"/>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Comment identifier les </w:t>
      </w:r>
      <w:r w:rsidR="00D84F7B" w:rsidRPr="00374BF5">
        <w:rPr>
          <w:rFonts w:ascii="Times New Roman" w:eastAsia="Times New Roman" w:hAnsi="Times New Roman" w:cs="Times New Roman"/>
          <w:sz w:val="24"/>
          <w:szCs w:val="24"/>
          <w:lang w:val="fr-CA"/>
        </w:rPr>
        <w:t>organismes nuisibles aux</w:t>
      </w:r>
      <w:r w:rsidRPr="00374BF5">
        <w:rPr>
          <w:rFonts w:ascii="Times New Roman" w:eastAsia="Times New Roman" w:hAnsi="Times New Roman" w:cs="Times New Roman"/>
          <w:sz w:val="24"/>
          <w:szCs w:val="24"/>
          <w:lang w:val="fr-CA"/>
        </w:rPr>
        <w:t xml:space="preserve"> mangues.</w:t>
      </w:r>
    </w:p>
    <w:p w14:paraId="3D116021" w14:textId="0F03D7F6" w:rsidR="00436D70" w:rsidRPr="00374BF5" w:rsidRDefault="00436D70" w:rsidP="003071AE">
      <w:pPr>
        <w:numPr>
          <w:ilvl w:val="0"/>
          <w:numId w:val="18"/>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Comment gérer les vergers pour réduire l’incidence de</w:t>
      </w:r>
      <w:r w:rsidR="00D84F7B" w:rsidRPr="00374BF5">
        <w:rPr>
          <w:rFonts w:ascii="Times New Roman" w:eastAsia="Times New Roman" w:hAnsi="Times New Roman" w:cs="Times New Roman"/>
          <w:sz w:val="24"/>
          <w:szCs w:val="24"/>
          <w:lang w:val="fr-CA"/>
        </w:rPr>
        <w:t xml:space="preserve"> ces organismes</w:t>
      </w:r>
      <w:r w:rsidRPr="00374BF5">
        <w:rPr>
          <w:rFonts w:ascii="Times New Roman" w:eastAsia="Times New Roman" w:hAnsi="Times New Roman" w:cs="Times New Roman"/>
          <w:sz w:val="24"/>
          <w:szCs w:val="24"/>
          <w:lang w:val="fr-CA"/>
        </w:rPr>
        <w:t xml:space="preserve">. </w:t>
      </w:r>
    </w:p>
    <w:p w14:paraId="5EC1F5EA" w14:textId="6EF3073F" w:rsidR="00436D70" w:rsidRPr="00374BF5" w:rsidRDefault="00436D70" w:rsidP="003071AE">
      <w:pPr>
        <w:numPr>
          <w:ilvl w:val="0"/>
          <w:numId w:val="18"/>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Comment gérer la propagation des </w:t>
      </w:r>
      <w:r w:rsidR="00D84F7B" w:rsidRPr="00374BF5">
        <w:rPr>
          <w:rFonts w:ascii="Times New Roman" w:eastAsia="Times New Roman" w:hAnsi="Times New Roman" w:cs="Times New Roman"/>
          <w:sz w:val="24"/>
          <w:szCs w:val="24"/>
          <w:lang w:val="fr-CA"/>
        </w:rPr>
        <w:t>organismes</w:t>
      </w:r>
      <w:r w:rsidRPr="00374BF5">
        <w:rPr>
          <w:rFonts w:ascii="Times New Roman" w:eastAsia="Times New Roman" w:hAnsi="Times New Roman" w:cs="Times New Roman"/>
          <w:sz w:val="24"/>
          <w:szCs w:val="24"/>
          <w:lang w:val="fr-CA"/>
        </w:rPr>
        <w:t xml:space="preserve"> d’un verger de mangues à un autre.</w:t>
      </w:r>
    </w:p>
    <w:p w14:paraId="45393EE8" w14:textId="0DCFAD7E" w:rsidR="00436D70" w:rsidRPr="00374BF5" w:rsidRDefault="00436D70" w:rsidP="003071AE">
      <w:pPr>
        <w:numPr>
          <w:ilvl w:val="0"/>
          <w:numId w:val="18"/>
        </w:numPr>
        <w:tabs>
          <w:tab w:val="right" w:pos="9027"/>
        </w:tabs>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Quel</w:t>
      </w:r>
      <w:r w:rsidR="00D32AAB" w:rsidRPr="00374BF5">
        <w:rPr>
          <w:rFonts w:ascii="Times New Roman" w:eastAsia="Times New Roman" w:hAnsi="Times New Roman" w:cs="Times New Roman"/>
          <w:sz w:val="24"/>
          <w:szCs w:val="24"/>
          <w:lang w:val="fr-CA"/>
        </w:rPr>
        <w:t>le</w:t>
      </w:r>
      <w:r w:rsidRPr="00374BF5">
        <w:rPr>
          <w:rFonts w:ascii="Times New Roman" w:eastAsia="Times New Roman" w:hAnsi="Times New Roman" w:cs="Times New Roman"/>
          <w:sz w:val="24"/>
          <w:szCs w:val="24"/>
          <w:lang w:val="fr-CA"/>
        </w:rPr>
        <w:t>s sont les solutions chimiques et non chimique</w:t>
      </w:r>
      <w:r w:rsidR="00B61B3E" w:rsidRPr="00374BF5">
        <w:rPr>
          <w:rFonts w:ascii="Times New Roman" w:eastAsia="Times New Roman" w:hAnsi="Times New Roman" w:cs="Times New Roman"/>
          <w:sz w:val="24"/>
          <w:szCs w:val="24"/>
          <w:lang w:val="fr-CA"/>
        </w:rPr>
        <w:t xml:space="preserve">s pour </w:t>
      </w:r>
      <w:r w:rsidR="00D84F7B" w:rsidRPr="00374BF5">
        <w:rPr>
          <w:rFonts w:ascii="Times New Roman" w:eastAsia="Times New Roman" w:hAnsi="Times New Roman" w:cs="Times New Roman"/>
          <w:sz w:val="24"/>
          <w:szCs w:val="24"/>
          <w:lang w:val="fr-CA"/>
        </w:rPr>
        <w:t>combattre</w:t>
      </w:r>
      <w:r w:rsidR="00B61B3E" w:rsidRPr="00374BF5">
        <w:rPr>
          <w:rFonts w:ascii="Times New Roman" w:eastAsia="Times New Roman" w:hAnsi="Times New Roman" w:cs="Times New Roman"/>
          <w:sz w:val="24"/>
          <w:szCs w:val="24"/>
          <w:lang w:val="fr-CA"/>
        </w:rPr>
        <w:t xml:space="preserve"> les </w:t>
      </w:r>
      <w:r w:rsidR="00D84F7B" w:rsidRPr="00374BF5">
        <w:rPr>
          <w:rFonts w:ascii="Times New Roman" w:eastAsia="Times New Roman" w:hAnsi="Times New Roman" w:cs="Times New Roman"/>
          <w:sz w:val="24"/>
          <w:szCs w:val="24"/>
          <w:lang w:val="fr-CA"/>
        </w:rPr>
        <w:t>organismes nuisibles</w:t>
      </w:r>
      <w:r w:rsidR="00B61B3E" w:rsidRPr="00374BF5">
        <w:rPr>
          <w:rFonts w:ascii="Times New Roman" w:eastAsia="Times New Roman" w:hAnsi="Times New Roman" w:cs="Times New Roman"/>
          <w:sz w:val="24"/>
          <w:szCs w:val="24"/>
          <w:lang w:val="fr-CA"/>
        </w:rPr>
        <w:t xml:space="preserve"> </w:t>
      </w:r>
      <w:r w:rsidR="00D84F7B" w:rsidRPr="00374BF5">
        <w:rPr>
          <w:rFonts w:ascii="Times New Roman" w:eastAsia="Times New Roman" w:hAnsi="Times New Roman" w:cs="Times New Roman"/>
          <w:sz w:val="24"/>
          <w:szCs w:val="24"/>
          <w:lang w:val="fr-CA"/>
        </w:rPr>
        <w:t>aux</w:t>
      </w:r>
      <w:r w:rsidR="00B61B3E" w:rsidRPr="00374BF5">
        <w:rPr>
          <w:rFonts w:ascii="Times New Roman" w:eastAsia="Times New Roman" w:hAnsi="Times New Roman" w:cs="Times New Roman"/>
          <w:sz w:val="24"/>
          <w:szCs w:val="24"/>
          <w:lang w:val="fr-CA"/>
        </w:rPr>
        <w:t xml:space="preserve"> mangues. </w:t>
      </w:r>
    </w:p>
    <w:p w14:paraId="3274D28D" w14:textId="2A31F5CA" w:rsidR="00B61B3E" w:rsidRPr="00374BF5" w:rsidRDefault="00B61B3E" w:rsidP="003071AE">
      <w:pPr>
        <w:numPr>
          <w:ilvl w:val="0"/>
          <w:numId w:val="18"/>
        </w:numPr>
        <w:tabs>
          <w:tab w:val="right" w:pos="9027"/>
        </w:tabs>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Quelles sont les maladies que </w:t>
      </w:r>
      <w:r w:rsidR="00D84F7B" w:rsidRPr="00374BF5">
        <w:rPr>
          <w:rFonts w:ascii="Times New Roman" w:eastAsia="Times New Roman" w:hAnsi="Times New Roman" w:cs="Times New Roman"/>
          <w:sz w:val="24"/>
          <w:szCs w:val="24"/>
          <w:lang w:val="fr-CA"/>
        </w:rPr>
        <w:t>ces organismes provoquent</w:t>
      </w:r>
      <w:r w:rsidR="003645A3" w:rsidRPr="00374BF5">
        <w:rPr>
          <w:rFonts w:ascii="Times New Roman" w:eastAsia="Times New Roman" w:hAnsi="Times New Roman" w:cs="Times New Roman"/>
          <w:sz w:val="24"/>
          <w:szCs w:val="24"/>
          <w:lang w:val="fr-CA"/>
        </w:rPr>
        <w:t>.</w:t>
      </w:r>
    </w:p>
    <w:p w14:paraId="1B78FE01" w14:textId="3523E5E6" w:rsidR="003645A3" w:rsidRPr="00374BF5" w:rsidRDefault="003645A3" w:rsidP="003071AE">
      <w:pPr>
        <w:numPr>
          <w:ilvl w:val="0"/>
          <w:numId w:val="18"/>
        </w:numPr>
        <w:tabs>
          <w:tab w:val="right" w:pos="9027"/>
        </w:tabs>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Quel est l’impact des</w:t>
      </w:r>
      <w:r w:rsidR="00D84F7B" w:rsidRPr="00374BF5">
        <w:rPr>
          <w:rFonts w:ascii="Times New Roman" w:eastAsia="Times New Roman" w:hAnsi="Times New Roman" w:cs="Times New Roman"/>
          <w:sz w:val="24"/>
          <w:szCs w:val="24"/>
          <w:lang w:val="fr-CA"/>
        </w:rPr>
        <w:t xml:space="preserve"> organismes</w:t>
      </w:r>
      <w:r w:rsidRPr="00374BF5">
        <w:rPr>
          <w:rFonts w:ascii="Times New Roman" w:eastAsia="Times New Roman" w:hAnsi="Times New Roman" w:cs="Times New Roman"/>
          <w:sz w:val="24"/>
          <w:szCs w:val="24"/>
          <w:lang w:val="fr-CA"/>
        </w:rPr>
        <w:t xml:space="preserve"> sur les récoltes de mangues. </w:t>
      </w:r>
    </w:p>
    <w:p w14:paraId="142C0401" w14:textId="64074AB4" w:rsidR="003645A3" w:rsidRPr="00374BF5" w:rsidRDefault="003645A3">
      <w:pPr>
        <w:spacing w:after="200" w:line="240" w:lineRule="auto"/>
        <w:rPr>
          <w:rFonts w:ascii="Times New Roman" w:eastAsia="Times New Roman" w:hAnsi="Times New Roman" w:cs="Times New Roman"/>
          <w:b/>
          <w:bCs/>
          <w:i/>
          <w:iCs/>
          <w:sz w:val="24"/>
          <w:szCs w:val="24"/>
          <w:lang w:val="fr-CA"/>
        </w:rPr>
      </w:pPr>
      <w:r w:rsidRPr="00374BF5">
        <w:rPr>
          <w:rFonts w:ascii="Times New Roman" w:eastAsia="Times New Roman" w:hAnsi="Times New Roman" w:cs="Times New Roman"/>
          <w:b/>
          <w:bCs/>
          <w:i/>
          <w:iCs/>
          <w:sz w:val="24"/>
          <w:szCs w:val="24"/>
          <w:lang w:val="fr-CA"/>
        </w:rPr>
        <w:t xml:space="preserve">Quelques données </w:t>
      </w:r>
      <w:r w:rsidR="00916287" w:rsidRPr="00374BF5">
        <w:rPr>
          <w:rFonts w:ascii="Times New Roman" w:eastAsia="Times New Roman" w:hAnsi="Times New Roman" w:cs="Times New Roman"/>
          <w:b/>
          <w:bCs/>
          <w:i/>
          <w:iCs/>
          <w:sz w:val="24"/>
          <w:szCs w:val="24"/>
          <w:lang w:val="fr-CA"/>
        </w:rPr>
        <w:t>essentielles</w:t>
      </w:r>
      <w:r w:rsidRPr="00374BF5">
        <w:rPr>
          <w:rFonts w:ascii="Times New Roman" w:eastAsia="Times New Roman" w:hAnsi="Times New Roman" w:cs="Times New Roman"/>
          <w:b/>
          <w:bCs/>
          <w:i/>
          <w:iCs/>
          <w:sz w:val="24"/>
          <w:szCs w:val="24"/>
          <w:lang w:val="fr-CA"/>
        </w:rPr>
        <w:t xml:space="preserve"> sur la lutte contre les</w:t>
      </w:r>
      <w:r w:rsidR="00D84F7B" w:rsidRPr="00374BF5">
        <w:rPr>
          <w:rFonts w:ascii="Times New Roman" w:eastAsia="Times New Roman" w:hAnsi="Times New Roman" w:cs="Times New Roman"/>
          <w:b/>
          <w:bCs/>
          <w:i/>
          <w:iCs/>
          <w:sz w:val="24"/>
          <w:szCs w:val="24"/>
          <w:lang w:val="fr-CA"/>
        </w:rPr>
        <w:t xml:space="preserve"> organismes nuisibles aux</w:t>
      </w:r>
      <w:r w:rsidRPr="00374BF5">
        <w:rPr>
          <w:rFonts w:ascii="Times New Roman" w:eastAsia="Times New Roman" w:hAnsi="Times New Roman" w:cs="Times New Roman"/>
          <w:b/>
          <w:bCs/>
          <w:i/>
          <w:iCs/>
          <w:sz w:val="24"/>
          <w:szCs w:val="24"/>
          <w:lang w:val="fr-CA"/>
        </w:rPr>
        <w:t xml:space="preserve"> mangues</w:t>
      </w:r>
    </w:p>
    <w:p w14:paraId="2DB83869" w14:textId="5F3B16B2" w:rsidR="00916287" w:rsidRPr="00374BF5" w:rsidRDefault="00916287" w:rsidP="003071AE">
      <w:pPr>
        <w:numPr>
          <w:ilvl w:val="0"/>
          <w:numId w:val="17"/>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Les producteurs doivent toujours </w:t>
      </w:r>
      <w:r w:rsidR="00B10407" w:rsidRPr="00374BF5">
        <w:rPr>
          <w:rFonts w:ascii="Times New Roman" w:eastAsia="Times New Roman" w:hAnsi="Times New Roman" w:cs="Times New Roman"/>
          <w:sz w:val="24"/>
          <w:szCs w:val="24"/>
          <w:lang w:val="fr-CA"/>
        </w:rPr>
        <w:t>se débarrasser</w:t>
      </w:r>
      <w:r w:rsidRPr="00374BF5">
        <w:rPr>
          <w:rFonts w:ascii="Times New Roman" w:eastAsia="Times New Roman" w:hAnsi="Times New Roman" w:cs="Times New Roman"/>
          <w:sz w:val="24"/>
          <w:szCs w:val="24"/>
          <w:lang w:val="fr-CA"/>
        </w:rPr>
        <w:t xml:space="preserve"> </w:t>
      </w:r>
      <w:r w:rsidR="00B10407" w:rsidRPr="00374BF5">
        <w:rPr>
          <w:rFonts w:ascii="Times New Roman" w:eastAsia="Times New Roman" w:hAnsi="Times New Roman" w:cs="Times New Roman"/>
          <w:sz w:val="24"/>
          <w:szCs w:val="24"/>
          <w:lang w:val="fr-CA"/>
        </w:rPr>
        <w:t>d</w:t>
      </w:r>
      <w:r w:rsidRPr="00374BF5">
        <w:rPr>
          <w:rFonts w:ascii="Times New Roman" w:eastAsia="Times New Roman" w:hAnsi="Times New Roman" w:cs="Times New Roman"/>
          <w:sz w:val="24"/>
          <w:szCs w:val="24"/>
          <w:lang w:val="fr-CA"/>
        </w:rPr>
        <w:t xml:space="preserve">es mangues trop mûres, car elles </w:t>
      </w:r>
      <w:r w:rsidR="00B10407" w:rsidRPr="00374BF5">
        <w:rPr>
          <w:rFonts w:ascii="Times New Roman" w:eastAsia="Times New Roman" w:hAnsi="Times New Roman" w:cs="Times New Roman"/>
          <w:sz w:val="24"/>
          <w:szCs w:val="24"/>
          <w:lang w:val="fr-CA"/>
        </w:rPr>
        <w:t>constituent un site de</w:t>
      </w:r>
      <w:r w:rsidRPr="00374BF5">
        <w:rPr>
          <w:rFonts w:ascii="Times New Roman" w:eastAsia="Times New Roman" w:hAnsi="Times New Roman" w:cs="Times New Roman"/>
          <w:sz w:val="24"/>
          <w:szCs w:val="24"/>
          <w:lang w:val="fr-CA"/>
        </w:rPr>
        <w:t xml:space="preserve"> reproduction </w:t>
      </w:r>
      <w:r w:rsidR="00B10407" w:rsidRPr="00374BF5">
        <w:rPr>
          <w:rFonts w:ascii="Times New Roman" w:eastAsia="Times New Roman" w:hAnsi="Times New Roman" w:cs="Times New Roman"/>
          <w:sz w:val="24"/>
          <w:szCs w:val="24"/>
          <w:lang w:val="fr-CA"/>
        </w:rPr>
        <w:t>pour les</w:t>
      </w:r>
      <w:r w:rsidRPr="00374BF5">
        <w:rPr>
          <w:rFonts w:ascii="Times New Roman" w:eastAsia="Times New Roman" w:hAnsi="Times New Roman" w:cs="Times New Roman"/>
          <w:sz w:val="24"/>
          <w:szCs w:val="24"/>
          <w:lang w:val="fr-CA"/>
        </w:rPr>
        <w:t xml:space="preserve"> mouches de fruits. </w:t>
      </w:r>
    </w:p>
    <w:p w14:paraId="307399B5" w14:textId="67D58994" w:rsidR="00916287" w:rsidRPr="00374BF5" w:rsidRDefault="00916287" w:rsidP="003071AE">
      <w:pPr>
        <w:numPr>
          <w:ilvl w:val="0"/>
          <w:numId w:val="17"/>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Il</w:t>
      </w:r>
      <w:r w:rsidR="00B10407" w:rsidRPr="00374BF5">
        <w:rPr>
          <w:rFonts w:ascii="Times New Roman" w:eastAsia="Times New Roman" w:hAnsi="Times New Roman" w:cs="Times New Roman"/>
          <w:sz w:val="24"/>
          <w:szCs w:val="24"/>
          <w:lang w:val="fr-CA"/>
        </w:rPr>
        <w:t>s doivent</w:t>
      </w:r>
      <w:r w:rsidRPr="00374BF5">
        <w:rPr>
          <w:rFonts w:ascii="Times New Roman" w:eastAsia="Times New Roman" w:hAnsi="Times New Roman" w:cs="Times New Roman"/>
          <w:sz w:val="24"/>
          <w:szCs w:val="24"/>
          <w:lang w:val="fr-CA"/>
        </w:rPr>
        <w:t xml:space="preserve"> ramasser et </w:t>
      </w:r>
      <w:r w:rsidR="00764FA5" w:rsidRPr="00374BF5">
        <w:rPr>
          <w:rFonts w:ascii="Times New Roman" w:eastAsia="Times New Roman" w:hAnsi="Times New Roman" w:cs="Times New Roman"/>
          <w:sz w:val="24"/>
          <w:szCs w:val="24"/>
          <w:lang w:val="fr-CA"/>
        </w:rPr>
        <w:t>mett</w:t>
      </w:r>
      <w:r w:rsidR="00B10407" w:rsidRPr="00374BF5">
        <w:rPr>
          <w:rFonts w:ascii="Times New Roman" w:eastAsia="Times New Roman" w:hAnsi="Times New Roman" w:cs="Times New Roman"/>
          <w:sz w:val="24"/>
          <w:szCs w:val="24"/>
          <w:lang w:val="fr-CA"/>
        </w:rPr>
        <w:t>re ailleurs</w:t>
      </w:r>
      <w:r w:rsidR="00764FA5" w:rsidRPr="00374BF5">
        <w:rPr>
          <w:rFonts w:ascii="Times New Roman" w:eastAsia="Times New Roman" w:hAnsi="Times New Roman" w:cs="Times New Roman"/>
          <w:sz w:val="24"/>
          <w:szCs w:val="24"/>
          <w:lang w:val="fr-CA"/>
        </w:rPr>
        <w:t xml:space="preserve"> </w:t>
      </w:r>
      <w:r w:rsidRPr="00374BF5">
        <w:rPr>
          <w:rFonts w:ascii="Times New Roman" w:eastAsia="Times New Roman" w:hAnsi="Times New Roman" w:cs="Times New Roman"/>
          <w:sz w:val="24"/>
          <w:szCs w:val="24"/>
          <w:lang w:val="fr-CA"/>
        </w:rPr>
        <w:t>les mangues qui sont tombées et</w:t>
      </w:r>
      <w:r w:rsidR="00764FA5" w:rsidRPr="00374BF5">
        <w:rPr>
          <w:rFonts w:ascii="Times New Roman" w:eastAsia="Times New Roman" w:hAnsi="Times New Roman" w:cs="Times New Roman"/>
          <w:sz w:val="24"/>
          <w:szCs w:val="24"/>
          <w:lang w:val="fr-CA"/>
        </w:rPr>
        <w:t xml:space="preserve"> endommagées, pour les donner au bétail, ou les enfouir dans un trou de trois mètres et recouvrir </w:t>
      </w:r>
      <w:r w:rsidR="00B10407" w:rsidRPr="00374BF5">
        <w:rPr>
          <w:rFonts w:ascii="Times New Roman" w:eastAsia="Times New Roman" w:hAnsi="Times New Roman" w:cs="Times New Roman"/>
          <w:sz w:val="24"/>
          <w:szCs w:val="24"/>
          <w:lang w:val="fr-CA"/>
        </w:rPr>
        <w:t xml:space="preserve">celui-ci avec </w:t>
      </w:r>
      <w:r w:rsidR="00764FA5" w:rsidRPr="00374BF5">
        <w:rPr>
          <w:rFonts w:ascii="Times New Roman" w:eastAsia="Times New Roman" w:hAnsi="Times New Roman" w:cs="Times New Roman"/>
          <w:sz w:val="24"/>
          <w:szCs w:val="24"/>
          <w:lang w:val="fr-CA"/>
        </w:rPr>
        <w:t>une bâche</w:t>
      </w:r>
      <w:r w:rsidR="00B10407" w:rsidRPr="00374BF5">
        <w:rPr>
          <w:rFonts w:ascii="Times New Roman" w:eastAsia="Times New Roman" w:hAnsi="Times New Roman" w:cs="Times New Roman"/>
          <w:sz w:val="24"/>
          <w:szCs w:val="24"/>
          <w:lang w:val="fr-CA"/>
        </w:rPr>
        <w:t xml:space="preserve"> noire</w:t>
      </w:r>
      <w:r w:rsidR="00764FA5" w:rsidRPr="00374BF5">
        <w:rPr>
          <w:rFonts w:ascii="Times New Roman" w:eastAsia="Times New Roman" w:hAnsi="Times New Roman" w:cs="Times New Roman"/>
          <w:sz w:val="24"/>
          <w:szCs w:val="24"/>
          <w:lang w:val="fr-CA"/>
        </w:rPr>
        <w:t xml:space="preserve"> en polyéthylène, car </w:t>
      </w:r>
      <w:r w:rsidR="00B10407" w:rsidRPr="00374BF5">
        <w:rPr>
          <w:rFonts w:ascii="Times New Roman" w:eastAsia="Times New Roman" w:hAnsi="Times New Roman" w:cs="Times New Roman"/>
          <w:sz w:val="24"/>
          <w:szCs w:val="24"/>
          <w:lang w:val="fr-CA"/>
        </w:rPr>
        <w:t>c</w:t>
      </w:r>
      <w:r w:rsidR="00764FA5" w:rsidRPr="00374BF5">
        <w:rPr>
          <w:rFonts w:ascii="Times New Roman" w:eastAsia="Times New Roman" w:hAnsi="Times New Roman" w:cs="Times New Roman"/>
          <w:sz w:val="24"/>
          <w:szCs w:val="24"/>
          <w:lang w:val="fr-CA"/>
        </w:rPr>
        <w:t xml:space="preserve">es mangues peuvent constituer des sites de reproduction pour les </w:t>
      </w:r>
      <w:r w:rsidR="00B10407" w:rsidRPr="00374BF5">
        <w:rPr>
          <w:rFonts w:ascii="Times New Roman" w:eastAsia="Times New Roman" w:hAnsi="Times New Roman" w:cs="Times New Roman"/>
          <w:sz w:val="24"/>
          <w:szCs w:val="24"/>
          <w:lang w:val="fr-CA"/>
        </w:rPr>
        <w:t>organismes nuisibles</w:t>
      </w:r>
      <w:r w:rsidR="00764FA5" w:rsidRPr="00374BF5">
        <w:rPr>
          <w:rFonts w:ascii="Times New Roman" w:eastAsia="Times New Roman" w:hAnsi="Times New Roman" w:cs="Times New Roman"/>
          <w:sz w:val="24"/>
          <w:szCs w:val="24"/>
          <w:lang w:val="fr-CA"/>
        </w:rPr>
        <w:t xml:space="preserve">. </w:t>
      </w:r>
    </w:p>
    <w:p w14:paraId="5E98B9C4" w14:textId="4EB883BC" w:rsidR="00764FA5" w:rsidRPr="00374BF5" w:rsidRDefault="00B10407" w:rsidP="003071AE">
      <w:pPr>
        <w:numPr>
          <w:ilvl w:val="0"/>
          <w:numId w:val="17"/>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Ils doivent c</w:t>
      </w:r>
      <w:r w:rsidR="00764FA5" w:rsidRPr="00374BF5">
        <w:rPr>
          <w:rFonts w:ascii="Times New Roman" w:eastAsia="Times New Roman" w:hAnsi="Times New Roman" w:cs="Times New Roman"/>
          <w:sz w:val="24"/>
          <w:szCs w:val="24"/>
          <w:lang w:val="fr-CA"/>
        </w:rPr>
        <w:t xml:space="preserve">ueillir les mangues quand elles arrivent à maturité physiologique* plutôt que d’attendre qu’elles soient trop mûres. À ce stade, </w:t>
      </w:r>
      <w:r w:rsidR="00550281" w:rsidRPr="00374BF5">
        <w:rPr>
          <w:rFonts w:ascii="Times New Roman" w:eastAsia="Times New Roman" w:hAnsi="Times New Roman" w:cs="Times New Roman"/>
          <w:sz w:val="24"/>
          <w:szCs w:val="24"/>
          <w:lang w:val="fr-CA"/>
        </w:rPr>
        <w:t>elles ne risquent pas d</w:t>
      </w:r>
      <w:r w:rsidRPr="00374BF5">
        <w:rPr>
          <w:rFonts w:ascii="Times New Roman" w:eastAsia="Times New Roman" w:hAnsi="Times New Roman" w:cs="Times New Roman"/>
          <w:sz w:val="24"/>
          <w:szCs w:val="24"/>
          <w:lang w:val="fr-CA"/>
        </w:rPr>
        <w:t>’être infestées par les</w:t>
      </w:r>
      <w:r w:rsidR="00550281" w:rsidRPr="00374BF5">
        <w:rPr>
          <w:rFonts w:ascii="Times New Roman" w:eastAsia="Times New Roman" w:hAnsi="Times New Roman" w:cs="Times New Roman"/>
          <w:sz w:val="24"/>
          <w:szCs w:val="24"/>
          <w:lang w:val="fr-CA"/>
        </w:rPr>
        <w:t xml:space="preserve"> mouches des fruits. </w:t>
      </w:r>
    </w:p>
    <w:p w14:paraId="21D06334" w14:textId="348E0CE7" w:rsidR="00DE6597" w:rsidRPr="00374BF5" w:rsidRDefault="00B10407" w:rsidP="003071AE">
      <w:pPr>
        <w:numPr>
          <w:ilvl w:val="0"/>
          <w:numId w:val="17"/>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Ils doivent t</w:t>
      </w:r>
      <w:r w:rsidR="00DE6597" w:rsidRPr="00374BF5">
        <w:rPr>
          <w:rFonts w:ascii="Times New Roman" w:eastAsia="Times New Roman" w:hAnsi="Times New Roman" w:cs="Times New Roman"/>
          <w:sz w:val="24"/>
          <w:szCs w:val="24"/>
          <w:lang w:val="fr-CA"/>
        </w:rPr>
        <w:t>aille</w:t>
      </w:r>
      <w:r w:rsidR="00D32AAB" w:rsidRPr="00374BF5">
        <w:rPr>
          <w:rFonts w:ascii="Times New Roman" w:eastAsia="Times New Roman" w:hAnsi="Times New Roman" w:cs="Times New Roman"/>
          <w:sz w:val="24"/>
          <w:szCs w:val="24"/>
          <w:lang w:val="fr-CA"/>
        </w:rPr>
        <w:t>r</w:t>
      </w:r>
      <w:r w:rsidR="00DE6597" w:rsidRPr="00374BF5">
        <w:rPr>
          <w:rFonts w:ascii="Times New Roman" w:eastAsia="Times New Roman" w:hAnsi="Times New Roman" w:cs="Times New Roman"/>
          <w:sz w:val="24"/>
          <w:szCs w:val="24"/>
          <w:lang w:val="fr-CA"/>
        </w:rPr>
        <w:t xml:space="preserve"> les mangues à environ 3,5 mètre</w:t>
      </w:r>
      <w:r w:rsidR="00066A33" w:rsidRPr="00374BF5">
        <w:rPr>
          <w:rFonts w:ascii="Times New Roman" w:eastAsia="Times New Roman" w:hAnsi="Times New Roman" w:cs="Times New Roman"/>
          <w:sz w:val="24"/>
          <w:szCs w:val="24"/>
          <w:lang w:val="fr-CA"/>
        </w:rPr>
        <w:t>s</w:t>
      </w:r>
      <w:r w:rsidR="00DE6597" w:rsidRPr="00374BF5">
        <w:rPr>
          <w:rFonts w:ascii="Times New Roman" w:eastAsia="Times New Roman" w:hAnsi="Times New Roman" w:cs="Times New Roman"/>
          <w:sz w:val="24"/>
          <w:szCs w:val="24"/>
          <w:lang w:val="fr-CA"/>
        </w:rPr>
        <w:t xml:space="preserve"> </w:t>
      </w:r>
      <w:r w:rsidR="00981370" w:rsidRPr="00374BF5">
        <w:rPr>
          <w:rFonts w:ascii="Times New Roman" w:eastAsia="Times New Roman" w:hAnsi="Times New Roman" w:cs="Times New Roman"/>
          <w:sz w:val="24"/>
          <w:szCs w:val="24"/>
          <w:lang w:val="fr-CA"/>
        </w:rPr>
        <w:t>en s’assurant</w:t>
      </w:r>
      <w:r w:rsidR="00DE6597" w:rsidRPr="00374BF5">
        <w:rPr>
          <w:rFonts w:ascii="Times New Roman" w:eastAsia="Times New Roman" w:hAnsi="Times New Roman" w:cs="Times New Roman"/>
          <w:sz w:val="24"/>
          <w:szCs w:val="24"/>
          <w:lang w:val="fr-CA"/>
        </w:rPr>
        <w:t xml:space="preserve"> que toutes les branches sont à la hauteur des genoux (0,5 mètre). </w:t>
      </w:r>
      <w:r w:rsidR="00066A33" w:rsidRPr="00374BF5">
        <w:rPr>
          <w:rFonts w:ascii="Times New Roman" w:eastAsia="Times New Roman" w:hAnsi="Times New Roman" w:cs="Times New Roman"/>
          <w:sz w:val="24"/>
          <w:szCs w:val="24"/>
          <w:lang w:val="fr-CA"/>
        </w:rPr>
        <w:t xml:space="preserve">Le maintien de cette hauteur facilite la lutte contre les </w:t>
      </w:r>
      <w:r w:rsidRPr="00374BF5">
        <w:rPr>
          <w:rFonts w:ascii="Times New Roman" w:eastAsia="Times New Roman" w:hAnsi="Times New Roman" w:cs="Times New Roman"/>
          <w:sz w:val="24"/>
          <w:szCs w:val="24"/>
          <w:lang w:val="fr-CA"/>
        </w:rPr>
        <w:t>organismes nuisibles</w:t>
      </w:r>
      <w:r w:rsidR="00066A33" w:rsidRPr="00374BF5">
        <w:rPr>
          <w:rFonts w:ascii="Times New Roman" w:eastAsia="Times New Roman" w:hAnsi="Times New Roman" w:cs="Times New Roman"/>
          <w:sz w:val="24"/>
          <w:szCs w:val="24"/>
          <w:lang w:val="fr-CA"/>
        </w:rPr>
        <w:t xml:space="preserve"> et les maladies. </w:t>
      </w:r>
    </w:p>
    <w:p w14:paraId="5E17BEF7" w14:textId="1DF12597" w:rsidR="00066A33" w:rsidRPr="00374BF5" w:rsidRDefault="00B10407" w:rsidP="003071AE">
      <w:pPr>
        <w:numPr>
          <w:ilvl w:val="0"/>
          <w:numId w:val="17"/>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Ils doivent t</w:t>
      </w:r>
      <w:r w:rsidR="00066A33" w:rsidRPr="00374BF5">
        <w:rPr>
          <w:rFonts w:ascii="Times New Roman" w:eastAsia="Times New Roman" w:hAnsi="Times New Roman" w:cs="Times New Roman"/>
          <w:sz w:val="24"/>
          <w:szCs w:val="24"/>
          <w:lang w:val="fr-CA"/>
        </w:rPr>
        <w:t>aille</w:t>
      </w:r>
      <w:r w:rsidR="00D32AAB" w:rsidRPr="00374BF5">
        <w:rPr>
          <w:rFonts w:ascii="Times New Roman" w:eastAsia="Times New Roman" w:hAnsi="Times New Roman" w:cs="Times New Roman"/>
          <w:sz w:val="24"/>
          <w:szCs w:val="24"/>
          <w:lang w:val="fr-CA"/>
        </w:rPr>
        <w:t>r</w:t>
      </w:r>
      <w:r w:rsidR="00066A33" w:rsidRPr="00374BF5">
        <w:rPr>
          <w:rFonts w:ascii="Times New Roman" w:eastAsia="Times New Roman" w:hAnsi="Times New Roman" w:cs="Times New Roman"/>
          <w:sz w:val="24"/>
          <w:szCs w:val="24"/>
          <w:lang w:val="fr-CA"/>
        </w:rPr>
        <w:t xml:space="preserve"> les branches infestées </w:t>
      </w:r>
      <w:r w:rsidRPr="00374BF5">
        <w:rPr>
          <w:rFonts w:ascii="Times New Roman" w:eastAsia="Times New Roman" w:hAnsi="Times New Roman" w:cs="Times New Roman"/>
          <w:sz w:val="24"/>
          <w:szCs w:val="24"/>
          <w:lang w:val="fr-CA"/>
        </w:rPr>
        <w:t>par des</w:t>
      </w:r>
      <w:r w:rsidR="00066A33" w:rsidRPr="00374BF5">
        <w:rPr>
          <w:rFonts w:ascii="Times New Roman" w:eastAsia="Times New Roman" w:hAnsi="Times New Roman" w:cs="Times New Roman"/>
          <w:sz w:val="24"/>
          <w:szCs w:val="24"/>
          <w:lang w:val="fr-CA"/>
        </w:rPr>
        <w:t xml:space="preserve"> ravageur</w:t>
      </w:r>
      <w:r w:rsidRPr="00374BF5">
        <w:rPr>
          <w:rFonts w:ascii="Times New Roman" w:eastAsia="Times New Roman" w:hAnsi="Times New Roman" w:cs="Times New Roman"/>
          <w:sz w:val="24"/>
          <w:szCs w:val="24"/>
          <w:lang w:val="fr-CA"/>
        </w:rPr>
        <w:t>s</w:t>
      </w:r>
      <w:r w:rsidR="00066A33" w:rsidRPr="00374BF5">
        <w:rPr>
          <w:rFonts w:ascii="Times New Roman" w:eastAsia="Times New Roman" w:hAnsi="Times New Roman" w:cs="Times New Roman"/>
          <w:sz w:val="24"/>
          <w:szCs w:val="24"/>
          <w:lang w:val="fr-CA"/>
        </w:rPr>
        <w:t xml:space="preserve"> et</w:t>
      </w:r>
      <w:r w:rsidR="00981370" w:rsidRPr="00374BF5">
        <w:rPr>
          <w:rFonts w:ascii="Times New Roman" w:eastAsia="Times New Roman" w:hAnsi="Times New Roman" w:cs="Times New Roman"/>
          <w:sz w:val="24"/>
          <w:szCs w:val="24"/>
          <w:lang w:val="fr-CA"/>
        </w:rPr>
        <w:t xml:space="preserve"> les</w:t>
      </w:r>
      <w:r w:rsidR="00066A33" w:rsidRPr="00374BF5">
        <w:rPr>
          <w:rFonts w:ascii="Times New Roman" w:eastAsia="Times New Roman" w:hAnsi="Times New Roman" w:cs="Times New Roman"/>
          <w:sz w:val="24"/>
          <w:szCs w:val="24"/>
          <w:lang w:val="fr-CA"/>
        </w:rPr>
        <w:t xml:space="preserve"> jete</w:t>
      </w:r>
      <w:r w:rsidR="00981370" w:rsidRPr="00374BF5">
        <w:rPr>
          <w:rFonts w:ascii="Times New Roman" w:eastAsia="Times New Roman" w:hAnsi="Times New Roman" w:cs="Times New Roman"/>
          <w:sz w:val="24"/>
          <w:szCs w:val="24"/>
          <w:lang w:val="fr-CA"/>
        </w:rPr>
        <w:t>r</w:t>
      </w:r>
      <w:r w:rsidR="00066A33" w:rsidRPr="00374BF5">
        <w:rPr>
          <w:rFonts w:ascii="Times New Roman" w:eastAsia="Times New Roman" w:hAnsi="Times New Roman" w:cs="Times New Roman"/>
          <w:sz w:val="24"/>
          <w:szCs w:val="24"/>
          <w:lang w:val="fr-CA"/>
        </w:rPr>
        <w:t xml:space="preserve"> loin du verger.</w:t>
      </w:r>
    </w:p>
    <w:p w14:paraId="29ACC383" w14:textId="50CB6D72" w:rsidR="00066A33" w:rsidRPr="00374BF5" w:rsidRDefault="008338FF" w:rsidP="003071AE">
      <w:pPr>
        <w:numPr>
          <w:ilvl w:val="0"/>
          <w:numId w:val="17"/>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La culture intercalaire des</w:t>
      </w:r>
      <w:r w:rsidR="00066A33" w:rsidRPr="00374BF5">
        <w:rPr>
          <w:rFonts w:ascii="Times New Roman" w:eastAsia="Times New Roman" w:hAnsi="Times New Roman" w:cs="Times New Roman"/>
          <w:sz w:val="24"/>
          <w:szCs w:val="24"/>
          <w:lang w:val="fr-CA"/>
        </w:rPr>
        <w:t xml:space="preserve"> mangues avec des papayers, des ananas, des légumineuses et des </w:t>
      </w:r>
      <w:r w:rsidRPr="00374BF5">
        <w:rPr>
          <w:rFonts w:ascii="Times New Roman" w:eastAsia="Times New Roman" w:hAnsi="Times New Roman" w:cs="Times New Roman"/>
          <w:sz w:val="24"/>
          <w:szCs w:val="24"/>
          <w:lang w:val="fr-CA"/>
        </w:rPr>
        <w:t xml:space="preserve">cultures fourragères </w:t>
      </w:r>
      <w:r w:rsidR="00CE0C63" w:rsidRPr="00374BF5">
        <w:rPr>
          <w:rFonts w:ascii="Times New Roman" w:eastAsia="Times New Roman" w:hAnsi="Times New Roman" w:cs="Times New Roman"/>
          <w:sz w:val="24"/>
          <w:szCs w:val="24"/>
          <w:lang w:val="fr-CA"/>
        </w:rPr>
        <w:t xml:space="preserve">réduit la pression des </w:t>
      </w:r>
      <w:r w:rsidR="00981370" w:rsidRPr="00374BF5">
        <w:rPr>
          <w:rFonts w:ascii="Times New Roman" w:eastAsia="Times New Roman" w:hAnsi="Times New Roman" w:cs="Times New Roman"/>
          <w:sz w:val="24"/>
          <w:szCs w:val="24"/>
          <w:lang w:val="fr-CA"/>
        </w:rPr>
        <w:t>organismes nuisibles</w:t>
      </w:r>
      <w:r w:rsidR="00CE0C63" w:rsidRPr="00374BF5">
        <w:rPr>
          <w:rFonts w:ascii="Times New Roman" w:eastAsia="Times New Roman" w:hAnsi="Times New Roman" w:cs="Times New Roman"/>
          <w:sz w:val="24"/>
          <w:szCs w:val="24"/>
          <w:lang w:val="fr-CA"/>
        </w:rPr>
        <w:t xml:space="preserve"> sur les vergers. Cependant, ces cultures peu</w:t>
      </w:r>
      <w:r w:rsidR="00981370" w:rsidRPr="00374BF5">
        <w:rPr>
          <w:rFonts w:ascii="Times New Roman" w:eastAsia="Times New Roman" w:hAnsi="Times New Roman" w:cs="Times New Roman"/>
          <w:sz w:val="24"/>
          <w:szCs w:val="24"/>
          <w:lang w:val="fr-CA"/>
        </w:rPr>
        <w:t>ven</w:t>
      </w:r>
      <w:r w:rsidR="00CE0C63" w:rsidRPr="00374BF5">
        <w:rPr>
          <w:rFonts w:ascii="Times New Roman" w:eastAsia="Times New Roman" w:hAnsi="Times New Roman" w:cs="Times New Roman"/>
          <w:sz w:val="24"/>
          <w:szCs w:val="24"/>
          <w:lang w:val="fr-CA"/>
        </w:rPr>
        <w:t xml:space="preserve">t </w:t>
      </w:r>
      <w:r w:rsidR="00981370" w:rsidRPr="00374BF5">
        <w:rPr>
          <w:rFonts w:ascii="Times New Roman" w:eastAsia="Times New Roman" w:hAnsi="Times New Roman" w:cs="Times New Roman"/>
          <w:sz w:val="24"/>
          <w:szCs w:val="24"/>
          <w:lang w:val="fr-CA"/>
        </w:rPr>
        <w:t>attirer les</w:t>
      </w:r>
      <w:r w:rsidR="00CE0C63" w:rsidRPr="00374BF5">
        <w:rPr>
          <w:rFonts w:ascii="Times New Roman" w:eastAsia="Times New Roman" w:hAnsi="Times New Roman" w:cs="Times New Roman"/>
          <w:sz w:val="24"/>
          <w:szCs w:val="24"/>
          <w:lang w:val="fr-CA"/>
        </w:rPr>
        <w:t xml:space="preserve"> cochenilles, par conséquent, les producteurs doivent en prendre bien soin. </w:t>
      </w:r>
    </w:p>
    <w:p w14:paraId="342EA1E2" w14:textId="495174E1" w:rsidR="00CE0C63" w:rsidRPr="00374BF5" w:rsidRDefault="00981370" w:rsidP="003071AE">
      <w:pPr>
        <w:numPr>
          <w:ilvl w:val="0"/>
          <w:numId w:val="17"/>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Ils doivent mettre</w:t>
      </w:r>
      <w:r w:rsidR="00CE0C63" w:rsidRPr="00374BF5">
        <w:rPr>
          <w:rFonts w:ascii="Times New Roman" w:eastAsia="Times New Roman" w:hAnsi="Times New Roman" w:cs="Times New Roman"/>
          <w:sz w:val="24"/>
          <w:szCs w:val="24"/>
          <w:lang w:val="fr-CA"/>
        </w:rPr>
        <w:t xml:space="preserve"> les mangues mûres dans des sacs ou des paniers pour les préserver des infestations par les mouches des fruits et d’autres ravageurs. </w:t>
      </w:r>
    </w:p>
    <w:p w14:paraId="3ACA7CA0" w14:textId="5D2D671B" w:rsidR="001F20C6" w:rsidRPr="00374BF5" w:rsidRDefault="00AF2323" w:rsidP="003071AE">
      <w:pPr>
        <w:numPr>
          <w:ilvl w:val="0"/>
          <w:numId w:val="17"/>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lastRenderedPageBreak/>
        <w:t>Ils doivent s</w:t>
      </w:r>
      <w:r w:rsidR="001F20C6" w:rsidRPr="00374BF5">
        <w:rPr>
          <w:rFonts w:ascii="Times New Roman" w:eastAsia="Times New Roman" w:hAnsi="Times New Roman" w:cs="Times New Roman"/>
          <w:sz w:val="24"/>
          <w:szCs w:val="24"/>
          <w:lang w:val="fr-CA"/>
        </w:rPr>
        <w:t>urveille</w:t>
      </w:r>
      <w:r w:rsidR="00D32AAB" w:rsidRPr="00374BF5">
        <w:rPr>
          <w:rFonts w:ascii="Times New Roman" w:eastAsia="Times New Roman" w:hAnsi="Times New Roman" w:cs="Times New Roman"/>
          <w:sz w:val="24"/>
          <w:szCs w:val="24"/>
          <w:lang w:val="fr-CA"/>
        </w:rPr>
        <w:t>r</w:t>
      </w:r>
      <w:r w:rsidR="001F20C6" w:rsidRPr="00374BF5">
        <w:rPr>
          <w:rFonts w:ascii="Times New Roman" w:eastAsia="Times New Roman" w:hAnsi="Times New Roman" w:cs="Times New Roman"/>
          <w:sz w:val="24"/>
          <w:szCs w:val="24"/>
          <w:lang w:val="fr-CA"/>
        </w:rPr>
        <w:t xml:space="preserve"> les </w:t>
      </w:r>
      <w:r w:rsidR="00607D6C" w:rsidRPr="00374BF5">
        <w:rPr>
          <w:rFonts w:ascii="Times New Roman" w:eastAsia="Times New Roman" w:hAnsi="Times New Roman" w:cs="Times New Roman"/>
          <w:sz w:val="24"/>
          <w:szCs w:val="24"/>
          <w:lang w:val="fr-CA"/>
        </w:rPr>
        <w:t xml:space="preserve">rameaux qui sont au stade de maturation pour les protéger </w:t>
      </w:r>
      <w:r w:rsidRPr="00374BF5">
        <w:rPr>
          <w:rFonts w:ascii="Times New Roman" w:eastAsia="Times New Roman" w:hAnsi="Times New Roman" w:cs="Times New Roman"/>
          <w:sz w:val="24"/>
          <w:szCs w:val="24"/>
          <w:lang w:val="fr-CA"/>
        </w:rPr>
        <w:t>d</w:t>
      </w:r>
      <w:r w:rsidR="00607D6C" w:rsidRPr="00374BF5">
        <w:rPr>
          <w:rFonts w:ascii="Times New Roman" w:eastAsia="Times New Roman" w:hAnsi="Times New Roman" w:cs="Times New Roman"/>
          <w:sz w:val="24"/>
          <w:szCs w:val="24"/>
          <w:lang w:val="fr-CA"/>
        </w:rPr>
        <w:t>es foreurs des apex.</w:t>
      </w:r>
    </w:p>
    <w:p w14:paraId="4FF29C06" w14:textId="4A457033" w:rsidR="00607D6C" w:rsidRPr="00374BF5" w:rsidRDefault="00AF2323" w:rsidP="00AD2D7F">
      <w:pPr>
        <w:numPr>
          <w:ilvl w:val="0"/>
          <w:numId w:val="2"/>
        </w:numPr>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Ils doivent p</w:t>
      </w:r>
      <w:r w:rsidR="0034698D" w:rsidRPr="00374BF5">
        <w:rPr>
          <w:rFonts w:ascii="Times New Roman" w:eastAsia="Times New Roman" w:hAnsi="Times New Roman" w:cs="Times New Roman"/>
          <w:sz w:val="24"/>
          <w:szCs w:val="24"/>
          <w:lang w:val="fr-CA"/>
        </w:rPr>
        <w:t>ei</w:t>
      </w:r>
      <w:r w:rsidRPr="00374BF5">
        <w:rPr>
          <w:rFonts w:ascii="Times New Roman" w:eastAsia="Times New Roman" w:hAnsi="Times New Roman" w:cs="Times New Roman"/>
          <w:sz w:val="24"/>
          <w:szCs w:val="24"/>
          <w:lang w:val="fr-CA"/>
        </w:rPr>
        <w:t>ndre</w:t>
      </w:r>
      <w:r w:rsidR="0034698D" w:rsidRPr="00374BF5">
        <w:rPr>
          <w:rFonts w:ascii="Times New Roman" w:eastAsia="Times New Roman" w:hAnsi="Times New Roman" w:cs="Times New Roman"/>
          <w:sz w:val="24"/>
          <w:szCs w:val="24"/>
          <w:lang w:val="fr-CA"/>
        </w:rPr>
        <w:t xml:space="preserve"> une bande de 30 centimètres sur</w:t>
      </w:r>
      <w:r w:rsidR="00607D6C" w:rsidRPr="00374BF5">
        <w:rPr>
          <w:rFonts w:ascii="Times New Roman" w:eastAsia="Times New Roman" w:hAnsi="Times New Roman" w:cs="Times New Roman"/>
          <w:sz w:val="24"/>
          <w:szCs w:val="24"/>
          <w:lang w:val="fr-CA"/>
        </w:rPr>
        <w:t xml:space="preserve"> le</w:t>
      </w:r>
      <w:r w:rsidR="0034698D" w:rsidRPr="00374BF5">
        <w:rPr>
          <w:rFonts w:ascii="Times New Roman" w:eastAsia="Times New Roman" w:hAnsi="Times New Roman" w:cs="Times New Roman"/>
          <w:sz w:val="24"/>
          <w:szCs w:val="24"/>
          <w:lang w:val="fr-CA"/>
        </w:rPr>
        <w:t xml:space="preserve"> tronc des</w:t>
      </w:r>
      <w:r w:rsidR="00607D6C" w:rsidRPr="00374BF5">
        <w:rPr>
          <w:rFonts w:ascii="Times New Roman" w:eastAsia="Times New Roman" w:hAnsi="Times New Roman" w:cs="Times New Roman"/>
          <w:sz w:val="24"/>
          <w:szCs w:val="24"/>
          <w:lang w:val="fr-CA"/>
        </w:rPr>
        <w:t xml:space="preserve"> </w:t>
      </w:r>
      <w:r w:rsidRPr="00374BF5">
        <w:rPr>
          <w:rFonts w:ascii="Times New Roman" w:eastAsia="Times New Roman" w:hAnsi="Times New Roman" w:cs="Times New Roman"/>
          <w:sz w:val="24"/>
          <w:szCs w:val="24"/>
          <w:lang w:val="fr-CA"/>
        </w:rPr>
        <w:t>manguiers</w:t>
      </w:r>
      <w:r w:rsidR="00607D6C" w:rsidRPr="00374BF5">
        <w:rPr>
          <w:rFonts w:ascii="Times New Roman" w:eastAsia="Times New Roman" w:hAnsi="Times New Roman" w:cs="Times New Roman"/>
          <w:sz w:val="24"/>
          <w:szCs w:val="24"/>
          <w:lang w:val="fr-CA"/>
        </w:rPr>
        <w:t xml:space="preserve"> </w:t>
      </w:r>
      <w:r w:rsidR="0034698D" w:rsidRPr="00374BF5">
        <w:rPr>
          <w:rFonts w:ascii="Times New Roman" w:eastAsia="Times New Roman" w:hAnsi="Times New Roman" w:cs="Times New Roman"/>
          <w:sz w:val="24"/>
          <w:szCs w:val="24"/>
          <w:lang w:val="fr-CA"/>
        </w:rPr>
        <w:t>avec un insecticide à au moins de</w:t>
      </w:r>
      <w:r w:rsidR="00130DAC" w:rsidRPr="00374BF5">
        <w:rPr>
          <w:rFonts w:ascii="Times New Roman" w:eastAsia="Times New Roman" w:hAnsi="Times New Roman" w:cs="Times New Roman"/>
          <w:sz w:val="24"/>
          <w:szCs w:val="24"/>
          <w:lang w:val="fr-CA"/>
        </w:rPr>
        <w:t xml:space="preserve"> 60,96 centimètres</w:t>
      </w:r>
      <w:r w:rsidR="00511DEB" w:rsidRPr="00374BF5">
        <w:rPr>
          <w:rFonts w:ascii="Times New Roman" w:eastAsia="Times New Roman" w:hAnsi="Times New Roman" w:cs="Times New Roman"/>
          <w:sz w:val="24"/>
          <w:szCs w:val="24"/>
          <w:lang w:val="fr-CA"/>
        </w:rPr>
        <w:t xml:space="preserve"> du sol. Cela </w:t>
      </w:r>
      <w:r w:rsidR="00B47487" w:rsidRPr="00374BF5">
        <w:rPr>
          <w:rFonts w:ascii="Times New Roman" w:eastAsia="Times New Roman" w:hAnsi="Times New Roman" w:cs="Times New Roman"/>
          <w:sz w:val="24"/>
          <w:szCs w:val="24"/>
          <w:lang w:val="fr-CA"/>
        </w:rPr>
        <w:t>empêche les ravageurs de grimper sur l</w:t>
      </w:r>
      <w:r w:rsidRPr="00374BF5">
        <w:rPr>
          <w:rFonts w:ascii="Times New Roman" w:eastAsia="Times New Roman" w:hAnsi="Times New Roman" w:cs="Times New Roman"/>
          <w:sz w:val="24"/>
          <w:szCs w:val="24"/>
          <w:lang w:val="fr-CA"/>
        </w:rPr>
        <w:t>es manguiers</w:t>
      </w:r>
      <w:r w:rsidR="00B47487" w:rsidRPr="00374BF5">
        <w:rPr>
          <w:rFonts w:ascii="Times New Roman" w:eastAsia="Times New Roman" w:hAnsi="Times New Roman" w:cs="Times New Roman"/>
          <w:sz w:val="24"/>
          <w:szCs w:val="24"/>
          <w:lang w:val="fr-CA"/>
        </w:rPr>
        <w:t xml:space="preserve">. </w:t>
      </w:r>
    </w:p>
    <w:p w14:paraId="4EF6CD29" w14:textId="0339DE85" w:rsidR="00D401E0" w:rsidRPr="00374BF5" w:rsidRDefault="00B47487">
      <w:pPr>
        <w:spacing w:after="200" w:line="240" w:lineRule="auto"/>
        <w:rPr>
          <w:rFonts w:ascii="Times New Roman" w:eastAsia="Times New Roman" w:hAnsi="Times New Roman" w:cs="Times New Roman"/>
          <w:b/>
          <w:i/>
          <w:sz w:val="24"/>
          <w:szCs w:val="24"/>
          <w:lang w:val="fr-CA"/>
        </w:rPr>
      </w:pPr>
      <w:r w:rsidRPr="00374BF5">
        <w:rPr>
          <w:rFonts w:ascii="Times New Roman" w:eastAsia="Times New Roman" w:hAnsi="Times New Roman" w:cs="Times New Roman"/>
          <w:b/>
          <w:i/>
          <w:sz w:val="24"/>
          <w:szCs w:val="24"/>
          <w:lang w:val="fr-CA"/>
        </w:rPr>
        <w:t>Obstacles majeurs à la lutte contre les ravageurs des mangues</w:t>
      </w:r>
      <w:r w:rsidR="00712366" w:rsidRPr="00374BF5">
        <w:rPr>
          <w:rFonts w:ascii="Times New Roman" w:eastAsia="Times New Roman" w:hAnsi="Times New Roman" w:cs="Times New Roman"/>
          <w:b/>
          <w:i/>
          <w:sz w:val="24"/>
          <w:szCs w:val="24"/>
          <w:lang w:val="fr-CA"/>
        </w:rPr>
        <w:t xml:space="preserve"> </w:t>
      </w:r>
    </w:p>
    <w:p w14:paraId="049B9B26" w14:textId="39777E37" w:rsidR="00527EE8" w:rsidRPr="00374BF5" w:rsidRDefault="00527EE8" w:rsidP="003071AE">
      <w:pPr>
        <w:numPr>
          <w:ilvl w:val="0"/>
          <w:numId w:val="19"/>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La mauvaise hygiène dans les vergers de mangues</w:t>
      </w:r>
      <w:r w:rsidR="00AF2323" w:rsidRPr="00374BF5">
        <w:rPr>
          <w:rFonts w:ascii="Times New Roman" w:eastAsia="Times New Roman" w:hAnsi="Times New Roman" w:cs="Times New Roman"/>
          <w:sz w:val="24"/>
          <w:szCs w:val="24"/>
          <w:lang w:val="fr-CA"/>
        </w:rPr>
        <w:t xml:space="preserve"> favorise</w:t>
      </w:r>
      <w:r w:rsidRPr="00374BF5">
        <w:rPr>
          <w:rFonts w:ascii="Times New Roman" w:eastAsia="Times New Roman" w:hAnsi="Times New Roman" w:cs="Times New Roman"/>
          <w:sz w:val="24"/>
          <w:szCs w:val="24"/>
          <w:lang w:val="fr-CA"/>
        </w:rPr>
        <w:t xml:space="preserve"> l</w:t>
      </w:r>
      <w:r w:rsidR="00AF2323" w:rsidRPr="00374BF5">
        <w:rPr>
          <w:rFonts w:ascii="Times New Roman" w:eastAsia="Times New Roman" w:hAnsi="Times New Roman" w:cs="Times New Roman"/>
          <w:sz w:val="24"/>
          <w:szCs w:val="24"/>
          <w:lang w:val="fr-CA"/>
        </w:rPr>
        <w:t>e foisonnement</w:t>
      </w:r>
      <w:r w:rsidRPr="00374BF5">
        <w:rPr>
          <w:rFonts w:ascii="Times New Roman" w:eastAsia="Times New Roman" w:hAnsi="Times New Roman" w:cs="Times New Roman"/>
          <w:sz w:val="24"/>
          <w:szCs w:val="24"/>
          <w:lang w:val="fr-CA"/>
        </w:rPr>
        <w:t xml:space="preserve"> d’</w:t>
      </w:r>
      <w:r w:rsidR="00AF2323" w:rsidRPr="00374BF5">
        <w:rPr>
          <w:rFonts w:ascii="Times New Roman" w:eastAsia="Times New Roman" w:hAnsi="Times New Roman" w:cs="Times New Roman"/>
          <w:sz w:val="24"/>
          <w:szCs w:val="24"/>
          <w:lang w:val="fr-CA"/>
        </w:rPr>
        <w:t>organismes</w:t>
      </w:r>
      <w:r w:rsidRPr="00374BF5">
        <w:rPr>
          <w:rFonts w:ascii="Times New Roman" w:eastAsia="Times New Roman" w:hAnsi="Times New Roman" w:cs="Times New Roman"/>
          <w:sz w:val="24"/>
          <w:szCs w:val="24"/>
          <w:lang w:val="fr-CA"/>
        </w:rPr>
        <w:t xml:space="preserve"> nuisibles tels que les mouches des fruits.</w:t>
      </w:r>
    </w:p>
    <w:p w14:paraId="19F0B1CC" w14:textId="6519DFE0" w:rsidR="00527EE8" w:rsidRPr="00374BF5" w:rsidRDefault="00D67853" w:rsidP="003071AE">
      <w:pPr>
        <w:numPr>
          <w:ilvl w:val="0"/>
          <w:numId w:val="19"/>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Les manguiers non taillés et touffu</w:t>
      </w:r>
      <w:r w:rsidR="00AF2323" w:rsidRPr="00374BF5">
        <w:rPr>
          <w:rFonts w:ascii="Times New Roman" w:eastAsia="Times New Roman" w:hAnsi="Times New Roman" w:cs="Times New Roman"/>
          <w:sz w:val="24"/>
          <w:szCs w:val="24"/>
          <w:lang w:val="fr-CA"/>
        </w:rPr>
        <w:t>s</w:t>
      </w:r>
      <w:r w:rsidRPr="00374BF5">
        <w:rPr>
          <w:rFonts w:ascii="Times New Roman" w:eastAsia="Times New Roman" w:hAnsi="Times New Roman" w:cs="Times New Roman"/>
          <w:sz w:val="24"/>
          <w:szCs w:val="24"/>
          <w:lang w:val="fr-CA"/>
        </w:rPr>
        <w:t xml:space="preserve"> complique</w:t>
      </w:r>
      <w:r w:rsidR="00AF2323" w:rsidRPr="00374BF5">
        <w:rPr>
          <w:rFonts w:ascii="Times New Roman" w:eastAsia="Times New Roman" w:hAnsi="Times New Roman" w:cs="Times New Roman"/>
          <w:sz w:val="24"/>
          <w:szCs w:val="24"/>
          <w:lang w:val="fr-CA"/>
        </w:rPr>
        <w:t>nt</w:t>
      </w:r>
      <w:r w:rsidRPr="00374BF5">
        <w:rPr>
          <w:rFonts w:ascii="Times New Roman" w:eastAsia="Times New Roman" w:hAnsi="Times New Roman" w:cs="Times New Roman"/>
          <w:sz w:val="24"/>
          <w:szCs w:val="24"/>
          <w:lang w:val="fr-CA"/>
        </w:rPr>
        <w:t xml:space="preserve"> la lutte contre les organismes nuisibles. </w:t>
      </w:r>
    </w:p>
    <w:p w14:paraId="118822E4" w14:textId="572D893F" w:rsidR="00D67853" w:rsidRPr="00374BF5" w:rsidRDefault="00D67853" w:rsidP="003071AE">
      <w:pPr>
        <w:numPr>
          <w:ilvl w:val="0"/>
          <w:numId w:val="19"/>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 fait de ne pas tailler et détruire les branches infestées par des organismes nuisibles. </w:t>
      </w:r>
    </w:p>
    <w:p w14:paraId="0D05B780" w14:textId="357B6683" w:rsidR="00D67853" w:rsidRPr="00374BF5" w:rsidRDefault="00D67853" w:rsidP="003071AE">
      <w:pPr>
        <w:numPr>
          <w:ilvl w:val="0"/>
          <w:numId w:val="19"/>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Les mauvaises pratiques de récolte et après récolte des mangues.</w:t>
      </w:r>
    </w:p>
    <w:p w14:paraId="78604985" w14:textId="14DA0A2C" w:rsidR="00D67853" w:rsidRPr="00374BF5" w:rsidRDefault="00D67853" w:rsidP="003071AE">
      <w:pPr>
        <w:numPr>
          <w:ilvl w:val="0"/>
          <w:numId w:val="19"/>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Le manque de connaissances sur la lutte contre les organismes nuisibles</w:t>
      </w:r>
    </w:p>
    <w:p w14:paraId="20297343" w14:textId="5E135073" w:rsidR="00D67853" w:rsidRPr="00374BF5" w:rsidRDefault="00D67853" w:rsidP="003071AE">
      <w:pPr>
        <w:numPr>
          <w:ilvl w:val="0"/>
          <w:numId w:val="19"/>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Le changement climatique favorise l’augmentation des populations d’organismes nuisibles aux fruits.</w:t>
      </w:r>
    </w:p>
    <w:p w14:paraId="3B055499" w14:textId="5F164564" w:rsidR="00D67853" w:rsidRPr="00374BF5" w:rsidRDefault="00D67853" w:rsidP="003071AE">
      <w:pPr>
        <w:numPr>
          <w:ilvl w:val="0"/>
          <w:numId w:val="19"/>
        </w:numPr>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 fait que les producteurs ne vérifient pas régulièrement si les vergers sont en proie à des infestations par des organismes nuisibles. </w:t>
      </w:r>
    </w:p>
    <w:p w14:paraId="2E19C9D6" w14:textId="2934381C" w:rsidR="00D401E0" w:rsidRPr="00374BF5" w:rsidRDefault="0087652F">
      <w:pPr>
        <w:spacing w:after="200" w:line="240" w:lineRule="auto"/>
        <w:rPr>
          <w:rFonts w:ascii="Times New Roman" w:eastAsia="Times New Roman" w:hAnsi="Times New Roman" w:cs="Times New Roman"/>
          <w:b/>
          <w:iCs/>
          <w:sz w:val="24"/>
          <w:szCs w:val="24"/>
          <w:lang w:val="fr-CA"/>
        </w:rPr>
      </w:pPr>
      <w:r w:rsidRPr="00374BF5">
        <w:rPr>
          <w:rFonts w:ascii="Times New Roman" w:eastAsia="Times New Roman" w:hAnsi="Times New Roman" w:cs="Times New Roman"/>
          <w:b/>
          <w:i/>
          <w:sz w:val="24"/>
          <w:szCs w:val="24"/>
          <w:lang w:val="fr-CA"/>
        </w:rPr>
        <w:t>Impact prévu du changement climatique sur les infestations des mangues par les organismes nuisibles</w:t>
      </w:r>
    </w:p>
    <w:p w14:paraId="23AFC32F" w14:textId="4730EAB8" w:rsidR="0087652F" w:rsidRPr="00374BF5" w:rsidRDefault="0087652F" w:rsidP="003071AE">
      <w:pPr>
        <w:numPr>
          <w:ilvl w:val="0"/>
          <w:numId w:val="20"/>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Des études ont révélé que le changement climatique, y compris l</w:t>
      </w:r>
      <w:r w:rsidR="00AF2323" w:rsidRPr="00374BF5">
        <w:rPr>
          <w:rFonts w:ascii="Times New Roman" w:eastAsia="Times New Roman" w:hAnsi="Times New Roman" w:cs="Times New Roman"/>
          <w:sz w:val="24"/>
          <w:szCs w:val="24"/>
          <w:lang w:val="fr-CA"/>
        </w:rPr>
        <w:t>’accumulation</w:t>
      </w:r>
      <w:r w:rsidRPr="00374BF5">
        <w:rPr>
          <w:rFonts w:ascii="Times New Roman" w:eastAsia="Times New Roman" w:hAnsi="Times New Roman" w:cs="Times New Roman"/>
          <w:sz w:val="24"/>
          <w:szCs w:val="24"/>
          <w:lang w:val="fr-CA"/>
        </w:rPr>
        <w:t xml:space="preserve"> d</w:t>
      </w:r>
      <w:r w:rsidR="00AF2323" w:rsidRPr="00374BF5">
        <w:rPr>
          <w:rFonts w:ascii="Times New Roman" w:eastAsia="Times New Roman" w:hAnsi="Times New Roman" w:cs="Times New Roman"/>
          <w:sz w:val="24"/>
          <w:szCs w:val="24"/>
          <w:lang w:val="fr-CA"/>
        </w:rPr>
        <w:t>u gaz carbonique</w:t>
      </w:r>
      <w:r w:rsidRPr="00374BF5">
        <w:rPr>
          <w:rFonts w:ascii="Times New Roman" w:eastAsia="Times New Roman" w:hAnsi="Times New Roman" w:cs="Times New Roman"/>
          <w:sz w:val="24"/>
          <w:szCs w:val="24"/>
          <w:lang w:val="fr-CA"/>
        </w:rPr>
        <w:t xml:space="preserve"> dans l’atmosphère, peut</w:t>
      </w:r>
      <w:r w:rsidR="00AF2323" w:rsidRPr="00374BF5">
        <w:rPr>
          <w:rFonts w:ascii="Times New Roman" w:eastAsia="Times New Roman" w:hAnsi="Times New Roman" w:cs="Times New Roman"/>
          <w:sz w:val="24"/>
          <w:szCs w:val="24"/>
          <w:lang w:val="fr-CA"/>
        </w:rPr>
        <w:t xml:space="preserve"> contribuer à</w:t>
      </w:r>
      <w:r w:rsidR="007F4C2A" w:rsidRPr="00374BF5">
        <w:rPr>
          <w:rFonts w:ascii="Times New Roman" w:eastAsia="Times New Roman" w:hAnsi="Times New Roman" w:cs="Times New Roman"/>
          <w:sz w:val="24"/>
          <w:szCs w:val="24"/>
          <w:lang w:val="fr-CA"/>
        </w:rPr>
        <w:t xml:space="preserve"> la prolifération des</w:t>
      </w:r>
      <w:r w:rsidR="00696062" w:rsidRPr="00374BF5">
        <w:rPr>
          <w:rFonts w:ascii="Times New Roman" w:eastAsia="Times New Roman" w:hAnsi="Times New Roman" w:cs="Times New Roman"/>
          <w:sz w:val="24"/>
          <w:szCs w:val="24"/>
          <w:lang w:val="fr-CA"/>
        </w:rPr>
        <w:t xml:space="preserve"> </w:t>
      </w:r>
      <w:r w:rsidR="00672DFD" w:rsidRPr="00374BF5">
        <w:rPr>
          <w:rFonts w:ascii="Times New Roman" w:eastAsia="Times New Roman" w:hAnsi="Times New Roman" w:cs="Times New Roman"/>
          <w:sz w:val="24"/>
          <w:szCs w:val="24"/>
          <w:lang w:val="fr-CA"/>
        </w:rPr>
        <w:t>charançons du noyau</w:t>
      </w:r>
      <w:r w:rsidR="00696062" w:rsidRPr="00374BF5">
        <w:rPr>
          <w:rFonts w:ascii="Times New Roman" w:eastAsia="Times New Roman" w:hAnsi="Times New Roman" w:cs="Times New Roman"/>
          <w:sz w:val="24"/>
          <w:szCs w:val="24"/>
          <w:lang w:val="fr-CA"/>
        </w:rPr>
        <w:t xml:space="preserve"> et des </w:t>
      </w:r>
      <w:r w:rsidR="00672DFD" w:rsidRPr="00374BF5">
        <w:rPr>
          <w:rFonts w:ascii="Times New Roman" w:eastAsia="Times New Roman" w:hAnsi="Times New Roman" w:cs="Times New Roman"/>
          <w:sz w:val="24"/>
          <w:szCs w:val="24"/>
          <w:lang w:val="fr-CA"/>
        </w:rPr>
        <w:t>pucerons de la</w:t>
      </w:r>
      <w:r w:rsidR="00696062" w:rsidRPr="00374BF5">
        <w:rPr>
          <w:rFonts w:ascii="Times New Roman" w:eastAsia="Times New Roman" w:hAnsi="Times New Roman" w:cs="Times New Roman"/>
          <w:sz w:val="24"/>
          <w:szCs w:val="24"/>
          <w:lang w:val="fr-CA"/>
        </w:rPr>
        <w:t xml:space="preserve"> mangue.</w:t>
      </w:r>
    </w:p>
    <w:p w14:paraId="36A35783" w14:textId="1B0A3CBE" w:rsidR="00696062" w:rsidRPr="00374BF5" w:rsidRDefault="00696062" w:rsidP="003071AE">
      <w:pPr>
        <w:numPr>
          <w:ilvl w:val="0"/>
          <w:numId w:val="20"/>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 réchauffement climatique entraîne la propagation d’organismes nuisibles comme les mouches des fruits dans les régions autrefois défavorables aux organismes nuisibles et </w:t>
      </w:r>
      <w:r w:rsidR="007F4C2A" w:rsidRPr="00374BF5">
        <w:rPr>
          <w:rFonts w:ascii="Times New Roman" w:eastAsia="Times New Roman" w:hAnsi="Times New Roman" w:cs="Times New Roman"/>
          <w:sz w:val="24"/>
          <w:szCs w:val="24"/>
          <w:lang w:val="fr-CA"/>
        </w:rPr>
        <w:t>productrices de</w:t>
      </w:r>
      <w:r w:rsidRPr="00374BF5">
        <w:rPr>
          <w:rFonts w:ascii="Times New Roman" w:eastAsia="Times New Roman" w:hAnsi="Times New Roman" w:cs="Times New Roman"/>
          <w:sz w:val="24"/>
          <w:szCs w:val="24"/>
          <w:lang w:val="fr-CA"/>
        </w:rPr>
        <w:t xml:space="preserve"> fruits tels que les mangues. </w:t>
      </w:r>
    </w:p>
    <w:p w14:paraId="1BD7F86E" w14:textId="533F448A" w:rsidR="00696062" w:rsidRPr="00374BF5" w:rsidRDefault="00696062" w:rsidP="003071AE">
      <w:pPr>
        <w:numPr>
          <w:ilvl w:val="0"/>
          <w:numId w:val="20"/>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La hausse des températures contribue à l’augmentation de la population de</w:t>
      </w:r>
      <w:r w:rsidR="00672DFD" w:rsidRPr="00374BF5">
        <w:rPr>
          <w:rFonts w:ascii="Times New Roman" w:eastAsia="Times New Roman" w:hAnsi="Times New Roman" w:cs="Times New Roman"/>
          <w:sz w:val="24"/>
          <w:szCs w:val="24"/>
          <w:lang w:val="fr-CA"/>
        </w:rPr>
        <w:t xml:space="preserve"> cochenilles</w:t>
      </w:r>
      <w:r w:rsidRPr="00374BF5">
        <w:rPr>
          <w:rFonts w:ascii="Times New Roman" w:eastAsia="Times New Roman" w:hAnsi="Times New Roman" w:cs="Times New Roman"/>
          <w:sz w:val="24"/>
          <w:szCs w:val="24"/>
          <w:lang w:val="fr-CA"/>
        </w:rPr>
        <w:t xml:space="preserve">. </w:t>
      </w:r>
    </w:p>
    <w:p w14:paraId="13689692" w14:textId="1696F50E" w:rsidR="00696062" w:rsidRPr="00374BF5" w:rsidRDefault="00696062" w:rsidP="003071AE">
      <w:pPr>
        <w:numPr>
          <w:ilvl w:val="0"/>
          <w:numId w:val="20"/>
        </w:numPr>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La mutation des organismes nuisibles actuels est probablement </w:t>
      </w:r>
      <w:r w:rsidR="005361F7" w:rsidRPr="00374BF5">
        <w:rPr>
          <w:rFonts w:ascii="Times New Roman" w:eastAsia="Times New Roman" w:hAnsi="Times New Roman" w:cs="Times New Roman"/>
          <w:sz w:val="24"/>
          <w:szCs w:val="24"/>
          <w:lang w:val="fr-CA"/>
        </w:rPr>
        <w:t xml:space="preserve">le résultat de leur résistance plus grande aux méthodes de lutte actuelles. </w:t>
      </w:r>
    </w:p>
    <w:p w14:paraId="487FD6FA" w14:textId="0907DAF0" w:rsidR="00D401E0" w:rsidRPr="00374BF5" w:rsidRDefault="005361F7">
      <w:pPr>
        <w:spacing w:after="200" w:line="240" w:lineRule="auto"/>
        <w:rPr>
          <w:rFonts w:ascii="Times New Roman" w:eastAsia="Times New Roman" w:hAnsi="Times New Roman" w:cs="Times New Roman"/>
          <w:b/>
          <w:i/>
          <w:sz w:val="24"/>
          <w:szCs w:val="24"/>
          <w:lang w:val="fr-CA"/>
        </w:rPr>
      </w:pPr>
      <w:r w:rsidRPr="00374BF5">
        <w:rPr>
          <w:rFonts w:ascii="Times New Roman" w:eastAsia="Times New Roman" w:hAnsi="Times New Roman" w:cs="Times New Roman"/>
          <w:b/>
          <w:i/>
          <w:sz w:val="24"/>
          <w:szCs w:val="24"/>
          <w:lang w:val="fr-CA"/>
        </w:rPr>
        <w:t>Mesures générales de lutte contre les organismes nuisibles aux mangues</w:t>
      </w:r>
    </w:p>
    <w:p w14:paraId="4E61DF1B" w14:textId="239B57CE" w:rsidR="002A5796" w:rsidRPr="00374BF5" w:rsidRDefault="002A5796" w:rsidP="003071AE">
      <w:pPr>
        <w:numPr>
          <w:ilvl w:val="0"/>
          <w:numId w:val="21"/>
        </w:numPr>
        <w:spacing w:after="0" w:line="240" w:lineRule="auto"/>
        <w:ind w:left="720" w:hanging="360"/>
        <w:rPr>
          <w:rFonts w:ascii="Times New Roman" w:eastAsia="Times New Roman" w:hAnsi="Times New Roman" w:cs="Times New Roman"/>
          <w:b/>
          <w:i/>
          <w:sz w:val="24"/>
          <w:szCs w:val="24"/>
          <w:lang w:val="fr-CA"/>
        </w:rPr>
      </w:pPr>
      <w:r w:rsidRPr="00374BF5">
        <w:rPr>
          <w:rFonts w:ascii="Times New Roman" w:eastAsia="Times New Roman" w:hAnsi="Times New Roman" w:cs="Times New Roman"/>
          <w:bCs/>
          <w:iCs/>
          <w:sz w:val="24"/>
          <w:szCs w:val="24"/>
          <w:lang w:val="fr-CA"/>
        </w:rPr>
        <w:t>Maintenir l’hygiène dans les vergers de mangues en les débar</w:t>
      </w:r>
      <w:r w:rsidR="008D2288" w:rsidRPr="00374BF5">
        <w:rPr>
          <w:rFonts w:ascii="Times New Roman" w:eastAsia="Times New Roman" w:hAnsi="Times New Roman" w:cs="Times New Roman"/>
          <w:bCs/>
          <w:iCs/>
          <w:sz w:val="24"/>
          <w:szCs w:val="24"/>
          <w:lang w:val="fr-CA"/>
        </w:rPr>
        <w:t>r</w:t>
      </w:r>
      <w:r w:rsidRPr="00374BF5">
        <w:rPr>
          <w:rFonts w:ascii="Times New Roman" w:eastAsia="Times New Roman" w:hAnsi="Times New Roman" w:cs="Times New Roman"/>
          <w:bCs/>
          <w:iCs/>
          <w:sz w:val="24"/>
          <w:szCs w:val="24"/>
          <w:lang w:val="fr-CA"/>
        </w:rPr>
        <w:t xml:space="preserve">assant des mangues tombées pourries, car celles-ci peuvent servir d’abri aux organismes nuisibles tels que les mouches des fruits. </w:t>
      </w:r>
    </w:p>
    <w:p w14:paraId="0D9816BB" w14:textId="13AF2082" w:rsidR="002A5796" w:rsidRPr="00374BF5" w:rsidRDefault="002A5796" w:rsidP="003071AE">
      <w:pPr>
        <w:numPr>
          <w:ilvl w:val="0"/>
          <w:numId w:val="21"/>
        </w:numPr>
        <w:spacing w:after="0" w:line="240" w:lineRule="auto"/>
        <w:ind w:left="720" w:hanging="360"/>
        <w:rPr>
          <w:rFonts w:ascii="Times New Roman" w:eastAsia="Times New Roman" w:hAnsi="Times New Roman" w:cs="Times New Roman"/>
          <w:b/>
          <w:i/>
          <w:sz w:val="24"/>
          <w:szCs w:val="24"/>
          <w:lang w:val="fr-CA"/>
        </w:rPr>
      </w:pPr>
      <w:r w:rsidRPr="00374BF5">
        <w:rPr>
          <w:rFonts w:ascii="Times New Roman" w:eastAsia="Times New Roman" w:hAnsi="Times New Roman" w:cs="Times New Roman"/>
          <w:bCs/>
          <w:iCs/>
          <w:sz w:val="24"/>
          <w:szCs w:val="24"/>
          <w:lang w:val="fr-CA"/>
        </w:rPr>
        <w:t xml:space="preserve">Tailler les parties des manguiers touchées par des organismes nuisibles et jeter ou brûler celles-ci à l’écart du verger. </w:t>
      </w:r>
    </w:p>
    <w:p w14:paraId="5A769073" w14:textId="03BB7A5E" w:rsidR="002A5796" w:rsidRPr="00374BF5" w:rsidRDefault="002A5796" w:rsidP="003071AE">
      <w:pPr>
        <w:numPr>
          <w:ilvl w:val="0"/>
          <w:numId w:val="21"/>
        </w:numPr>
        <w:spacing w:after="0" w:line="240" w:lineRule="auto"/>
        <w:ind w:left="720" w:hanging="360"/>
        <w:rPr>
          <w:rFonts w:ascii="Times New Roman" w:eastAsia="Times New Roman" w:hAnsi="Times New Roman" w:cs="Times New Roman"/>
          <w:b/>
          <w:i/>
          <w:sz w:val="24"/>
          <w:szCs w:val="24"/>
          <w:lang w:val="fr-CA"/>
        </w:rPr>
      </w:pPr>
      <w:r w:rsidRPr="00374BF5">
        <w:rPr>
          <w:rFonts w:ascii="Times New Roman" w:eastAsia="Times New Roman" w:hAnsi="Times New Roman" w:cs="Times New Roman"/>
          <w:bCs/>
          <w:iCs/>
          <w:sz w:val="24"/>
          <w:szCs w:val="24"/>
          <w:lang w:val="fr-CA"/>
        </w:rPr>
        <w:t xml:space="preserve">Surveiller régulièrement les vergers pour voir s’il ne s’y trouve pas de </w:t>
      </w:r>
      <w:r w:rsidR="00A83882" w:rsidRPr="00374BF5">
        <w:rPr>
          <w:rFonts w:ascii="Times New Roman" w:eastAsia="Times New Roman" w:hAnsi="Times New Roman" w:cs="Times New Roman"/>
          <w:bCs/>
          <w:iCs/>
          <w:sz w:val="24"/>
          <w:szCs w:val="24"/>
          <w:lang w:val="fr-CA"/>
        </w:rPr>
        <w:t xml:space="preserve">mineuses du manguier, dont la présence se manifeste par les feuilles sèches qu’on retrouve sur </w:t>
      </w:r>
      <w:r w:rsidR="007507E5" w:rsidRPr="00374BF5">
        <w:rPr>
          <w:rFonts w:ascii="Times New Roman" w:eastAsia="Times New Roman" w:hAnsi="Times New Roman" w:cs="Times New Roman"/>
          <w:bCs/>
          <w:iCs/>
          <w:sz w:val="24"/>
          <w:szCs w:val="24"/>
          <w:lang w:val="fr-CA"/>
        </w:rPr>
        <w:t>le feuillage des manguiers.</w:t>
      </w:r>
    </w:p>
    <w:p w14:paraId="2D12BFD1" w14:textId="33936A0B" w:rsidR="007507E5" w:rsidRPr="00374BF5" w:rsidRDefault="007507E5" w:rsidP="003071AE">
      <w:pPr>
        <w:numPr>
          <w:ilvl w:val="0"/>
          <w:numId w:val="21"/>
        </w:numPr>
        <w:spacing w:after="200" w:line="240" w:lineRule="auto"/>
        <w:ind w:left="720" w:hanging="360"/>
        <w:rPr>
          <w:rFonts w:ascii="Times New Roman" w:eastAsia="Times New Roman" w:hAnsi="Times New Roman" w:cs="Times New Roman"/>
          <w:b/>
          <w:i/>
          <w:sz w:val="24"/>
          <w:szCs w:val="24"/>
          <w:lang w:val="fr-CA"/>
        </w:rPr>
      </w:pPr>
      <w:r w:rsidRPr="00374BF5">
        <w:rPr>
          <w:rFonts w:ascii="Times New Roman" w:eastAsia="Times New Roman" w:hAnsi="Times New Roman" w:cs="Times New Roman"/>
          <w:bCs/>
          <w:iCs/>
          <w:sz w:val="24"/>
          <w:szCs w:val="24"/>
          <w:lang w:val="fr-CA"/>
        </w:rPr>
        <w:t>Le labourage du verger de mangues après la cueillette expose la nymphe du ravageur</w:t>
      </w:r>
      <w:r w:rsidR="00994DE5" w:rsidRPr="00374BF5">
        <w:rPr>
          <w:rFonts w:ascii="Times New Roman" w:eastAsia="Times New Roman" w:hAnsi="Times New Roman" w:cs="Times New Roman"/>
          <w:bCs/>
          <w:iCs/>
          <w:sz w:val="24"/>
          <w:szCs w:val="24"/>
          <w:lang w:val="fr-CA"/>
        </w:rPr>
        <w:t xml:space="preserve"> au soleil</w:t>
      </w:r>
      <w:r w:rsidRPr="00374BF5">
        <w:rPr>
          <w:rFonts w:ascii="Times New Roman" w:eastAsia="Times New Roman" w:hAnsi="Times New Roman" w:cs="Times New Roman"/>
          <w:bCs/>
          <w:iCs/>
          <w:sz w:val="24"/>
          <w:szCs w:val="24"/>
          <w:lang w:val="fr-CA"/>
        </w:rPr>
        <w:t xml:space="preserve"> et réduit, par conséquent, les niveaux d’infestation par les </w:t>
      </w:r>
      <w:r w:rsidR="00994DE5" w:rsidRPr="00374BF5">
        <w:rPr>
          <w:rFonts w:ascii="Times New Roman" w:eastAsia="Times New Roman" w:hAnsi="Times New Roman" w:cs="Times New Roman"/>
          <w:bCs/>
          <w:iCs/>
          <w:sz w:val="24"/>
          <w:szCs w:val="24"/>
          <w:lang w:val="fr-CA"/>
        </w:rPr>
        <w:t xml:space="preserve">charançons du noyau de la mangue et le moucheron qui pond sur les inflorescences. </w:t>
      </w:r>
    </w:p>
    <w:p w14:paraId="2FF42413" w14:textId="63DC333A" w:rsidR="00A51EFC" w:rsidRPr="00374BF5" w:rsidRDefault="00A51EFC">
      <w:pPr>
        <w:spacing w:after="200" w:line="276" w:lineRule="auto"/>
        <w:rPr>
          <w:rFonts w:ascii="Times New Roman" w:eastAsia="Times New Roman" w:hAnsi="Times New Roman" w:cs="Times New Roman"/>
          <w:i/>
          <w:iCs/>
          <w:sz w:val="24"/>
          <w:szCs w:val="24"/>
          <w:lang w:val="fr-CA"/>
        </w:rPr>
      </w:pPr>
      <w:r w:rsidRPr="00374BF5">
        <w:rPr>
          <w:rFonts w:ascii="Times New Roman" w:eastAsia="Times New Roman" w:hAnsi="Times New Roman" w:cs="Times New Roman"/>
          <w:i/>
          <w:iCs/>
          <w:sz w:val="24"/>
          <w:szCs w:val="24"/>
          <w:lang w:val="fr-CA"/>
        </w:rPr>
        <w:t>Pour avoir de plus amples renseignements, consultez les documents 1 à 1</w:t>
      </w:r>
      <w:r w:rsidR="00C81A63">
        <w:rPr>
          <w:rFonts w:ascii="Times New Roman" w:eastAsia="Times New Roman" w:hAnsi="Times New Roman" w:cs="Times New Roman"/>
          <w:i/>
          <w:iCs/>
          <w:sz w:val="24"/>
          <w:szCs w:val="24"/>
          <w:lang w:val="fr-CA"/>
        </w:rPr>
        <w:t>8</w:t>
      </w:r>
      <w:r w:rsidRPr="00374BF5">
        <w:rPr>
          <w:rFonts w:ascii="Times New Roman" w:eastAsia="Times New Roman" w:hAnsi="Times New Roman" w:cs="Times New Roman"/>
          <w:i/>
          <w:iCs/>
          <w:sz w:val="24"/>
          <w:szCs w:val="24"/>
          <w:lang w:val="fr-CA"/>
        </w:rPr>
        <w:t>.</w:t>
      </w:r>
    </w:p>
    <w:p w14:paraId="1EF9257C" w14:textId="49968A02" w:rsidR="00D401E0" w:rsidRPr="001F7A1D" w:rsidRDefault="00A51EFC">
      <w:pPr>
        <w:spacing w:after="200" w:line="240" w:lineRule="auto"/>
        <w:rPr>
          <w:rFonts w:ascii="Times New Roman" w:eastAsia="Times New Roman" w:hAnsi="Times New Roman" w:cs="Times New Roman"/>
          <w:b/>
          <w:sz w:val="28"/>
          <w:szCs w:val="24"/>
          <w:lang w:val="fr-CA"/>
        </w:rPr>
      </w:pPr>
      <w:r w:rsidRPr="001F7A1D">
        <w:rPr>
          <w:rFonts w:ascii="Times New Roman" w:eastAsia="Times New Roman" w:hAnsi="Times New Roman" w:cs="Times New Roman"/>
          <w:b/>
          <w:sz w:val="28"/>
          <w:szCs w:val="24"/>
          <w:lang w:val="fr-CA"/>
        </w:rPr>
        <w:lastRenderedPageBreak/>
        <w:t>Renseignements clés sur la lutte contre les organismes nuisibles aux mangues</w:t>
      </w:r>
    </w:p>
    <w:p w14:paraId="571FC8F5" w14:textId="7DFA6518" w:rsidR="00D401E0" w:rsidRPr="00374BF5" w:rsidRDefault="00A51EFC">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Un certain nombre de ravageurs importants nuisent aux mangues. </w:t>
      </w:r>
    </w:p>
    <w:p w14:paraId="796D40B5" w14:textId="24498919" w:rsidR="00D401E0" w:rsidRPr="00374BF5" w:rsidRDefault="00A51EFC" w:rsidP="004D239A">
      <w:pPr>
        <w:pStyle w:val="ListParagraph"/>
        <w:numPr>
          <w:ilvl w:val="0"/>
          <w:numId w:val="28"/>
        </w:numPr>
        <w:spacing w:after="200" w:line="240" w:lineRule="auto"/>
        <w:rPr>
          <w:rFonts w:ascii="Times New Roman" w:eastAsia="Times New Roman" w:hAnsi="Times New Roman" w:cs="Times New Roman"/>
          <w:b/>
          <w:sz w:val="24"/>
          <w:szCs w:val="24"/>
          <w:lang w:val="fr-CA"/>
        </w:rPr>
      </w:pPr>
      <w:r w:rsidRPr="00374BF5">
        <w:rPr>
          <w:rFonts w:ascii="Times New Roman" w:eastAsia="Times New Roman" w:hAnsi="Times New Roman" w:cs="Times New Roman"/>
          <w:b/>
          <w:sz w:val="24"/>
          <w:szCs w:val="24"/>
          <w:lang w:val="fr-CA"/>
        </w:rPr>
        <w:t>Les mouches des fruits</w:t>
      </w:r>
    </w:p>
    <w:p w14:paraId="06D62A7C" w14:textId="0D935251" w:rsidR="00782820" w:rsidRPr="00374BF5" w:rsidRDefault="00782820">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En fonction de l’environnement, les mouches des fruits </w:t>
      </w:r>
      <w:r w:rsidR="00475B5A" w:rsidRPr="00374BF5">
        <w:rPr>
          <w:rFonts w:ascii="Times New Roman" w:eastAsia="Times New Roman" w:hAnsi="Times New Roman" w:cs="Times New Roman"/>
          <w:sz w:val="24"/>
          <w:szCs w:val="24"/>
          <w:lang w:val="fr-CA"/>
        </w:rPr>
        <w:t>vivent</w:t>
      </w:r>
      <w:r w:rsidRPr="00374BF5">
        <w:rPr>
          <w:rFonts w:ascii="Times New Roman" w:eastAsia="Times New Roman" w:hAnsi="Times New Roman" w:cs="Times New Roman"/>
          <w:sz w:val="24"/>
          <w:szCs w:val="24"/>
          <w:lang w:val="fr-CA"/>
        </w:rPr>
        <w:t xml:space="preserve"> 12 à 28 jours. </w:t>
      </w:r>
    </w:p>
    <w:p w14:paraId="6E405B76" w14:textId="5A4B0133" w:rsidR="00782820" w:rsidRPr="00374BF5" w:rsidRDefault="00782820" w:rsidP="00AD2D7F">
      <w:pPr>
        <w:numPr>
          <w:ilvl w:val="0"/>
          <w:numId w:val="15"/>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Plusieurs sortes de mouches de fruits attaquent les mangues qui mûrissent et peuvent causer des baisses de rendement de plus de 50 %. </w:t>
      </w:r>
    </w:p>
    <w:p w14:paraId="021A9D38" w14:textId="121705DD" w:rsidR="00782820" w:rsidRPr="00374BF5" w:rsidRDefault="00782820" w:rsidP="00AD2D7F">
      <w:pPr>
        <w:numPr>
          <w:ilvl w:val="0"/>
          <w:numId w:val="15"/>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Les mouches femelles pondent des œufs à l’intérieur du fruit mûr ou du fruit qui mûrit, juste </w:t>
      </w:r>
      <w:r w:rsidR="001067A8" w:rsidRPr="00374BF5">
        <w:rPr>
          <w:rFonts w:ascii="Times New Roman" w:eastAsia="Times New Roman" w:hAnsi="Times New Roman" w:cs="Times New Roman"/>
          <w:sz w:val="24"/>
          <w:szCs w:val="24"/>
          <w:lang w:val="fr-CA"/>
        </w:rPr>
        <w:t>sous</w:t>
      </w:r>
      <w:r w:rsidRPr="00374BF5">
        <w:rPr>
          <w:rFonts w:ascii="Times New Roman" w:eastAsia="Times New Roman" w:hAnsi="Times New Roman" w:cs="Times New Roman"/>
          <w:sz w:val="24"/>
          <w:szCs w:val="24"/>
          <w:lang w:val="fr-CA"/>
        </w:rPr>
        <w:t xml:space="preserve"> la peau. Les œufs éclosent au bout de deux ou quatre jours et les asticots se nourrissent de la pulpe, provoquant ainsi un mûrissement précoce et une chute des fruits.</w:t>
      </w:r>
    </w:p>
    <w:p w14:paraId="5B31E5CA" w14:textId="7988D334" w:rsidR="00782820" w:rsidRPr="00374BF5" w:rsidRDefault="00782820" w:rsidP="00AD2D7F">
      <w:pPr>
        <w:numPr>
          <w:ilvl w:val="0"/>
          <w:numId w:val="15"/>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À mesure que les asticots </w:t>
      </w:r>
      <w:r w:rsidR="00E5398D" w:rsidRPr="00374BF5">
        <w:rPr>
          <w:rFonts w:ascii="Times New Roman" w:eastAsia="Times New Roman" w:hAnsi="Times New Roman" w:cs="Times New Roman"/>
          <w:sz w:val="24"/>
          <w:szCs w:val="24"/>
          <w:lang w:val="fr-CA"/>
        </w:rPr>
        <w:t xml:space="preserve">mangent la pulpe, la partie infestée du fruit </w:t>
      </w:r>
      <w:r w:rsidR="00475B5A" w:rsidRPr="00374BF5">
        <w:rPr>
          <w:rFonts w:ascii="Times New Roman" w:eastAsia="Times New Roman" w:hAnsi="Times New Roman" w:cs="Times New Roman"/>
          <w:sz w:val="24"/>
          <w:szCs w:val="24"/>
          <w:lang w:val="fr-CA"/>
        </w:rPr>
        <w:t>ramollit</w:t>
      </w:r>
      <w:r w:rsidR="00E5398D" w:rsidRPr="00374BF5">
        <w:rPr>
          <w:rFonts w:ascii="Times New Roman" w:eastAsia="Times New Roman" w:hAnsi="Times New Roman" w:cs="Times New Roman"/>
          <w:sz w:val="24"/>
          <w:szCs w:val="24"/>
          <w:lang w:val="fr-CA"/>
        </w:rPr>
        <w:t xml:space="preserve"> et il se produit une coloration prématurée de la mangue. </w:t>
      </w:r>
    </w:p>
    <w:p w14:paraId="37544CDF" w14:textId="2A0A4C4C" w:rsidR="00E5398D" w:rsidRPr="00374BF5" w:rsidRDefault="00E5398D" w:rsidP="00AD2D7F">
      <w:pPr>
        <w:numPr>
          <w:ilvl w:val="0"/>
          <w:numId w:val="15"/>
        </w:numPr>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Au stade de nymphe, le ravageur tombe au sol près du manguier, puis </w:t>
      </w:r>
      <w:r w:rsidR="00475B5A" w:rsidRPr="00374BF5">
        <w:rPr>
          <w:rFonts w:ascii="Times New Roman" w:eastAsia="Times New Roman" w:hAnsi="Times New Roman" w:cs="Times New Roman"/>
          <w:sz w:val="24"/>
          <w:szCs w:val="24"/>
          <w:lang w:val="fr-CA"/>
        </w:rPr>
        <w:t>devient une</w:t>
      </w:r>
      <w:r w:rsidRPr="00374BF5">
        <w:rPr>
          <w:rFonts w:ascii="Times New Roman" w:eastAsia="Times New Roman" w:hAnsi="Times New Roman" w:cs="Times New Roman"/>
          <w:sz w:val="24"/>
          <w:szCs w:val="24"/>
          <w:lang w:val="fr-CA"/>
        </w:rPr>
        <w:t xml:space="preserve"> mouche adulte au bout de 10 jours. </w:t>
      </w:r>
    </w:p>
    <w:p w14:paraId="73550D20" w14:textId="696F6CC0" w:rsidR="00D401E0" w:rsidRPr="00374BF5" w:rsidRDefault="00E5398D">
      <w:pPr>
        <w:spacing w:after="200" w:line="240" w:lineRule="auto"/>
        <w:rPr>
          <w:rFonts w:ascii="Times New Roman" w:eastAsia="Times New Roman" w:hAnsi="Times New Roman" w:cs="Times New Roman"/>
          <w:b/>
          <w:sz w:val="24"/>
          <w:szCs w:val="24"/>
          <w:lang w:val="fr-CA"/>
        </w:rPr>
      </w:pPr>
      <w:r w:rsidRPr="00374BF5">
        <w:rPr>
          <w:rFonts w:ascii="Times New Roman" w:eastAsia="Times New Roman" w:hAnsi="Times New Roman" w:cs="Times New Roman"/>
          <w:b/>
          <w:sz w:val="24"/>
          <w:szCs w:val="24"/>
          <w:lang w:val="fr-CA"/>
        </w:rPr>
        <w:t>Lutte contre les mouches des fruits</w:t>
      </w:r>
    </w:p>
    <w:p w14:paraId="20E58654" w14:textId="695F46CE" w:rsidR="00D401E0" w:rsidRPr="00374BF5" w:rsidRDefault="00E5398D">
      <w:pPr>
        <w:spacing w:after="200" w:line="240" w:lineRule="auto"/>
        <w:rPr>
          <w:rFonts w:ascii="Times New Roman" w:eastAsia="Times New Roman" w:hAnsi="Times New Roman" w:cs="Times New Roman"/>
          <w:i/>
          <w:sz w:val="24"/>
          <w:szCs w:val="24"/>
          <w:lang w:val="fr-CA"/>
        </w:rPr>
      </w:pPr>
      <w:r w:rsidRPr="00374BF5">
        <w:rPr>
          <w:rFonts w:ascii="Times New Roman" w:eastAsia="Times New Roman" w:hAnsi="Times New Roman" w:cs="Times New Roman"/>
          <w:i/>
          <w:sz w:val="24"/>
          <w:szCs w:val="24"/>
          <w:lang w:val="fr-CA"/>
        </w:rPr>
        <w:t xml:space="preserve">Ensachage </w:t>
      </w:r>
    </w:p>
    <w:p w14:paraId="4749E4B0" w14:textId="079A2290" w:rsidR="00E5398D" w:rsidRPr="00374BF5" w:rsidRDefault="00E5398D">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L’ensachage est effectué 55 à 60 jours environ après</w:t>
      </w:r>
      <w:r w:rsidR="00475B5A" w:rsidRPr="00374BF5">
        <w:rPr>
          <w:rFonts w:ascii="Times New Roman" w:eastAsia="Times New Roman" w:hAnsi="Times New Roman" w:cs="Times New Roman"/>
          <w:sz w:val="24"/>
          <w:szCs w:val="24"/>
          <w:lang w:val="fr-CA"/>
        </w:rPr>
        <w:t xml:space="preserve"> l’éclosion des</w:t>
      </w:r>
      <w:r w:rsidRPr="00374BF5">
        <w:rPr>
          <w:rFonts w:ascii="Times New Roman" w:eastAsia="Times New Roman" w:hAnsi="Times New Roman" w:cs="Times New Roman"/>
          <w:sz w:val="24"/>
          <w:szCs w:val="24"/>
          <w:lang w:val="fr-CA"/>
        </w:rPr>
        <w:t xml:space="preserve"> fleurs</w:t>
      </w:r>
      <w:r w:rsidR="00223DDC" w:rsidRPr="00374BF5">
        <w:rPr>
          <w:rFonts w:ascii="Times New Roman" w:eastAsia="Times New Roman" w:hAnsi="Times New Roman" w:cs="Times New Roman"/>
          <w:sz w:val="24"/>
          <w:szCs w:val="24"/>
          <w:lang w:val="fr-CA"/>
        </w:rPr>
        <w:t xml:space="preserve">, ou lorsque les fruits ont la taille d’un œuf de poule. Ensachez et attachez les mangues dans des sacs en papier ciré. L’ensachage empêche les dommages causés par les mouches des fruits, les foreurs des fruits, les </w:t>
      </w:r>
      <w:r w:rsidR="006F043C" w:rsidRPr="00374BF5">
        <w:rPr>
          <w:rFonts w:ascii="Times New Roman" w:eastAsia="Times New Roman" w:hAnsi="Times New Roman" w:cs="Times New Roman"/>
          <w:sz w:val="24"/>
          <w:szCs w:val="24"/>
          <w:lang w:val="fr-CA"/>
        </w:rPr>
        <w:t xml:space="preserve">thrips et les cicadelles, et réduit l’incidence des maladies telles que l’anthracnose. Les producteurs peuvent également faire l’ensachage avec </w:t>
      </w:r>
      <w:r w:rsidR="001D6866" w:rsidRPr="00374BF5">
        <w:rPr>
          <w:rFonts w:ascii="Times New Roman" w:eastAsia="Times New Roman" w:hAnsi="Times New Roman" w:cs="Times New Roman"/>
          <w:sz w:val="24"/>
          <w:szCs w:val="24"/>
          <w:lang w:val="fr-CA"/>
        </w:rPr>
        <w:t>plusieurs</w:t>
      </w:r>
      <w:r w:rsidR="006F043C" w:rsidRPr="00374BF5">
        <w:rPr>
          <w:rFonts w:ascii="Times New Roman" w:eastAsia="Times New Roman" w:hAnsi="Times New Roman" w:cs="Times New Roman"/>
          <w:sz w:val="24"/>
          <w:szCs w:val="24"/>
          <w:lang w:val="fr-CA"/>
        </w:rPr>
        <w:t xml:space="preserve"> vieux journaux cousus ensemble pour faire des sacs rectangulaires. </w:t>
      </w:r>
      <w:r w:rsidR="001D6866" w:rsidRPr="00374BF5">
        <w:rPr>
          <w:rFonts w:ascii="Times New Roman" w:eastAsia="Times New Roman" w:hAnsi="Times New Roman" w:cs="Times New Roman"/>
          <w:sz w:val="24"/>
          <w:szCs w:val="24"/>
          <w:lang w:val="fr-CA"/>
        </w:rPr>
        <w:t>Fermez le</w:t>
      </w:r>
      <w:r w:rsidR="006F043C" w:rsidRPr="00374BF5">
        <w:rPr>
          <w:rFonts w:ascii="Times New Roman" w:eastAsia="Times New Roman" w:hAnsi="Times New Roman" w:cs="Times New Roman"/>
          <w:sz w:val="24"/>
          <w:szCs w:val="24"/>
          <w:lang w:val="fr-CA"/>
        </w:rPr>
        <w:t xml:space="preserve"> sac en attachant</w:t>
      </w:r>
      <w:r w:rsidR="001D6866" w:rsidRPr="00374BF5">
        <w:rPr>
          <w:rFonts w:ascii="Times New Roman" w:eastAsia="Times New Roman" w:hAnsi="Times New Roman" w:cs="Times New Roman"/>
          <w:sz w:val="24"/>
          <w:szCs w:val="24"/>
          <w:lang w:val="fr-CA"/>
        </w:rPr>
        <w:t xml:space="preserve"> le dessus</w:t>
      </w:r>
      <w:r w:rsidR="006F043C" w:rsidRPr="00374BF5">
        <w:rPr>
          <w:rFonts w:ascii="Times New Roman" w:eastAsia="Times New Roman" w:hAnsi="Times New Roman" w:cs="Times New Roman"/>
          <w:sz w:val="24"/>
          <w:szCs w:val="24"/>
          <w:lang w:val="fr-CA"/>
        </w:rPr>
        <w:t xml:space="preserve"> avec une ficelle ou un fil de fer. Dans certains cas, l’ensachage est assez efficace pour remplacer deux applications d’insecticide. </w:t>
      </w:r>
    </w:p>
    <w:p w14:paraId="205F082E" w14:textId="5E1052D3" w:rsidR="00D401E0" w:rsidRPr="00374BF5" w:rsidRDefault="006F043C">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Si vous utilisez des sacs en plastique pour ensacher les mangues, perforez ces sacs pour </w:t>
      </w:r>
      <w:r w:rsidR="001D6866" w:rsidRPr="00374BF5">
        <w:rPr>
          <w:rFonts w:ascii="Times New Roman" w:eastAsia="Times New Roman" w:hAnsi="Times New Roman" w:cs="Times New Roman"/>
          <w:sz w:val="24"/>
          <w:szCs w:val="24"/>
          <w:lang w:val="fr-CA"/>
        </w:rPr>
        <w:t>évacuer</w:t>
      </w:r>
      <w:r w:rsidRPr="00374BF5">
        <w:rPr>
          <w:rFonts w:ascii="Times New Roman" w:eastAsia="Times New Roman" w:hAnsi="Times New Roman" w:cs="Times New Roman"/>
          <w:sz w:val="24"/>
          <w:szCs w:val="24"/>
          <w:lang w:val="fr-CA"/>
        </w:rPr>
        <w:t xml:space="preserve"> l’humidité qui s’y trouve. Les sacs </w:t>
      </w:r>
      <w:r w:rsidR="001D6866" w:rsidRPr="00374BF5">
        <w:rPr>
          <w:rFonts w:ascii="Times New Roman" w:eastAsia="Times New Roman" w:hAnsi="Times New Roman" w:cs="Times New Roman"/>
          <w:sz w:val="24"/>
          <w:szCs w:val="24"/>
          <w:lang w:val="fr-CA"/>
        </w:rPr>
        <w:t>faits avec des</w:t>
      </w:r>
      <w:r w:rsidRPr="00374BF5">
        <w:rPr>
          <w:rFonts w:ascii="Times New Roman" w:eastAsia="Times New Roman" w:hAnsi="Times New Roman" w:cs="Times New Roman"/>
          <w:sz w:val="24"/>
          <w:szCs w:val="24"/>
          <w:lang w:val="fr-CA"/>
        </w:rPr>
        <w:t xml:space="preserve"> feuilles de </w:t>
      </w:r>
      <w:r w:rsidR="001067A8" w:rsidRPr="00374BF5">
        <w:rPr>
          <w:rFonts w:ascii="Times New Roman" w:eastAsia="Times New Roman" w:hAnsi="Times New Roman" w:cs="Times New Roman"/>
          <w:sz w:val="24"/>
          <w:szCs w:val="24"/>
          <w:lang w:val="fr-CA"/>
        </w:rPr>
        <w:t>végétaux</w:t>
      </w:r>
      <w:r w:rsidRPr="00374BF5">
        <w:rPr>
          <w:rFonts w:ascii="Times New Roman" w:eastAsia="Times New Roman" w:hAnsi="Times New Roman" w:cs="Times New Roman"/>
          <w:sz w:val="24"/>
          <w:szCs w:val="24"/>
          <w:lang w:val="fr-CA"/>
        </w:rPr>
        <w:t xml:space="preserve"> constituent une solution de rechange aux sacs en plastique. Après la cueillette, détruisez tous les sacs. </w:t>
      </w:r>
    </w:p>
    <w:p w14:paraId="656721AF" w14:textId="36472180" w:rsidR="00D401E0" w:rsidRPr="00374BF5" w:rsidRDefault="006F043C">
      <w:pPr>
        <w:spacing w:after="200" w:line="240" w:lineRule="auto"/>
        <w:rPr>
          <w:rFonts w:ascii="Times New Roman" w:eastAsia="Times New Roman" w:hAnsi="Times New Roman" w:cs="Times New Roman"/>
          <w:i/>
          <w:sz w:val="24"/>
          <w:szCs w:val="24"/>
          <w:lang w:val="fr-CA"/>
        </w:rPr>
      </w:pPr>
      <w:r w:rsidRPr="00374BF5">
        <w:rPr>
          <w:rFonts w:ascii="Times New Roman" w:eastAsia="Times New Roman" w:hAnsi="Times New Roman" w:cs="Times New Roman"/>
          <w:i/>
          <w:sz w:val="24"/>
          <w:szCs w:val="24"/>
          <w:lang w:val="fr-CA"/>
        </w:rPr>
        <w:t>Pièges pour les mouches des fruits</w:t>
      </w:r>
    </w:p>
    <w:p w14:paraId="40842F6F" w14:textId="12457A9C" w:rsidR="00D401E0" w:rsidRPr="00374BF5" w:rsidRDefault="006F043C">
      <w:pPr>
        <w:spacing w:after="200" w:line="276" w:lineRule="auto"/>
        <w:ind w:left="360"/>
        <w:rPr>
          <w:rFonts w:ascii="Times New Roman" w:eastAsia="Times New Roman" w:hAnsi="Times New Roman" w:cs="Times New Roman"/>
          <w:b/>
          <w:sz w:val="24"/>
          <w:szCs w:val="24"/>
          <w:lang w:val="fr-CA"/>
        </w:rPr>
      </w:pPr>
      <w:r w:rsidRPr="00374BF5">
        <w:rPr>
          <w:rFonts w:ascii="Times New Roman" w:eastAsia="Times New Roman" w:hAnsi="Times New Roman" w:cs="Times New Roman"/>
          <w:b/>
          <w:sz w:val="24"/>
          <w:szCs w:val="24"/>
          <w:lang w:val="fr-CA"/>
        </w:rPr>
        <w:t>Piège</w:t>
      </w:r>
      <w:r w:rsidR="005D3D03" w:rsidRPr="00374BF5">
        <w:rPr>
          <w:rFonts w:ascii="Times New Roman" w:eastAsia="Times New Roman" w:hAnsi="Times New Roman" w:cs="Times New Roman"/>
          <w:b/>
          <w:sz w:val="24"/>
          <w:szCs w:val="24"/>
          <w:lang w:val="fr-CA"/>
        </w:rPr>
        <w:t>s bouteille</w:t>
      </w:r>
    </w:p>
    <w:p w14:paraId="7CD5A530" w14:textId="7FF1CAD7" w:rsidR="005D3D03" w:rsidRPr="00374BF5" w:rsidRDefault="005D3D03">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Pour fabriquer un piège pour les mouches des fruits, les producteurs peuvent utiliser des bouteilles en plastique de 500 ml ou d’un litre</w:t>
      </w:r>
      <w:r w:rsidR="001D6866" w:rsidRPr="00374BF5">
        <w:rPr>
          <w:rFonts w:ascii="Times New Roman" w:eastAsia="Times New Roman" w:hAnsi="Times New Roman" w:cs="Times New Roman"/>
          <w:sz w:val="24"/>
          <w:szCs w:val="24"/>
          <w:lang w:val="fr-CA"/>
        </w:rPr>
        <w:t xml:space="preserve"> renfermant un </w:t>
      </w:r>
      <w:r w:rsidRPr="00374BF5">
        <w:rPr>
          <w:rFonts w:ascii="Times New Roman" w:eastAsia="Times New Roman" w:hAnsi="Times New Roman" w:cs="Times New Roman"/>
          <w:sz w:val="24"/>
          <w:szCs w:val="24"/>
          <w:lang w:val="fr-CA"/>
        </w:rPr>
        <w:t>appât. Utilisez une tige de fer chau</w:t>
      </w:r>
      <w:r w:rsidR="0049546F" w:rsidRPr="00374BF5">
        <w:rPr>
          <w:rFonts w:ascii="Times New Roman" w:eastAsia="Times New Roman" w:hAnsi="Times New Roman" w:cs="Times New Roman"/>
          <w:sz w:val="24"/>
          <w:szCs w:val="24"/>
          <w:lang w:val="fr-CA"/>
        </w:rPr>
        <w:t>ffée</w:t>
      </w:r>
      <w:r w:rsidRPr="00374BF5">
        <w:rPr>
          <w:rFonts w:ascii="Times New Roman" w:eastAsia="Times New Roman" w:hAnsi="Times New Roman" w:cs="Times New Roman"/>
          <w:sz w:val="24"/>
          <w:szCs w:val="24"/>
          <w:lang w:val="fr-CA"/>
        </w:rPr>
        <w:t xml:space="preserve"> pour percer des trous dans le goulot de la bouteille et dans la capsule de la bouteille, puis faites passer un fil de fer ou une ficelle à travers le trou de la capsule après avoir placé l’appât dans la bouteille. Accrochez le piège dans la partie ombragée du manguier juste au-dessus des branches inférieures. L’appât attire les mouches des fruits, qui se retrouvent piégées à l’intérieur de la bouteille où elles meurent. En fonction du type d’appât utilisé, le piège peut attirer ou tuer les mouches mâles ou femelles ou les deux. Les pièges peuvent également aider les producteurs à surveiller les populations des mouches de fruits dans le verger</w:t>
      </w:r>
      <w:r w:rsidR="0049546F" w:rsidRPr="00374BF5">
        <w:rPr>
          <w:rFonts w:ascii="Times New Roman" w:eastAsia="Times New Roman" w:hAnsi="Times New Roman" w:cs="Times New Roman"/>
          <w:sz w:val="24"/>
          <w:szCs w:val="24"/>
          <w:lang w:val="fr-CA"/>
        </w:rPr>
        <w:t xml:space="preserve"> pour </w:t>
      </w:r>
      <w:r w:rsidR="001067A8" w:rsidRPr="00374BF5">
        <w:rPr>
          <w:rFonts w:ascii="Times New Roman" w:eastAsia="Times New Roman" w:hAnsi="Times New Roman" w:cs="Times New Roman"/>
          <w:sz w:val="24"/>
          <w:szCs w:val="24"/>
          <w:lang w:val="fr-CA"/>
        </w:rPr>
        <w:t>savoir</w:t>
      </w:r>
      <w:r w:rsidR="0049546F" w:rsidRPr="00374BF5">
        <w:rPr>
          <w:rFonts w:ascii="Times New Roman" w:eastAsia="Times New Roman" w:hAnsi="Times New Roman" w:cs="Times New Roman"/>
          <w:sz w:val="24"/>
          <w:szCs w:val="24"/>
          <w:lang w:val="fr-CA"/>
        </w:rPr>
        <w:t xml:space="preserve"> si</w:t>
      </w:r>
      <w:r w:rsidRPr="00374BF5">
        <w:rPr>
          <w:rFonts w:ascii="Times New Roman" w:eastAsia="Times New Roman" w:hAnsi="Times New Roman" w:cs="Times New Roman"/>
          <w:sz w:val="24"/>
          <w:szCs w:val="24"/>
          <w:lang w:val="fr-CA"/>
        </w:rPr>
        <w:t xml:space="preserve"> la population est suffisamment importante pour justifier une pulvérisation. </w:t>
      </w:r>
    </w:p>
    <w:p w14:paraId="2498F0D6" w14:textId="245FF234" w:rsidR="00D401E0" w:rsidRPr="00374BF5" w:rsidRDefault="005D3D03">
      <w:pPr>
        <w:spacing w:after="200" w:line="240" w:lineRule="auto"/>
        <w:ind w:firstLine="360"/>
        <w:rPr>
          <w:rFonts w:ascii="Times New Roman" w:eastAsia="Times New Roman" w:hAnsi="Times New Roman" w:cs="Times New Roman"/>
          <w:b/>
          <w:sz w:val="24"/>
          <w:szCs w:val="24"/>
          <w:lang w:val="fr-CA"/>
        </w:rPr>
      </w:pPr>
      <w:r w:rsidRPr="00374BF5">
        <w:rPr>
          <w:rFonts w:ascii="Times New Roman" w:eastAsia="Times New Roman" w:hAnsi="Times New Roman" w:cs="Times New Roman"/>
          <w:b/>
          <w:sz w:val="24"/>
          <w:szCs w:val="24"/>
          <w:lang w:val="fr-CA"/>
        </w:rPr>
        <w:lastRenderedPageBreak/>
        <w:t>App</w:t>
      </w:r>
      <w:r w:rsidR="00546D5C" w:rsidRPr="00374BF5">
        <w:rPr>
          <w:rFonts w:ascii="Times New Roman" w:eastAsia="Times New Roman" w:hAnsi="Times New Roman" w:cs="Times New Roman"/>
          <w:b/>
          <w:sz w:val="24"/>
          <w:szCs w:val="24"/>
          <w:lang w:val="fr-CA"/>
        </w:rPr>
        <w:t>ât des pièges bouteille</w:t>
      </w:r>
    </w:p>
    <w:p w14:paraId="700EA682" w14:textId="42DED70A" w:rsidR="00546D5C" w:rsidRPr="00374BF5" w:rsidRDefault="00546D5C">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Les producteurs peuvent faire un appât pour les mouches des fruits avec les ingrédients suivants : </w:t>
      </w:r>
    </w:p>
    <w:p w14:paraId="7FFADCBA" w14:textId="31D96AF3" w:rsidR="00546D5C" w:rsidRPr="00374BF5" w:rsidRDefault="00546D5C" w:rsidP="003071AE">
      <w:pPr>
        <w:numPr>
          <w:ilvl w:val="0"/>
          <w:numId w:val="22"/>
        </w:numPr>
        <w:spacing w:after="0" w:line="240" w:lineRule="auto"/>
        <w:ind w:left="720" w:hanging="360"/>
        <w:rPr>
          <w:rFonts w:ascii="Times New Roman" w:eastAsia="Times New Roman" w:hAnsi="Times New Roman" w:cs="Times New Roman"/>
          <w:b/>
          <w:sz w:val="24"/>
          <w:szCs w:val="24"/>
          <w:lang w:val="fr-CA"/>
        </w:rPr>
      </w:pPr>
      <w:r w:rsidRPr="00374BF5">
        <w:rPr>
          <w:rFonts w:ascii="Times New Roman" w:eastAsia="Times New Roman" w:hAnsi="Times New Roman" w:cs="Times New Roman"/>
          <w:bCs/>
          <w:sz w:val="24"/>
          <w:szCs w:val="24"/>
          <w:lang w:val="fr-CA"/>
        </w:rPr>
        <w:t xml:space="preserve">Une pelure de banane mûre découpée en fines tranches et mélangée avec du sucre, de la farine et de l’eau. </w:t>
      </w:r>
    </w:p>
    <w:p w14:paraId="396364F5" w14:textId="0C9D5A14" w:rsidR="00546D5C" w:rsidRPr="00374BF5" w:rsidRDefault="00546D5C" w:rsidP="003071AE">
      <w:pPr>
        <w:numPr>
          <w:ilvl w:val="0"/>
          <w:numId w:val="22"/>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Un mélange de deux litres d’eau, une cuillère à soupe d’essence de vanille, deux cuillères à soupe d’ammoniaque et une demi-tasse de sucre. </w:t>
      </w:r>
    </w:p>
    <w:p w14:paraId="7E7750FC" w14:textId="7823E760" w:rsidR="00546D5C" w:rsidRPr="00374BF5" w:rsidRDefault="00546D5C" w:rsidP="003071AE">
      <w:pPr>
        <w:numPr>
          <w:ilvl w:val="0"/>
          <w:numId w:val="22"/>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Un mélange de deux tasses d’eau, une cuillère à soupe de miel et une tasse de vinaigre. </w:t>
      </w:r>
    </w:p>
    <w:p w14:paraId="302BAC93" w14:textId="5A1762E9" w:rsidR="00546D5C" w:rsidRPr="00374BF5" w:rsidRDefault="00546D5C" w:rsidP="003071AE">
      <w:pPr>
        <w:numPr>
          <w:ilvl w:val="0"/>
          <w:numId w:val="22"/>
        </w:numPr>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Un mélange de sucre, de sauce soja et d’ammoniaque. </w:t>
      </w:r>
    </w:p>
    <w:p w14:paraId="339A6670" w14:textId="5F23CB4F" w:rsidR="00546D5C" w:rsidRPr="00374BF5" w:rsidRDefault="00546D5C" w:rsidP="003071AE">
      <w:pPr>
        <w:numPr>
          <w:ilvl w:val="0"/>
          <w:numId w:val="23"/>
        </w:numPr>
        <w:spacing w:after="0" w:line="240" w:lineRule="auto"/>
        <w:ind w:left="36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Remplacez l’appât </w:t>
      </w:r>
      <w:r w:rsidR="00DC1D28" w:rsidRPr="00374BF5">
        <w:rPr>
          <w:rFonts w:ascii="Times New Roman" w:eastAsia="Times New Roman" w:hAnsi="Times New Roman" w:cs="Times New Roman"/>
          <w:sz w:val="24"/>
          <w:szCs w:val="24"/>
          <w:lang w:val="fr-CA"/>
        </w:rPr>
        <w:t>fait à base de ces</w:t>
      </w:r>
      <w:r w:rsidRPr="00374BF5">
        <w:rPr>
          <w:rFonts w:ascii="Times New Roman" w:eastAsia="Times New Roman" w:hAnsi="Times New Roman" w:cs="Times New Roman"/>
          <w:sz w:val="24"/>
          <w:szCs w:val="24"/>
          <w:lang w:val="fr-CA"/>
        </w:rPr>
        <w:t xml:space="preserve"> d’ingrédients deux fois par semaine, car un nouvel appât </w:t>
      </w:r>
      <w:r w:rsidR="00DC1D28" w:rsidRPr="00374BF5">
        <w:rPr>
          <w:rFonts w:ascii="Times New Roman" w:eastAsia="Times New Roman" w:hAnsi="Times New Roman" w:cs="Times New Roman"/>
          <w:sz w:val="24"/>
          <w:szCs w:val="24"/>
          <w:lang w:val="fr-CA"/>
        </w:rPr>
        <w:t>attire plus</w:t>
      </w:r>
      <w:r w:rsidRPr="00374BF5">
        <w:rPr>
          <w:rFonts w:ascii="Times New Roman" w:eastAsia="Times New Roman" w:hAnsi="Times New Roman" w:cs="Times New Roman"/>
          <w:sz w:val="24"/>
          <w:szCs w:val="24"/>
          <w:lang w:val="fr-CA"/>
        </w:rPr>
        <w:t xml:space="preserve"> les mouches des fruits. </w:t>
      </w:r>
    </w:p>
    <w:p w14:paraId="39364958" w14:textId="19867090" w:rsidR="00546D5C" w:rsidRPr="00374BF5" w:rsidRDefault="00546D5C" w:rsidP="003071AE">
      <w:pPr>
        <w:numPr>
          <w:ilvl w:val="0"/>
          <w:numId w:val="23"/>
        </w:numPr>
        <w:spacing w:after="0" w:line="240" w:lineRule="auto"/>
        <w:ind w:left="36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Accrochez les pièges dans la partie ombragée de l’arbre au-dessus des feuilles inférieures où les mouches des fruits aiment être et assurez-vous que le piège ne s’emmêle pas dans les branches. </w:t>
      </w:r>
    </w:p>
    <w:p w14:paraId="6AF91470" w14:textId="0EA1CBD7" w:rsidR="00546D5C" w:rsidRPr="00374BF5" w:rsidRDefault="00546D5C" w:rsidP="003071AE">
      <w:pPr>
        <w:numPr>
          <w:ilvl w:val="0"/>
          <w:numId w:val="23"/>
        </w:numPr>
        <w:spacing w:after="200" w:line="240" w:lineRule="auto"/>
        <w:ind w:left="36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Un piège suffit pour deux arbres. Si</w:t>
      </w:r>
      <w:r w:rsidR="00711F11" w:rsidRPr="00374BF5">
        <w:rPr>
          <w:rFonts w:ascii="Times New Roman" w:eastAsia="Times New Roman" w:hAnsi="Times New Roman" w:cs="Times New Roman"/>
          <w:sz w:val="24"/>
          <w:szCs w:val="24"/>
          <w:lang w:val="fr-CA"/>
        </w:rPr>
        <w:t xml:space="preserve"> un producteur possède par exemple 40 manguiers, il pourrait avoir besoin de 20 pièges. </w:t>
      </w:r>
    </w:p>
    <w:p w14:paraId="210DDBEA" w14:textId="795935F4" w:rsidR="00D401E0" w:rsidRPr="00374BF5" w:rsidRDefault="00711F11">
      <w:pPr>
        <w:spacing w:after="200" w:line="276" w:lineRule="auto"/>
        <w:rPr>
          <w:rFonts w:ascii="Times New Roman" w:eastAsia="Times New Roman" w:hAnsi="Times New Roman" w:cs="Times New Roman"/>
          <w:i/>
          <w:sz w:val="24"/>
          <w:szCs w:val="24"/>
          <w:lang w:val="fr-CA"/>
        </w:rPr>
      </w:pPr>
      <w:r w:rsidRPr="00374BF5">
        <w:rPr>
          <w:rFonts w:ascii="Times New Roman" w:eastAsia="Times New Roman" w:hAnsi="Times New Roman" w:cs="Times New Roman"/>
          <w:i/>
          <w:sz w:val="24"/>
          <w:szCs w:val="24"/>
          <w:lang w:val="fr-CA"/>
        </w:rPr>
        <w:t>Pièges adhésifs jaunes</w:t>
      </w:r>
    </w:p>
    <w:p w14:paraId="50D16A6C" w14:textId="63AD2817" w:rsidR="00711F11" w:rsidRPr="00374BF5" w:rsidRDefault="00711F11">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Les pièges adhésifs jaunes sont</w:t>
      </w:r>
      <w:r w:rsidR="008D2288" w:rsidRPr="00374BF5">
        <w:rPr>
          <w:rFonts w:ascii="Times New Roman" w:eastAsia="Times New Roman" w:hAnsi="Times New Roman" w:cs="Times New Roman"/>
          <w:sz w:val="24"/>
          <w:szCs w:val="24"/>
          <w:lang w:val="fr-CA"/>
        </w:rPr>
        <w:t xml:space="preserve"> de</w:t>
      </w:r>
      <w:r w:rsidR="003A44BB" w:rsidRPr="00374BF5">
        <w:rPr>
          <w:rFonts w:ascii="Times New Roman" w:eastAsia="Times New Roman" w:hAnsi="Times New Roman" w:cs="Times New Roman"/>
          <w:sz w:val="24"/>
          <w:szCs w:val="24"/>
          <w:lang w:val="fr-CA"/>
        </w:rPr>
        <w:t>s</w:t>
      </w:r>
      <w:r w:rsidR="008D2288" w:rsidRPr="00374BF5">
        <w:rPr>
          <w:rFonts w:ascii="Times New Roman" w:eastAsia="Times New Roman" w:hAnsi="Times New Roman" w:cs="Times New Roman"/>
          <w:sz w:val="24"/>
          <w:szCs w:val="24"/>
          <w:lang w:val="fr-CA"/>
        </w:rPr>
        <w:t xml:space="preserve"> flacons</w:t>
      </w:r>
      <w:r w:rsidRPr="00374BF5">
        <w:rPr>
          <w:rFonts w:ascii="Times New Roman" w:eastAsia="Times New Roman" w:hAnsi="Times New Roman" w:cs="Times New Roman"/>
          <w:sz w:val="24"/>
          <w:szCs w:val="24"/>
          <w:lang w:val="fr-CA"/>
        </w:rPr>
        <w:t xml:space="preserve"> </w:t>
      </w:r>
      <w:r w:rsidR="008D2288" w:rsidRPr="00374BF5">
        <w:rPr>
          <w:rFonts w:ascii="Times New Roman" w:eastAsia="Times New Roman" w:hAnsi="Times New Roman" w:cs="Times New Roman"/>
          <w:sz w:val="24"/>
          <w:szCs w:val="24"/>
          <w:lang w:val="fr-CA"/>
        </w:rPr>
        <w:t>contenant un mélange constitué</w:t>
      </w:r>
      <w:r w:rsidRPr="00374BF5">
        <w:rPr>
          <w:rFonts w:ascii="Times New Roman" w:eastAsia="Times New Roman" w:hAnsi="Times New Roman" w:cs="Times New Roman"/>
          <w:sz w:val="24"/>
          <w:szCs w:val="24"/>
          <w:lang w:val="fr-CA"/>
        </w:rPr>
        <w:t xml:space="preserve"> à moitié d’eau et à moitié d’ammoniaque. La couleur jaune attire les mouches</w:t>
      </w:r>
      <w:r w:rsidR="003A44BB" w:rsidRPr="00374BF5">
        <w:rPr>
          <w:rFonts w:ascii="Times New Roman" w:eastAsia="Times New Roman" w:hAnsi="Times New Roman" w:cs="Times New Roman"/>
          <w:sz w:val="24"/>
          <w:szCs w:val="24"/>
          <w:lang w:val="fr-CA"/>
        </w:rPr>
        <w:t xml:space="preserve"> des fruits</w:t>
      </w:r>
      <w:r w:rsidRPr="00374BF5">
        <w:rPr>
          <w:rFonts w:ascii="Times New Roman" w:eastAsia="Times New Roman" w:hAnsi="Times New Roman" w:cs="Times New Roman"/>
          <w:sz w:val="24"/>
          <w:szCs w:val="24"/>
          <w:lang w:val="fr-CA"/>
        </w:rPr>
        <w:t xml:space="preserve">, les thrips, les mouches blanches, les mineuses des feuilles et les pucerons qui se retrouvent par la suite collés au piège et meurent. Les pièges de couleur jaune se sont révélés plus efficaces pour piéger les organismes nuisibles que les pièges d’autres couleurs. </w:t>
      </w:r>
    </w:p>
    <w:p w14:paraId="2704A381" w14:textId="2DB1E733" w:rsidR="00D401E0" w:rsidRPr="00374BF5" w:rsidRDefault="00BC294B">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i/>
          <w:sz w:val="24"/>
          <w:szCs w:val="24"/>
          <w:lang w:val="fr-CA"/>
        </w:rPr>
        <w:t>Pulvérisation</w:t>
      </w:r>
    </w:p>
    <w:p w14:paraId="0A131402" w14:textId="59431B53" w:rsidR="00BC294B" w:rsidRPr="00374BF5" w:rsidRDefault="00BC294B">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Si les pièges s’avèrent inefficaces contre les mouches des fruits, les producteurs de mangues peuvent mélanger et pulvériser des extraits végétaux à base de feuilles de basili</w:t>
      </w:r>
      <w:r w:rsidR="001537D4" w:rsidRPr="00374BF5">
        <w:rPr>
          <w:rFonts w:ascii="Times New Roman" w:eastAsia="Times New Roman" w:hAnsi="Times New Roman" w:cs="Times New Roman"/>
          <w:sz w:val="24"/>
          <w:szCs w:val="24"/>
          <w:lang w:val="fr-CA"/>
        </w:rPr>
        <w:t>c</w:t>
      </w:r>
      <w:r w:rsidRPr="00374BF5">
        <w:rPr>
          <w:rFonts w:ascii="Times New Roman" w:eastAsia="Times New Roman" w:hAnsi="Times New Roman" w:cs="Times New Roman"/>
          <w:sz w:val="24"/>
          <w:szCs w:val="24"/>
          <w:lang w:val="fr-CA"/>
        </w:rPr>
        <w:t xml:space="preserve"> ou de graines de neem. </w:t>
      </w:r>
    </w:p>
    <w:p w14:paraId="7E56B3BE" w14:textId="06649CD6" w:rsidR="001537D4" w:rsidRPr="00374BF5" w:rsidRDefault="001537D4" w:rsidP="003071AE">
      <w:pPr>
        <w:numPr>
          <w:ilvl w:val="0"/>
          <w:numId w:val="24"/>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Écrasez 50 grammes de feuilles de basili</w:t>
      </w:r>
      <w:r w:rsidR="00D32AAB" w:rsidRPr="00374BF5">
        <w:rPr>
          <w:rFonts w:ascii="Times New Roman" w:eastAsia="Times New Roman" w:hAnsi="Times New Roman" w:cs="Times New Roman"/>
          <w:sz w:val="24"/>
          <w:szCs w:val="24"/>
          <w:lang w:val="fr-CA"/>
        </w:rPr>
        <w:t>c</w:t>
      </w:r>
      <w:r w:rsidRPr="00374BF5">
        <w:rPr>
          <w:rFonts w:ascii="Times New Roman" w:eastAsia="Times New Roman" w:hAnsi="Times New Roman" w:cs="Times New Roman"/>
          <w:sz w:val="24"/>
          <w:szCs w:val="24"/>
          <w:lang w:val="fr-CA"/>
        </w:rPr>
        <w:t xml:space="preserve"> et faites macérer toute la nuit dans deux ou trois litres d’eau. Filtrez, puis ajoutez-y huit à 12 millilitres de savon liquide et mélangez. L’extrait de feuille de basilic peut également servir à combattre les chenilles, les </w:t>
      </w:r>
      <w:r w:rsidR="008D2288" w:rsidRPr="00374BF5">
        <w:rPr>
          <w:rFonts w:ascii="Times New Roman" w:eastAsia="Times New Roman" w:hAnsi="Times New Roman" w:cs="Times New Roman"/>
          <w:sz w:val="24"/>
          <w:szCs w:val="24"/>
          <w:lang w:val="fr-CA"/>
        </w:rPr>
        <w:t xml:space="preserve">tétranyques tisserands, les cochenilles rouges, les chrysomèles tachetées, les maladies fongiques et les nématodes. </w:t>
      </w:r>
    </w:p>
    <w:p w14:paraId="10CA5105" w14:textId="60D35940" w:rsidR="00620430" w:rsidRPr="00374BF5" w:rsidRDefault="00620430" w:rsidP="003071AE">
      <w:pPr>
        <w:numPr>
          <w:ilvl w:val="0"/>
          <w:numId w:val="24"/>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Pilez </w:t>
      </w:r>
      <w:r w:rsidR="005B511B" w:rsidRPr="00374BF5">
        <w:rPr>
          <w:rFonts w:ascii="Times New Roman" w:eastAsia="Times New Roman" w:hAnsi="Times New Roman" w:cs="Times New Roman"/>
          <w:sz w:val="24"/>
          <w:szCs w:val="24"/>
          <w:lang w:val="fr-CA"/>
        </w:rPr>
        <w:t xml:space="preserve">trois à cinq kilogrammes de graines de neem décortiquées, renversez le tout dans un pot en argile et ajoutez 10 litres d’eau. Couvrez le pot avec un tissu, gardez pendant trois jours, puis filtrez. Diluez chaque litre de cet extrait avec neuf litres d’eau, puis ajoutez-y 100 millilitres de savon et mélangez. </w:t>
      </w:r>
    </w:p>
    <w:p w14:paraId="4168F211" w14:textId="70FD8550" w:rsidR="005B511B" w:rsidRPr="00374BF5" w:rsidRDefault="005B511B" w:rsidP="003071AE">
      <w:pPr>
        <w:numPr>
          <w:ilvl w:val="0"/>
          <w:numId w:val="24"/>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Pulvérisez en partant de l’intérieur d</w:t>
      </w:r>
      <w:r w:rsidR="00D32AAB" w:rsidRPr="00374BF5">
        <w:rPr>
          <w:rFonts w:ascii="Times New Roman" w:eastAsia="Times New Roman" w:hAnsi="Times New Roman" w:cs="Times New Roman"/>
          <w:sz w:val="24"/>
          <w:szCs w:val="24"/>
          <w:lang w:val="fr-CA"/>
        </w:rPr>
        <w:t>e la voûte</w:t>
      </w:r>
      <w:r w:rsidRPr="00374BF5">
        <w:rPr>
          <w:rFonts w:ascii="Times New Roman" w:eastAsia="Times New Roman" w:hAnsi="Times New Roman" w:cs="Times New Roman"/>
          <w:sz w:val="24"/>
          <w:szCs w:val="24"/>
          <w:lang w:val="fr-CA"/>
        </w:rPr>
        <w:t xml:space="preserve"> des manguiers (au-dessus de l’arbre et des branches). Choisissez trois </w:t>
      </w:r>
      <w:r w:rsidR="00993077" w:rsidRPr="00374BF5">
        <w:rPr>
          <w:rFonts w:ascii="Times New Roman" w:eastAsia="Times New Roman" w:hAnsi="Times New Roman" w:cs="Times New Roman"/>
          <w:sz w:val="24"/>
          <w:szCs w:val="24"/>
          <w:lang w:val="fr-CA"/>
        </w:rPr>
        <w:t xml:space="preserve">endroits </w:t>
      </w:r>
      <w:r w:rsidR="00D32AAB" w:rsidRPr="00374BF5">
        <w:rPr>
          <w:rFonts w:ascii="Times New Roman" w:eastAsia="Times New Roman" w:hAnsi="Times New Roman" w:cs="Times New Roman"/>
          <w:sz w:val="24"/>
          <w:szCs w:val="24"/>
          <w:lang w:val="fr-CA"/>
        </w:rPr>
        <w:t>au niveau de la voûte</w:t>
      </w:r>
      <w:r w:rsidR="00993077" w:rsidRPr="00374BF5">
        <w:rPr>
          <w:rFonts w:ascii="Times New Roman" w:eastAsia="Times New Roman" w:hAnsi="Times New Roman" w:cs="Times New Roman"/>
          <w:sz w:val="24"/>
          <w:szCs w:val="24"/>
          <w:lang w:val="fr-CA"/>
        </w:rPr>
        <w:t xml:space="preserve"> pour pulvériser, mais ne pulvérisez pas directement les fruits ou ne pulvérisez pas chaque partie de l’arbre. </w:t>
      </w:r>
    </w:p>
    <w:p w14:paraId="65AFE9B4" w14:textId="6E34B5AE" w:rsidR="00993077" w:rsidRPr="00374BF5" w:rsidRDefault="00993077" w:rsidP="003071AE">
      <w:pPr>
        <w:numPr>
          <w:ilvl w:val="0"/>
          <w:numId w:val="24"/>
        </w:numPr>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Notez que ces insecticides à base de plantes fonctionnent au contact direct avec les mouches des fruits. </w:t>
      </w:r>
    </w:p>
    <w:p w14:paraId="3A11A6CF" w14:textId="772AC114" w:rsidR="00D401E0" w:rsidRPr="00374BF5" w:rsidRDefault="003071AE">
      <w:pPr>
        <w:spacing w:after="200" w:line="276" w:lineRule="auto"/>
        <w:rPr>
          <w:rFonts w:ascii="Times New Roman" w:eastAsia="Times New Roman" w:hAnsi="Times New Roman" w:cs="Times New Roman"/>
          <w:i/>
          <w:sz w:val="24"/>
          <w:szCs w:val="24"/>
          <w:lang w:val="fr-CA"/>
        </w:rPr>
      </w:pPr>
      <w:r w:rsidRPr="00374BF5">
        <w:rPr>
          <w:rFonts w:ascii="Times New Roman" w:eastAsia="Times New Roman" w:hAnsi="Times New Roman" w:cs="Times New Roman"/>
          <w:i/>
          <w:sz w:val="24"/>
          <w:szCs w:val="24"/>
          <w:lang w:val="fr-CA"/>
        </w:rPr>
        <w:lastRenderedPageBreak/>
        <w:t>Fruit Fly Mania</w:t>
      </w:r>
      <w:r w:rsidR="00993077" w:rsidRPr="00374BF5">
        <w:rPr>
          <w:rFonts w:ascii="Times New Roman" w:eastAsia="Times New Roman" w:hAnsi="Times New Roman" w:cs="Times New Roman"/>
          <w:i/>
          <w:sz w:val="24"/>
          <w:szCs w:val="24"/>
          <w:lang w:val="fr-CA"/>
        </w:rPr>
        <w:t xml:space="preserve"> </w:t>
      </w:r>
    </w:p>
    <w:p w14:paraId="6F69BE41" w14:textId="338A31A0" w:rsidR="00993077" w:rsidRPr="00374BF5" w:rsidRDefault="003071AE" w:rsidP="00A67111">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i/>
          <w:iCs/>
          <w:sz w:val="24"/>
          <w:szCs w:val="24"/>
          <w:lang w:val="fr-CA"/>
        </w:rPr>
        <w:t>Fruit Fly Mania</w:t>
      </w:r>
      <w:r w:rsidRPr="00374BF5">
        <w:rPr>
          <w:rFonts w:ascii="Times New Roman" w:eastAsia="Times New Roman" w:hAnsi="Times New Roman" w:cs="Times New Roman"/>
          <w:sz w:val="24"/>
          <w:szCs w:val="24"/>
          <w:lang w:val="fr-CA"/>
        </w:rPr>
        <w:t xml:space="preserve"> </w:t>
      </w:r>
      <w:r w:rsidR="00993077" w:rsidRPr="00374BF5">
        <w:rPr>
          <w:rFonts w:ascii="Times New Roman" w:eastAsia="Times New Roman" w:hAnsi="Times New Roman" w:cs="Times New Roman"/>
          <w:sz w:val="24"/>
          <w:szCs w:val="24"/>
          <w:lang w:val="fr-CA"/>
        </w:rPr>
        <w:t xml:space="preserve">est un produit commercial composé d’un appât protéiné </w:t>
      </w:r>
      <w:r w:rsidR="003A44BB" w:rsidRPr="00374BF5">
        <w:rPr>
          <w:rFonts w:ascii="Times New Roman" w:eastAsia="Times New Roman" w:hAnsi="Times New Roman" w:cs="Times New Roman"/>
          <w:sz w:val="24"/>
          <w:szCs w:val="24"/>
          <w:lang w:val="fr-CA"/>
        </w:rPr>
        <w:t xml:space="preserve">à </w:t>
      </w:r>
      <w:r w:rsidR="00993077" w:rsidRPr="00374BF5">
        <w:rPr>
          <w:rFonts w:ascii="Times New Roman" w:eastAsia="Times New Roman" w:hAnsi="Times New Roman" w:cs="Times New Roman"/>
          <w:sz w:val="24"/>
          <w:szCs w:val="24"/>
          <w:lang w:val="fr-CA"/>
        </w:rPr>
        <w:t xml:space="preserve">base de levure de bière </w:t>
      </w:r>
      <w:r w:rsidR="002E4062" w:rsidRPr="00374BF5">
        <w:rPr>
          <w:rFonts w:ascii="Times New Roman" w:eastAsia="Times New Roman" w:hAnsi="Times New Roman" w:cs="Times New Roman"/>
          <w:sz w:val="24"/>
          <w:szCs w:val="24"/>
          <w:lang w:val="fr-CA"/>
        </w:rPr>
        <w:t>qui attire les mouches de fruits femelles et à un moindre degré les mâles, et qui est</w:t>
      </w:r>
      <w:r w:rsidR="003A44BB" w:rsidRPr="00374BF5">
        <w:rPr>
          <w:rFonts w:ascii="Times New Roman" w:eastAsia="Times New Roman" w:hAnsi="Times New Roman" w:cs="Times New Roman"/>
          <w:sz w:val="24"/>
          <w:szCs w:val="24"/>
          <w:lang w:val="fr-CA"/>
        </w:rPr>
        <w:t xml:space="preserve"> un</w:t>
      </w:r>
      <w:r w:rsidR="002E4062" w:rsidRPr="00374BF5">
        <w:rPr>
          <w:rFonts w:ascii="Times New Roman" w:eastAsia="Times New Roman" w:hAnsi="Times New Roman" w:cs="Times New Roman"/>
          <w:sz w:val="24"/>
          <w:szCs w:val="24"/>
          <w:lang w:val="fr-CA"/>
        </w:rPr>
        <w:t xml:space="preserve"> poison qui les tue. Il a été développé par le </w:t>
      </w:r>
      <w:r w:rsidR="009270D4">
        <w:fldChar w:fldCharType="begin"/>
      </w:r>
      <w:r w:rsidR="009270D4" w:rsidRPr="00D01C6E">
        <w:rPr>
          <w:lang w:val="fr-CA"/>
        </w:rPr>
        <w:instrText xml:space="preserve"> HYPERLINK "http://www.icipe.org/" </w:instrText>
      </w:r>
      <w:r w:rsidR="009270D4">
        <w:fldChar w:fldCharType="separate"/>
      </w:r>
      <w:r w:rsidR="00C81A63" w:rsidRPr="00C81A63">
        <w:rPr>
          <w:rStyle w:val="Hyperlink"/>
          <w:rFonts w:ascii="Times New Roman" w:eastAsia="Times New Roman" w:hAnsi="Times New Roman" w:cs="Times New Roman"/>
          <w:sz w:val="24"/>
          <w:szCs w:val="24"/>
          <w:lang w:val="fr-CA"/>
        </w:rPr>
        <w:t>Centre international sur la physiologie et l’écologie des insectes (ICIPE)</w:t>
      </w:r>
      <w:r w:rsidR="009270D4">
        <w:rPr>
          <w:rStyle w:val="Hyperlink"/>
          <w:rFonts w:ascii="Times New Roman" w:eastAsia="Times New Roman" w:hAnsi="Times New Roman" w:cs="Times New Roman"/>
          <w:sz w:val="24"/>
          <w:szCs w:val="24"/>
          <w:lang w:val="fr-CA"/>
        </w:rPr>
        <w:fldChar w:fldCharType="end"/>
      </w:r>
      <w:r w:rsidR="002E4062" w:rsidRPr="00374BF5">
        <w:rPr>
          <w:rFonts w:ascii="Times New Roman" w:eastAsia="Times New Roman" w:hAnsi="Times New Roman" w:cs="Times New Roman"/>
          <w:sz w:val="24"/>
          <w:szCs w:val="24"/>
          <w:lang w:val="fr-CA"/>
        </w:rPr>
        <w:t xml:space="preserve"> et est produit de façon commerciale par Kenya Biologics. </w:t>
      </w:r>
    </w:p>
    <w:p w14:paraId="72DB7455" w14:textId="77777777" w:rsidR="00D401E0" w:rsidRPr="00374BF5" w:rsidRDefault="003071AE" w:rsidP="00FD5DA0">
      <w:pPr>
        <w:spacing w:after="200" w:line="240" w:lineRule="auto"/>
        <w:ind w:firstLine="720"/>
        <w:rPr>
          <w:rFonts w:ascii="Times New Roman" w:eastAsia="Times New Roman" w:hAnsi="Times New Roman" w:cs="Times New Roman"/>
          <w:b/>
          <w:sz w:val="24"/>
          <w:szCs w:val="24"/>
          <w:lang w:val="fr-CA"/>
        </w:rPr>
      </w:pPr>
      <w:r w:rsidRPr="00374BF5">
        <w:rPr>
          <w:rFonts w:ascii="Times New Roman" w:eastAsia="Times New Roman" w:hAnsi="Times New Roman" w:cs="Times New Roman"/>
          <w:b/>
          <w:sz w:val="24"/>
          <w:szCs w:val="24"/>
          <w:lang w:val="fr-CA"/>
        </w:rPr>
        <w:t xml:space="preserve">Application </w:t>
      </w:r>
    </w:p>
    <w:p w14:paraId="703EEEFC" w14:textId="4A9FC12A" w:rsidR="002E4062" w:rsidRPr="00374BF5" w:rsidRDefault="002E4062">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Pulvérisation localisée : Mélangez du </w:t>
      </w:r>
      <w:r w:rsidRPr="00374BF5">
        <w:rPr>
          <w:rFonts w:ascii="Times New Roman" w:eastAsia="Times New Roman" w:hAnsi="Times New Roman" w:cs="Times New Roman"/>
          <w:i/>
          <w:iCs/>
          <w:sz w:val="24"/>
          <w:szCs w:val="24"/>
          <w:lang w:val="fr-CA"/>
        </w:rPr>
        <w:t>Fruit Fly Mania</w:t>
      </w:r>
      <w:r w:rsidRPr="00374BF5">
        <w:rPr>
          <w:rFonts w:ascii="Times New Roman" w:eastAsia="Times New Roman" w:hAnsi="Times New Roman" w:cs="Times New Roman"/>
          <w:sz w:val="24"/>
          <w:szCs w:val="24"/>
          <w:lang w:val="fr-CA"/>
        </w:rPr>
        <w:t xml:space="preserve"> avec une substance toxique (un poison) et pulvérisez le verger de mangues. Dix litres environ de </w:t>
      </w:r>
      <w:r w:rsidRPr="00374BF5">
        <w:rPr>
          <w:rFonts w:ascii="Times New Roman" w:eastAsia="Times New Roman" w:hAnsi="Times New Roman" w:cs="Times New Roman"/>
          <w:i/>
          <w:iCs/>
          <w:sz w:val="24"/>
          <w:szCs w:val="24"/>
          <w:lang w:val="fr-CA"/>
        </w:rPr>
        <w:t>Fruit Fly Mania</w:t>
      </w:r>
      <w:r w:rsidRPr="00374BF5">
        <w:rPr>
          <w:rFonts w:ascii="Times New Roman" w:eastAsia="Times New Roman" w:hAnsi="Times New Roman" w:cs="Times New Roman"/>
          <w:sz w:val="24"/>
          <w:szCs w:val="24"/>
          <w:lang w:val="fr-CA"/>
        </w:rPr>
        <w:t xml:space="preserve"> suffisent pour une acre. </w:t>
      </w:r>
    </w:p>
    <w:p w14:paraId="680ADD42" w14:textId="7424222B" w:rsidR="00D401E0" w:rsidRPr="00374BF5" w:rsidRDefault="00F442CF">
      <w:pPr>
        <w:spacing w:after="200" w:line="240" w:lineRule="auto"/>
        <w:rPr>
          <w:rFonts w:ascii="Times New Roman" w:eastAsia="Times New Roman" w:hAnsi="Times New Roman" w:cs="Times New Roman"/>
          <w:b/>
          <w:sz w:val="24"/>
          <w:szCs w:val="24"/>
          <w:lang w:val="fr-CA"/>
        </w:rPr>
      </w:pPr>
      <w:r w:rsidRPr="00374BF5">
        <w:rPr>
          <w:rFonts w:ascii="Times New Roman" w:eastAsia="Times New Roman" w:hAnsi="Times New Roman" w:cs="Times New Roman"/>
          <w:sz w:val="24"/>
          <w:szCs w:val="24"/>
          <w:lang w:val="fr-CA"/>
        </w:rPr>
        <w:t xml:space="preserve">Piège à appât : Les producteurs peuvent ajouter du </w:t>
      </w:r>
      <w:r w:rsidRPr="00374BF5">
        <w:rPr>
          <w:rFonts w:ascii="Times New Roman" w:eastAsia="Times New Roman" w:hAnsi="Times New Roman" w:cs="Times New Roman"/>
          <w:i/>
          <w:iCs/>
          <w:sz w:val="24"/>
          <w:szCs w:val="24"/>
          <w:lang w:val="fr-CA"/>
        </w:rPr>
        <w:t>Fruit Fly Mania</w:t>
      </w:r>
      <w:r w:rsidRPr="00374BF5">
        <w:rPr>
          <w:rFonts w:ascii="Times New Roman" w:eastAsia="Times New Roman" w:hAnsi="Times New Roman" w:cs="Times New Roman"/>
          <w:sz w:val="24"/>
          <w:szCs w:val="24"/>
          <w:lang w:val="fr-CA"/>
        </w:rPr>
        <w:t xml:space="preserve"> aux pièges pour attirer les mouches des fruits qui sont piégées et meurent. Les producteurs peuvent utiliser 30 pièges par acre pour piéger les mouches des fruits. </w:t>
      </w:r>
    </w:p>
    <w:p w14:paraId="6E2FAEF0" w14:textId="34EE31FE" w:rsidR="00D401E0" w:rsidRPr="00374BF5" w:rsidRDefault="00F442CF">
      <w:pPr>
        <w:spacing w:after="200" w:line="240" w:lineRule="auto"/>
        <w:rPr>
          <w:rFonts w:ascii="Times New Roman" w:eastAsia="Times New Roman" w:hAnsi="Times New Roman" w:cs="Times New Roman"/>
          <w:i/>
          <w:sz w:val="24"/>
          <w:szCs w:val="24"/>
          <w:lang w:val="fr-CA"/>
        </w:rPr>
      </w:pPr>
      <w:r w:rsidRPr="00374BF5">
        <w:rPr>
          <w:rFonts w:ascii="Times New Roman" w:eastAsia="Times New Roman" w:hAnsi="Times New Roman" w:cs="Times New Roman"/>
          <w:i/>
          <w:sz w:val="24"/>
          <w:szCs w:val="24"/>
          <w:lang w:val="fr-CA"/>
        </w:rPr>
        <w:t>Hygiène dans les vergers</w:t>
      </w:r>
    </w:p>
    <w:p w14:paraId="0432BD10" w14:textId="2190595C" w:rsidR="00F442CF" w:rsidRPr="00374BF5" w:rsidRDefault="00F442CF">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Les pièges et les insecticides ne suffiront pas à lutter contre les infestations causées par les mouches des fruits si les vergers de mangues sont insalubres. Les conditions </w:t>
      </w:r>
      <w:r w:rsidR="00CF1B51" w:rsidRPr="00374BF5">
        <w:rPr>
          <w:rFonts w:ascii="Times New Roman" w:eastAsia="Times New Roman" w:hAnsi="Times New Roman" w:cs="Times New Roman"/>
          <w:sz w:val="24"/>
          <w:szCs w:val="24"/>
          <w:lang w:val="fr-CA"/>
        </w:rPr>
        <w:t>non hygiéniques peuvent être causées par les asticots qui se développent à l’intérieur des mangues qui pourrissent au sol. Les asticots se métamorphose</w:t>
      </w:r>
      <w:r w:rsidR="003A44BB" w:rsidRPr="00374BF5">
        <w:rPr>
          <w:rFonts w:ascii="Times New Roman" w:eastAsia="Times New Roman" w:hAnsi="Times New Roman" w:cs="Times New Roman"/>
          <w:sz w:val="24"/>
          <w:szCs w:val="24"/>
          <w:lang w:val="fr-CA"/>
        </w:rPr>
        <w:t>nt</w:t>
      </w:r>
      <w:r w:rsidR="00CF1B51" w:rsidRPr="00374BF5">
        <w:rPr>
          <w:rFonts w:ascii="Times New Roman" w:eastAsia="Times New Roman" w:hAnsi="Times New Roman" w:cs="Times New Roman"/>
          <w:sz w:val="24"/>
          <w:szCs w:val="24"/>
          <w:lang w:val="fr-CA"/>
        </w:rPr>
        <w:t xml:space="preserve">, puis deviennent des mouches adultes qui pondent des œufs à l’intérieur des mangues. Lorsque les œufs éclosent, les larves se nourrissent du fruit et le détruisent. </w:t>
      </w:r>
    </w:p>
    <w:p w14:paraId="0110215E" w14:textId="39C0E48E" w:rsidR="00CF1B51" w:rsidRPr="00374BF5" w:rsidRDefault="00CF1B51" w:rsidP="003071AE">
      <w:pPr>
        <w:numPr>
          <w:ilvl w:val="0"/>
          <w:numId w:val="10"/>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Les producteurs peuvent briser les cycles continus d’infestation par les mouches des fruits en ramassant les mangues pourries et les mettant dans des sacs en polyéthylène et en exposant les sacs à la lumière du soleil pour tuer les mouches des fruits. Par la suite, ils doivent retirer les mangues des sacs pour les enfouir dans le sol. </w:t>
      </w:r>
    </w:p>
    <w:p w14:paraId="0F927F07" w14:textId="4B3C3E36" w:rsidR="00CF1B51" w:rsidRPr="00374BF5" w:rsidRDefault="00CF1B51" w:rsidP="003071AE">
      <w:pPr>
        <w:numPr>
          <w:ilvl w:val="0"/>
          <w:numId w:val="16"/>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Les producteurs peuvent tirer profit des ennemis naturels </w:t>
      </w:r>
      <w:r w:rsidR="003A44BB" w:rsidRPr="00374BF5">
        <w:rPr>
          <w:rFonts w:ascii="Times New Roman" w:eastAsia="Times New Roman" w:hAnsi="Times New Roman" w:cs="Times New Roman"/>
          <w:sz w:val="24"/>
          <w:szCs w:val="24"/>
          <w:lang w:val="fr-CA"/>
        </w:rPr>
        <w:t>des</w:t>
      </w:r>
      <w:r w:rsidRPr="00374BF5">
        <w:rPr>
          <w:rFonts w:ascii="Times New Roman" w:eastAsia="Times New Roman" w:hAnsi="Times New Roman" w:cs="Times New Roman"/>
          <w:sz w:val="24"/>
          <w:szCs w:val="24"/>
          <w:lang w:val="fr-CA"/>
        </w:rPr>
        <w:t xml:space="preserve"> mouches des fruits, y compris les oecophylla qui se nourrissent des larves des mouches et des guêpes parasitoïdes </w:t>
      </w:r>
      <w:r w:rsidR="001163A0" w:rsidRPr="00374BF5">
        <w:rPr>
          <w:rFonts w:ascii="Times New Roman" w:eastAsia="Times New Roman" w:hAnsi="Times New Roman" w:cs="Times New Roman"/>
          <w:sz w:val="24"/>
          <w:szCs w:val="24"/>
          <w:lang w:val="fr-CA"/>
        </w:rPr>
        <w:t xml:space="preserve">qui pondent leurs œufs sur les larves. Ces prédateurs et ces parasitoïdes sont présents dans la nature, par conséquent, les producteurs de mangues ont uniquement besoin de laisser une quantité suffisante de végétation naturelle entre les vergers où ils peuvent se développer. L’aneth, le persil, le millefeuille, le zinnia, le clou de girofle, la luzerne cultivée, le cosmos, le tournesol et souci sont des plantes à fleurs qui attirent les populations de guêpes indigènes et leur procurent un bon habitat. </w:t>
      </w:r>
    </w:p>
    <w:p w14:paraId="36505469" w14:textId="612B74C2" w:rsidR="001163A0" w:rsidRPr="00374BF5" w:rsidRDefault="001163A0" w:rsidP="00FB126D">
      <w:pPr>
        <w:numPr>
          <w:ilvl w:val="0"/>
          <w:numId w:val="16"/>
        </w:numPr>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Deux fois par semaine pendant toute la saison, enlevez tous les fruits </w:t>
      </w:r>
      <w:r w:rsidR="00127924" w:rsidRPr="00374BF5">
        <w:rPr>
          <w:rFonts w:ascii="Times New Roman" w:eastAsia="Times New Roman" w:hAnsi="Times New Roman" w:cs="Times New Roman"/>
          <w:sz w:val="24"/>
          <w:szCs w:val="24"/>
          <w:lang w:val="fr-CA"/>
        </w:rPr>
        <w:t xml:space="preserve">qui portent des traces d’excroissance et de liquide épais, nettoyez les traces de sève sur les arbres et débarrassez le sol des fruits pourris et jetez-les. </w:t>
      </w:r>
    </w:p>
    <w:p w14:paraId="7794FD59" w14:textId="45624B1B" w:rsidR="006E4C97" w:rsidRPr="00374BF5" w:rsidRDefault="006E4C97">
      <w:pPr>
        <w:spacing w:after="200" w:line="276" w:lineRule="auto"/>
        <w:rPr>
          <w:rFonts w:ascii="Times New Roman" w:eastAsia="Times New Roman" w:hAnsi="Times New Roman" w:cs="Times New Roman"/>
          <w:i/>
          <w:sz w:val="24"/>
          <w:szCs w:val="24"/>
          <w:lang w:val="fr-CA"/>
        </w:rPr>
      </w:pPr>
      <w:r w:rsidRPr="00374BF5">
        <w:rPr>
          <w:rFonts w:ascii="Times New Roman" w:eastAsia="Times New Roman" w:hAnsi="Times New Roman" w:cs="Times New Roman"/>
          <w:i/>
          <w:sz w:val="24"/>
          <w:szCs w:val="24"/>
          <w:lang w:val="fr-CA"/>
        </w:rPr>
        <w:t xml:space="preserve">Pour avoir de plus amples renseignements, consultez les documents 1, </w:t>
      </w:r>
      <w:r w:rsidR="00A86530">
        <w:rPr>
          <w:rFonts w:ascii="Times New Roman" w:eastAsia="Times New Roman" w:hAnsi="Times New Roman" w:cs="Times New Roman"/>
          <w:i/>
          <w:sz w:val="24"/>
          <w:szCs w:val="24"/>
          <w:lang w:val="fr-CA"/>
        </w:rPr>
        <w:t xml:space="preserve">2, 3, </w:t>
      </w:r>
      <w:r w:rsidR="00C81A63">
        <w:rPr>
          <w:rFonts w:ascii="Times New Roman" w:eastAsia="Times New Roman" w:hAnsi="Times New Roman" w:cs="Times New Roman"/>
          <w:i/>
          <w:sz w:val="24"/>
          <w:szCs w:val="24"/>
          <w:lang w:val="fr-CA"/>
        </w:rPr>
        <w:t>4</w:t>
      </w:r>
      <w:r w:rsidRPr="00374BF5">
        <w:rPr>
          <w:rFonts w:ascii="Times New Roman" w:eastAsia="Times New Roman" w:hAnsi="Times New Roman" w:cs="Times New Roman"/>
          <w:i/>
          <w:sz w:val="24"/>
          <w:szCs w:val="24"/>
          <w:lang w:val="fr-CA"/>
        </w:rPr>
        <w:t xml:space="preserve">, </w:t>
      </w:r>
      <w:r w:rsidR="00C81A63">
        <w:rPr>
          <w:rFonts w:ascii="Times New Roman" w:eastAsia="Times New Roman" w:hAnsi="Times New Roman" w:cs="Times New Roman"/>
          <w:i/>
          <w:sz w:val="24"/>
          <w:szCs w:val="24"/>
          <w:lang w:val="fr-CA"/>
        </w:rPr>
        <w:t>5</w:t>
      </w:r>
      <w:r w:rsidRPr="00374BF5">
        <w:rPr>
          <w:rFonts w:ascii="Times New Roman" w:eastAsia="Times New Roman" w:hAnsi="Times New Roman" w:cs="Times New Roman"/>
          <w:i/>
          <w:sz w:val="24"/>
          <w:szCs w:val="24"/>
          <w:lang w:val="fr-CA"/>
        </w:rPr>
        <w:t xml:space="preserve">, </w:t>
      </w:r>
      <w:r w:rsidR="00C81A63">
        <w:rPr>
          <w:rFonts w:ascii="Times New Roman" w:eastAsia="Times New Roman" w:hAnsi="Times New Roman" w:cs="Times New Roman"/>
          <w:i/>
          <w:sz w:val="24"/>
          <w:szCs w:val="24"/>
          <w:lang w:val="fr-CA"/>
        </w:rPr>
        <w:t>7</w:t>
      </w:r>
      <w:r w:rsidRPr="00374BF5">
        <w:rPr>
          <w:rFonts w:ascii="Times New Roman" w:eastAsia="Times New Roman" w:hAnsi="Times New Roman" w:cs="Times New Roman"/>
          <w:i/>
          <w:sz w:val="24"/>
          <w:szCs w:val="24"/>
          <w:lang w:val="fr-CA"/>
        </w:rPr>
        <w:t>, 1</w:t>
      </w:r>
      <w:r w:rsidR="00C81A63">
        <w:rPr>
          <w:rFonts w:ascii="Times New Roman" w:eastAsia="Times New Roman" w:hAnsi="Times New Roman" w:cs="Times New Roman"/>
          <w:i/>
          <w:sz w:val="24"/>
          <w:szCs w:val="24"/>
          <w:lang w:val="fr-CA"/>
        </w:rPr>
        <w:t>2</w:t>
      </w:r>
      <w:r w:rsidRPr="00374BF5">
        <w:rPr>
          <w:rFonts w:ascii="Times New Roman" w:eastAsia="Times New Roman" w:hAnsi="Times New Roman" w:cs="Times New Roman"/>
          <w:i/>
          <w:sz w:val="24"/>
          <w:szCs w:val="24"/>
          <w:lang w:val="fr-CA"/>
        </w:rPr>
        <w:t xml:space="preserve"> et 1</w:t>
      </w:r>
      <w:r w:rsidR="00C81A63">
        <w:rPr>
          <w:rFonts w:ascii="Times New Roman" w:eastAsia="Times New Roman" w:hAnsi="Times New Roman" w:cs="Times New Roman"/>
          <w:i/>
          <w:sz w:val="24"/>
          <w:szCs w:val="24"/>
          <w:lang w:val="fr-CA"/>
        </w:rPr>
        <w:t>4</w:t>
      </w:r>
      <w:r w:rsidRPr="00374BF5">
        <w:rPr>
          <w:rFonts w:ascii="Times New Roman" w:eastAsia="Times New Roman" w:hAnsi="Times New Roman" w:cs="Times New Roman"/>
          <w:i/>
          <w:sz w:val="24"/>
          <w:szCs w:val="24"/>
          <w:lang w:val="fr-CA"/>
        </w:rPr>
        <w:t>.</w:t>
      </w:r>
    </w:p>
    <w:p w14:paraId="02381A51" w14:textId="5B2B19D5" w:rsidR="00D401E0" w:rsidRPr="00374BF5" w:rsidRDefault="005D41EF" w:rsidP="004D239A">
      <w:pPr>
        <w:pStyle w:val="ListParagraph"/>
        <w:numPr>
          <w:ilvl w:val="0"/>
          <w:numId w:val="28"/>
        </w:numPr>
        <w:spacing w:after="200" w:line="240" w:lineRule="auto"/>
        <w:rPr>
          <w:rFonts w:ascii="Times New Roman" w:eastAsia="Times New Roman" w:hAnsi="Times New Roman" w:cs="Times New Roman"/>
          <w:b/>
          <w:sz w:val="24"/>
          <w:szCs w:val="24"/>
          <w:lang w:val="fr-CA"/>
        </w:rPr>
      </w:pPr>
      <w:r w:rsidRPr="00374BF5">
        <w:rPr>
          <w:rFonts w:ascii="Times New Roman" w:eastAsia="Times New Roman" w:hAnsi="Times New Roman" w:cs="Times New Roman"/>
          <w:b/>
          <w:sz w:val="24"/>
          <w:szCs w:val="24"/>
          <w:lang w:val="fr-CA"/>
        </w:rPr>
        <w:t>Charançon du noyau de la mangue</w:t>
      </w:r>
    </w:p>
    <w:p w14:paraId="3DD5738B" w14:textId="5CE17603" w:rsidR="00317C54" w:rsidRPr="00374BF5" w:rsidRDefault="00317C54">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Le charançon du noyau de la mangue se propage durant le transport des mangues infestées. Les charançons se développent dans les noyaux et ne sont pas facile</w:t>
      </w:r>
      <w:r w:rsidR="00D32AAB" w:rsidRPr="00374BF5">
        <w:rPr>
          <w:rFonts w:ascii="Times New Roman" w:eastAsia="Times New Roman" w:hAnsi="Times New Roman" w:cs="Times New Roman"/>
          <w:sz w:val="24"/>
          <w:szCs w:val="24"/>
          <w:lang w:val="fr-CA"/>
        </w:rPr>
        <w:t>s</w:t>
      </w:r>
      <w:r w:rsidRPr="00374BF5">
        <w:rPr>
          <w:rFonts w:ascii="Times New Roman" w:eastAsia="Times New Roman" w:hAnsi="Times New Roman" w:cs="Times New Roman"/>
          <w:sz w:val="24"/>
          <w:szCs w:val="24"/>
          <w:lang w:val="fr-CA"/>
        </w:rPr>
        <w:t xml:space="preserve"> à détecter : les mangues touchées semblent normales, mais pourrissent de l’intérieur. Le charançon femelle pond pendant plus de cinq à six semaines sur les fruits avant qu’ils soient à moitié formés. La période </w:t>
      </w:r>
      <w:r w:rsidRPr="00374BF5">
        <w:rPr>
          <w:rFonts w:ascii="Times New Roman" w:eastAsia="Times New Roman" w:hAnsi="Times New Roman" w:cs="Times New Roman"/>
          <w:sz w:val="24"/>
          <w:szCs w:val="24"/>
          <w:lang w:val="fr-CA"/>
        </w:rPr>
        <w:lastRenderedPageBreak/>
        <w:t>d’éclosion dure trois à cinq jours. Les jeunes larves pénètrent dans le fruit</w:t>
      </w:r>
      <w:r w:rsidR="00CA38C9" w:rsidRPr="00374BF5">
        <w:rPr>
          <w:rFonts w:ascii="Times New Roman" w:eastAsia="Times New Roman" w:hAnsi="Times New Roman" w:cs="Times New Roman"/>
          <w:sz w:val="24"/>
          <w:szCs w:val="24"/>
          <w:lang w:val="fr-CA"/>
        </w:rPr>
        <w:t xml:space="preserve">, mangent et deviennent des charançons adultes. Ils détruisent le noyau du fruit, et laissent de vilaines matières noires comme de la suie, entraînant ainsi un pourrissement du fruit. Les charançons matures émergent en perçant un tunnel vers l’extérieur de la pulpe et la pelure du fruit. Lorsque les charançons émergent des mangues, ils s’abritent sous l’écorce flottante de l’arbre ou les déchets se trouvant sous les manguiers dans le verger. </w:t>
      </w:r>
    </w:p>
    <w:p w14:paraId="3012904B" w14:textId="7B27CC96" w:rsidR="00D401E0" w:rsidRPr="00374BF5" w:rsidRDefault="00CA38C9">
      <w:pPr>
        <w:spacing w:after="200" w:line="240" w:lineRule="auto"/>
        <w:rPr>
          <w:rFonts w:ascii="Times New Roman" w:eastAsia="Times New Roman" w:hAnsi="Times New Roman" w:cs="Times New Roman"/>
          <w:i/>
          <w:sz w:val="24"/>
          <w:szCs w:val="24"/>
          <w:lang w:val="fr-CA"/>
        </w:rPr>
      </w:pPr>
      <w:r w:rsidRPr="00374BF5">
        <w:rPr>
          <w:rFonts w:ascii="Times New Roman" w:eastAsia="Times New Roman" w:hAnsi="Times New Roman" w:cs="Times New Roman"/>
          <w:i/>
          <w:sz w:val="24"/>
          <w:szCs w:val="24"/>
          <w:lang w:val="fr-CA"/>
        </w:rPr>
        <w:t>Lutte contre le charançon du noyau de la mangue</w:t>
      </w:r>
    </w:p>
    <w:p w14:paraId="0BF9EC40" w14:textId="60AFB21C" w:rsidR="00CA38C9" w:rsidRPr="00374BF5" w:rsidRDefault="00CA38C9">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Les charançons du noyau de la mangue peuvent survivre pendant 300 jours sur les mangues qui sont tombées. Pour les combattre, les producteurs doivent : </w:t>
      </w:r>
    </w:p>
    <w:p w14:paraId="66A85FA8" w14:textId="38B8EFC3" w:rsidR="00CA38C9" w:rsidRPr="00374BF5" w:rsidRDefault="00CA38C9" w:rsidP="003071AE">
      <w:pPr>
        <w:numPr>
          <w:ilvl w:val="0"/>
          <w:numId w:val="25"/>
        </w:numPr>
        <w:spacing w:after="0" w:line="240" w:lineRule="auto"/>
        <w:ind w:left="720" w:hanging="360"/>
        <w:rPr>
          <w:rFonts w:ascii="Times New Roman" w:eastAsia="Times New Roman" w:hAnsi="Times New Roman" w:cs="Times New Roman"/>
          <w:b/>
          <w:sz w:val="24"/>
          <w:szCs w:val="24"/>
          <w:lang w:val="fr-CA"/>
        </w:rPr>
      </w:pPr>
      <w:r w:rsidRPr="00374BF5">
        <w:rPr>
          <w:rFonts w:ascii="Times New Roman" w:eastAsia="Times New Roman" w:hAnsi="Times New Roman" w:cs="Times New Roman"/>
          <w:bCs/>
          <w:sz w:val="24"/>
          <w:szCs w:val="24"/>
          <w:lang w:val="fr-CA"/>
        </w:rPr>
        <w:t xml:space="preserve">Ramasser et détruire tous les déchets situés autour du verger de mangues à la fin de chaque saison de cueillette. </w:t>
      </w:r>
    </w:p>
    <w:p w14:paraId="2BE60E69" w14:textId="5D8DD5CC" w:rsidR="007C1E19" w:rsidRPr="00374BF5" w:rsidRDefault="007C1E19" w:rsidP="000D198F">
      <w:pPr>
        <w:numPr>
          <w:ilvl w:val="0"/>
          <w:numId w:val="25"/>
        </w:numPr>
        <w:spacing w:after="0" w:line="240" w:lineRule="auto"/>
        <w:ind w:left="720" w:hanging="360"/>
        <w:rPr>
          <w:rFonts w:ascii="Times New Roman" w:eastAsia="Times New Roman" w:hAnsi="Times New Roman" w:cs="Times New Roman"/>
          <w:b/>
          <w:sz w:val="24"/>
          <w:szCs w:val="24"/>
          <w:lang w:val="fr-CA"/>
        </w:rPr>
      </w:pPr>
      <w:r w:rsidRPr="00374BF5">
        <w:rPr>
          <w:rFonts w:ascii="Times New Roman" w:eastAsia="Times New Roman" w:hAnsi="Times New Roman" w:cs="Times New Roman"/>
          <w:bCs/>
          <w:sz w:val="24"/>
          <w:szCs w:val="24"/>
          <w:lang w:val="fr-CA"/>
        </w:rPr>
        <w:t xml:space="preserve">Pulvériser les insecticides recommandés par les chercheurs et les agents de vulgarisation agricole au début de la floraison. Ces derniers tueront les charançons ou les œufs pondus sur le fruit, et par conséquent leur population. Mouiller l’écorce et les branches des manguiers pendant la pulvérisation ou durant l’utilisation d’une brosse ou un balai pour appliquer un insecticide. </w:t>
      </w:r>
    </w:p>
    <w:p w14:paraId="026AACF6" w14:textId="31F9465D" w:rsidR="007C1E19" w:rsidRPr="00374BF5" w:rsidRDefault="0037104F" w:rsidP="003071AE">
      <w:pPr>
        <w:numPr>
          <w:ilvl w:val="0"/>
          <w:numId w:val="25"/>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Ramasser et détruire toutes les mangues tombées chaque semaine jusqu’à la cueillette. Les mangues tombées </w:t>
      </w:r>
      <w:r w:rsidR="0019162D" w:rsidRPr="00374BF5">
        <w:rPr>
          <w:rFonts w:ascii="Times New Roman" w:eastAsia="Times New Roman" w:hAnsi="Times New Roman" w:cs="Times New Roman"/>
          <w:sz w:val="24"/>
          <w:szCs w:val="24"/>
          <w:lang w:val="fr-CA"/>
        </w:rPr>
        <w:t xml:space="preserve">deviennent souvent infestées par les charançons du noyau de la mangue. </w:t>
      </w:r>
    </w:p>
    <w:p w14:paraId="54CF32C8" w14:textId="5F068666" w:rsidR="0019162D" w:rsidRPr="00374BF5" w:rsidRDefault="0019162D" w:rsidP="003071AE">
      <w:pPr>
        <w:numPr>
          <w:ilvl w:val="0"/>
          <w:numId w:val="25"/>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Labourer les vergers de mangues après la cueillette pour exposer les charançons du noyau de la mangue qui y hibernent et réduire leur nombre et les niveaux d’infestation. </w:t>
      </w:r>
    </w:p>
    <w:p w14:paraId="46643F4E" w14:textId="14B709EF" w:rsidR="0019162D" w:rsidRPr="00374BF5" w:rsidRDefault="0019162D" w:rsidP="003071AE">
      <w:pPr>
        <w:numPr>
          <w:ilvl w:val="0"/>
          <w:numId w:val="25"/>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Détruire les noyaux de mangues restés dans les vergers et les usines de transformation. </w:t>
      </w:r>
    </w:p>
    <w:p w14:paraId="2D00951A" w14:textId="60071E39" w:rsidR="0019162D" w:rsidRPr="00374BF5" w:rsidRDefault="0019162D" w:rsidP="003071AE">
      <w:pPr>
        <w:numPr>
          <w:ilvl w:val="0"/>
          <w:numId w:val="25"/>
        </w:numPr>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Coller des bandes adhésives à l’extrémité supérieure des troncs des manguiers lorsque ces derniers commencent à fleurir pour réduire la migration des charançons vers les branches pour la ponte. </w:t>
      </w:r>
    </w:p>
    <w:p w14:paraId="5BBC5114" w14:textId="53EE419F" w:rsidR="00D401E0" w:rsidRPr="00374BF5" w:rsidRDefault="0019162D" w:rsidP="004D239A">
      <w:pPr>
        <w:pStyle w:val="ListParagraph"/>
        <w:numPr>
          <w:ilvl w:val="0"/>
          <w:numId w:val="28"/>
        </w:numPr>
        <w:spacing w:after="200" w:line="240" w:lineRule="auto"/>
        <w:rPr>
          <w:rFonts w:ascii="Times New Roman" w:eastAsia="Times New Roman" w:hAnsi="Times New Roman" w:cs="Times New Roman"/>
          <w:b/>
          <w:sz w:val="24"/>
          <w:szCs w:val="24"/>
          <w:lang w:val="fr-CA"/>
        </w:rPr>
      </w:pPr>
      <w:r w:rsidRPr="00374BF5">
        <w:rPr>
          <w:rFonts w:ascii="Times New Roman" w:eastAsia="Times New Roman" w:hAnsi="Times New Roman" w:cs="Times New Roman"/>
          <w:b/>
          <w:sz w:val="24"/>
          <w:szCs w:val="24"/>
          <w:lang w:val="fr-CA"/>
        </w:rPr>
        <w:t>Cochenille du manguier</w:t>
      </w:r>
    </w:p>
    <w:p w14:paraId="34696529" w14:textId="49766951" w:rsidR="0019162D" w:rsidRPr="00374BF5" w:rsidRDefault="0019162D">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Les symptômes </w:t>
      </w:r>
      <w:r w:rsidR="009761B8" w:rsidRPr="00374BF5">
        <w:rPr>
          <w:rFonts w:ascii="Times New Roman" w:eastAsia="Times New Roman" w:hAnsi="Times New Roman" w:cs="Times New Roman"/>
          <w:sz w:val="24"/>
          <w:szCs w:val="24"/>
          <w:lang w:val="fr-CA"/>
        </w:rPr>
        <w:t>causés par les cochenilles qui se nourrissent des mangues sont les feuilles qui deviennent jaunes, rabougries et ondulées. Les manguiers lourdement infestés par des cochenilles perdent leurs feuilles et leurs fleurs, et les fruits ne poussent pas. Les mangues touchées par les cochenilles tombent prématurément. Les cochenilles sécrète</w:t>
      </w:r>
      <w:r w:rsidR="001243A7" w:rsidRPr="00374BF5">
        <w:rPr>
          <w:rFonts w:ascii="Times New Roman" w:eastAsia="Times New Roman" w:hAnsi="Times New Roman" w:cs="Times New Roman"/>
          <w:sz w:val="24"/>
          <w:szCs w:val="24"/>
          <w:lang w:val="fr-CA"/>
        </w:rPr>
        <w:t>nt</w:t>
      </w:r>
      <w:r w:rsidR="009761B8" w:rsidRPr="00374BF5">
        <w:rPr>
          <w:rFonts w:ascii="Times New Roman" w:eastAsia="Times New Roman" w:hAnsi="Times New Roman" w:cs="Times New Roman"/>
          <w:sz w:val="24"/>
          <w:szCs w:val="24"/>
          <w:lang w:val="fr-CA"/>
        </w:rPr>
        <w:t xml:space="preserve"> une moisissure </w:t>
      </w:r>
      <w:r w:rsidR="001243A7" w:rsidRPr="00374BF5">
        <w:rPr>
          <w:rFonts w:ascii="Times New Roman" w:eastAsia="Times New Roman" w:hAnsi="Times New Roman" w:cs="Times New Roman"/>
          <w:sz w:val="24"/>
          <w:szCs w:val="24"/>
          <w:lang w:val="fr-CA"/>
        </w:rPr>
        <w:t xml:space="preserve">soyeuse, </w:t>
      </w:r>
      <w:r w:rsidR="009761B8" w:rsidRPr="00374BF5">
        <w:rPr>
          <w:rFonts w:ascii="Times New Roman" w:eastAsia="Times New Roman" w:hAnsi="Times New Roman" w:cs="Times New Roman"/>
          <w:sz w:val="24"/>
          <w:szCs w:val="24"/>
          <w:lang w:val="fr-CA"/>
        </w:rPr>
        <w:t>noire comme de la suie</w:t>
      </w:r>
      <w:r w:rsidR="001243A7" w:rsidRPr="00374BF5">
        <w:rPr>
          <w:rFonts w:ascii="Times New Roman" w:eastAsia="Times New Roman" w:hAnsi="Times New Roman" w:cs="Times New Roman"/>
          <w:sz w:val="24"/>
          <w:szCs w:val="24"/>
          <w:lang w:val="fr-CA"/>
        </w:rPr>
        <w:t xml:space="preserve">, qui provoque le noircissement et la malformation des feuilles, du tronc et des fruits. Les œufs de la cochenille sont jaunes et le corps de l’adulte est recouvert d’une membrane constituée d’une cire farineuse. </w:t>
      </w:r>
    </w:p>
    <w:p w14:paraId="4BDBBB80" w14:textId="7A4856CA" w:rsidR="00D401E0" w:rsidRPr="00374BF5" w:rsidRDefault="001243A7">
      <w:pPr>
        <w:spacing w:after="200" w:line="240" w:lineRule="auto"/>
        <w:rPr>
          <w:rFonts w:ascii="Times New Roman" w:eastAsia="Times New Roman" w:hAnsi="Times New Roman" w:cs="Times New Roman"/>
          <w:i/>
          <w:sz w:val="24"/>
          <w:szCs w:val="24"/>
          <w:lang w:val="fr-CA"/>
        </w:rPr>
      </w:pPr>
      <w:r w:rsidRPr="00374BF5">
        <w:rPr>
          <w:rFonts w:ascii="Times New Roman" w:eastAsia="Times New Roman" w:hAnsi="Times New Roman" w:cs="Times New Roman"/>
          <w:i/>
          <w:sz w:val="24"/>
          <w:szCs w:val="24"/>
          <w:lang w:val="fr-CA"/>
        </w:rPr>
        <w:t>Lutte contre la cochenille du manguier</w:t>
      </w:r>
    </w:p>
    <w:p w14:paraId="78DBF4D3" w14:textId="3CB4AEFA" w:rsidR="001243A7" w:rsidRPr="00374BF5" w:rsidRDefault="001243A7">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Les producteurs peuvent combattre la cochenille du manguier des façons suivantes : </w:t>
      </w:r>
    </w:p>
    <w:p w14:paraId="54F04F72" w14:textId="12F085DF" w:rsidR="001243A7" w:rsidRPr="00374BF5" w:rsidRDefault="001243A7" w:rsidP="003071AE">
      <w:pPr>
        <w:numPr>
          <w:ilvl w:val="0"/>
          <w:numId w:val="26"/>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Pulvériser les manguiers au moyen d’un jet stable d’eau pressurisée pour déloger les cochenilles des feuilles et des branches. Une fois que les cochenilles tombent par terre, elles </w:t>
      </w:r>
      <w:r w:rsidR="00076C51" w:rsidRPr="00374BF5">
        <w:rPr>
          <w:rFonts w:ascii="Times New Roman" w:eastAsia="Times New Roman" w:hAnsi="Times New Roman" w:cs="Times New Roman"/>
          <w:sz w:val="24"/>
          <w:szCs w:val="24"/>
          <w:lang w:val="fr-CA"/>
        </w:rPr>
        <w:t xml:space="preserve">deviennent la proie des prédateurs, ce qui contribue à réduire leur population. Les cochenilles mouillées sont également infectées par des pathogènes fongiques. </w:t>
      </w:r>
    </w:p>
    <w:p w14:paraId="7F7D7EA8" w14:textId="7D14A84A" w:rsidR="00076C51" w:rsidRPr="00374BF5" w:rsidRDefault="00076C51" w:rsidP="003071AE">
      <w:pPr>
        <w:numPr>
          <w:ilvl w:val="0"/>
          <w:numId w:val="26"/>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lastRenderedPageBreak/>
        <w:t xml:space="preserve">Ramasser les cochenilles à la main pour réduire leurs nombres. Le ramassage à la main pousse les cochenilles à dégager des produits chimiques qui signalent aux autres cochenilles de tomber par terre. </w:t>
      </w:r>
    </w:p>
    <w:p w14:paraId="5243EEB5" w14:textId="03234756" w:rsidR="00076C51" w:rsidRPr="00374BF5" w:rsidRDefault="00076C51" w:rsidP="003071AE">
      <w:pPr>
        <w:numPr>
          <w:ilvl w:val="0"/>
          <w:numId w:val="26"/>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Tailler les branches de manguiers infestés pour réduire le nombre de sites de reproduction et faire baisser les populations futures. </w:t>
      </w:r>
    </w:p>
    <w:p w14:paraId="6CFF96A4" w14:textId="340755D1" w:rsidR="00076C51" w:rsidRPr="00374BF5" w:rsidRDefault="00076C51" w:rsidP="003071AE">
      <w:pPr>
        <w:numPr>
          <w:ilvl w:val="0"/>
          <w:numId w:val="26"/>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Préparer un insecticide à base de piment en faisant bouillir quatre tasse</w:t>
      </w:r>
      <w:r w:rsidR="00C2250B" w:rsidRPr="00374BF5">
        <w:rPr>
          <w:rFonts w:ascii="Times New Roman" w:eastAsia="Times New Roman" w:hAnsi="Times New Roman" w:cs="Times New Roman"/>
          <w:sz w:val="24"/>
          <w:szCs w:val="24"/>
          <w:lang w:val="fr-CA"/>
        </w:rPr>
        <w:t>s</w:t>
      </w:r>
      <w:r w:rsidRPr="00374BF5">
        <w:rPr>
          <w:rFonts w:ascii="Times New Roman" w:eastAsia="Times New Roman" w:hAnsi="Times New Roman" w:cs="Times New Roman"/>
          <w:sz w:val="24"/>
          <w:szCs w:val="24"/>
          <w:lang w:val="fr-CA"/>
        </w:rPr>
        <w:t xml:space="preserve"> de gousses</w:t>
      </w:r>
      <w:r w:rsidR="00D803BC" w:rsidRPr="00374BF5">
        <w:rPr>
          <w:rFonts w:ascii="Times New Roman" w:eastAsia="Times New Roman" w:hAnsi="Times New Roman" w:cs="Times New Roman"/>
          <w:sz w:val="24"/>
          <w:szCs w:val="24"/>
          <w:lang w:val="fr-CA"/>
        </w:rPr>
        <w:t xml:space="preserve"> de piment</w:t>
      </w:r>
      <w:r w:rsidRPr="00374BF5">
        <w:rPr>
          <w:rFonts w:ascii="Times New Roman" w:eastAsia="Times New Roman" w:hAnsi="Times New Roman" w:cs="Times New Roman"/>
          <w:sz w:val="24"/>
          <w:szCs w:val="24"/>
          <w:lang w:val="fr-CA"/>
        </w:rPr>
        <w:t xml:space="preserve"> mûres dans une marmite avec cinq tasses de graines de piments </w:t>
      </w:r>
      <w:r w:rsidR="00C2250B" w:rsidRPr="00374BF5">
        <w:rPr>
          <w:rFonts w:ascii="Times New Roman" w:eastAsia="Times New Roman" w:hAnsi="Times New Roman" w:cs="Times New Roman"/>
          <w:sz w:val="24"/>
          <w:szCs w:val="24"/>
          <w:lang w:val="fr-CA"/>
        </w:rPr>
        <w:t xml:space="preserve">dans de l’eau pendant 15 à 20 minutes. Retirer la marmite du feu, ajouter trois litres d’eau, laisser refroidir </w:t>
      </w:r>
      <w:r w:rsidR="00D803BC" w:rsidRPr="00374BF5">
        <w:rPr>
          <w:rFonts w:ascii="Times New Roman" w:eastAsia="Times New Roman" w:hAnsi="Times New Roman" w:cs="Times New Roman"/>
          <w:sz w:val="24"/>
          <w:szCs w:val="24"/>
          <w:lang w:val="fr-CA"/>
        </w:rPr>
        <w:t xml:space="preserve">et ajouter 30 grammes de savon. Le mélange de piment aide également à combattre les mouches des fruits. </w:t>
      </w:r>
    </w:p>
    <w:p w14:paraId="3343791B" w14:textId="47837732" w:rsidR="00D803BC" w:rsidRPr="00374BF5" w:rsidRDefault="00D803BC" w:rsidP="003071AE">
      <w:pPr>
        <w:numPr>
          <w:ilvl w:val="0"/>
          <w:numId w:val="26"/>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Mélanger une cuillère à soupe de détergent à vaisselle avec une tasse d’huile de cuisson. Ajouter cinq à huit cuillères à soupe de cette solution à un gallon d’eau et pulvériser. </w:t>
      </w:r>
    </w:p>
    <w:p w14:paraId="75D9306B" w14:textId="2F096EE9" w:rsidR="00D803BC" w:rsidRPr="00374BF5" w:rsidRDefault="00D803BC" w:rsidP="003071AE">
      <w:pPr>
        <w:numPr>
          <w:ilvl w:val="0"/>
          <w:numId w:val="26"/>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Ratisser le sol et sarcler autour des manguiers pour exposer les œufs des cochenilles du manguier aux ennemis naturels et aux coups de soleil. </w:t>
      </w:r>
    </w:p>
    <w:p w14:paraId="0799AAF5" w14:textId="50793ABD" w:rsidR="00D803BC" w:rsidRPr="00374BF5" w:rsidRDefault="00D803BC" w:rsidP="000D198F">
      <w:pPr>
        <w:numPr>
          <w:ilvl w:val="0"/>
          <w:numId w:val="26"/>
        </w:numPr>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Pulvériser les manguiers avec les insecticides recommandés par les chercheurs et les agents de vulgarisation agricole, en vous concentrant sur les jeunes </w:t>
      </w:r>
      <w:r w:rsidR="001A6648" w:rsidRPr="00374BF5">
        <w:rPr>
          <w:rFonts w:ascii="Times New Roman" w:eastAsia="Times New Roman" w:hAnsi="Times New Roman" w:cs="Times New Roman"/>
          <w:sz w:val="24"/>
          <w:szCs w:val="24"/>
          <w:lang w:val="fr-CA"/>
        </w:rPr>
        <w:t xml:space="preserve">pousses, car c’est là que les cochenilles attaquent. </w:t>
      </w:r>
    </w:p>
    <w:p w14:paraId="5247227C" w14:textId="3AF3B14E" w:rsidR="00D401E0" w:rsidRPr="00374BF5" w:rsidRDefault="001A6648" w:rsidP="004D239A">
      <w:pPr>
        <w:pStyle w:val="ListParagraph"/>
        <w:numPr>
          <w:ilvl w:val="0"/>
          <w:numId w:val="28"/>
        </w:numPr>
        <w:spacing w:after="200" w:line="240" w:lineRule="auto"/>
        <w:rPr>
          <w:rFonts w:ascii="Times New Roman" w:eastAsia="Times New Roman" w:hAnsi="Times New Roman" w:cs="Times New Roman"/>
          <w:b/>
          <w:sz w:val="24"/>
          <w:szCs w:val="24"/>
          <w:lang w:val="fr-CA"/>
        </w:rPr>
      </w:pPr>
      <w:r w:rsidRPr="00374BF5">
        <w:rPr>
          <w:rFonts w:ascii="Times New Roman" w:eastAsia="Times New Roman" w:hAnsi="Times New Roman" w:cs="Times New Roman"/>
          <w:b/>
          <w:sz w:val="24"/>
          <w:szCs w:val="24"/>
          <w:lang w:val="fr-CA"/>
        </w:rPr>
        <w:t>Foreur des apex du manguier</w:t>
      </w:r>
    </w:p>
    <w:p w14:paraId="58269A68" w14:textId="0B443EAD" w:rsidR="001A6648" w:rsidRPr="00374BF5" w:rsidRDefault="001A6648">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La larve de couleur vert pâle du foreur de l’apex du manguier se nourrit des rameaux qui commencent à porter des fruits et des inflorescences. La larve s’enfouit à l’intérieur ou près des extrémités des jeunes rameaux de manguiers, </w:t>
      </w:r>
      <w:r w:rsidR="00EC1AAA" w:rsidRPr="00374BF5">
        <w:rPr>
          <w:rFonts w:ascii="Times New Roman" w:eastAsia="Times New Roman" w:hAnsi="Times New Roman" w:cs="Times New Roman"/>
          <w:sz w:val="24"/>
          <w:szCs w:val="24"/>
          <w:lang w:val="fr-CA"/>
        </w:rPr>
        <w:t xml:space="preserve">faisant en sorte qu’ils rapetissent et sèchent. Les œufs des foreurs de l’apex du manguier ont une couleur blanc crémeux, et sont pondus sur les tiges et les jeunes pousses. Les adultes sont </w:t>
      </w:r>
      <w:proofErr w:type="gramStart"/>
      <w:r w:rsidR="00EC1AAA" w:rsidRPr="00374BF5">
        <w:rPr>
          <w:rFonts w:ascii="Times New Roman" w:eastAsia="Times New Roman" w:hAnsi="Times New Roman" w:cs="Times New Roman"/>
          <w:sz w:val="24"/>
          <w:szCs w:val="24"/>
          <w:lang w:val="fr-CA"/>
        </w:rPr>
        <w:t>noir</w:t>
      </w:r>
      <w:proofErr w:type="gramEnd"/>
      <w:r w:rsidR="00EC1AAA" w:rsidRPr="00374BF5">
        <w:rPr>
          <w:rFonts w:ascii="Times New Roman" w:eastAsia="Times New Roman" w:hAnsi="Times New Roman" w:cs="Times New Roman"/>
          <w:sz w:val="24"/>
          <w:szCs w:val="24"/>
          <w:lang w:val="fr-CA"/>
        </w:rPr>
        <w:t xml:space="preserve"> grisâtre. </w:t>
      </w:r>
    </w:p>
    <w:p w14:paraId="1EA77E32" w14:textId="1F685110" w:rsidR="00D401E0" w:rsidRPr="00374BF5" w:rsidRDefault="00EC1AAA">
      <w:pPr>
        <w:spacing w:after="200" w:line="240" w:lineRule="auto"/>
        <w:rPr>
          <w:rFonts w:ascii="Times New Roman" w:eastAsia="Times New Roman" w:hAnsi="Times New Roman" w:cs="Times New Roman"/>
          <w:i/>
          <w:sz w:val="24"/>
          <w:szCs w:val="24"/>
          <w:lang w:val="fr-CA"/>
        </w:rPr>
      </w:pPr>
      <w:r w:rsidRPr="00374BF5">
        <w:rPr>
          <w:rFonts w:ascii="Times New Roman" w:eastAsia="Times New Roman" w:hAnsi="Times New Roman" w:cs="Times New Roman"/>
          <w:i/>
          <w:sz w:val="24"/>
          <w:szCs w:val="24"/>
          <w:lang w:val="fr-CA"/>
        </w:rPr>
        <w:t>Lutte contre le foreur de l’apex du manguier</w:t>
      </w:r>
    </w:p>
    <w:p w14:paraId="4A20E97E" w14:textId="0A121BD0" w:rsidR="00EC1AAA" w:rsidRPr="00374BF5" w:rsidRDefault="00EC1AAA" w:rsidP="003071AE">
      <w:pPr>
        <w:numPr>
          <w:ilvl w:val="0"/>
          <w:numId w:val="27"/>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Taillez les parties touchées du manguier et brûlez-les ou enfouissez-les loin du verger. </w:t>
      </w:r>
    </w:p>
    <w:p w14:paraId="6AB9D639" w14:textId="0F1AABFB" w:rsidR="00EC1AAA" w:rsidRPr="00374BF5" w:rsidRDefault="00EC1AAA" w:rsidP="003071AE">
      <w:pPr>
        <w:numPr>
          <w:ilvl w:val="0"/>
          <w:numId w:val="27"/>
        </w:numPr>
        <w:spacing w:after="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Pulvérisez avec un mélange d’extraits de piments, d’ail et de gingembre. </w:t>
      </w:r>
    </w:p>
    <w:p w14:paraId="1839D883" w14:textId="45A2B171" w:rsidR="00EC1AAA" w:rsidRPr="00374BF5" w:rsidRDefault="00EC1AAA" w:rsidP="003071AE">
      <w:pPr>
        <w:numPr>
          <w:ilvl w:val="0"/>
          <w:numId w:val="27"/>
        </w:numPr>
        <w:spacing w:after="200" w:line="240" w:lineRule="auto"/>
        <w:ind w:left="720" w:hanging="360"/>
        <w:rPr>
          <w:rFonts w:ascii="Times New Roman" w:eastAsia="Times New Roman" w:hAnsi="Times New Roman" w:cs="Times New Roman"/>
          <w:sz w:val="24"/>
          <w:szCs w:val="24"/>
          <w:lang w:val="fr-CA"/>
        </w:rPr>
      </w:pPr>
      <w:r w:rsidRPr="00374BF5">
        <w:rPr>
          <w:rFonts w:ascii="Times New Roman" w:eastAsia="Times New Roman" w:hAnsi="Times New Roman" w:cs="Times New Roman"/>
          <w:sz w:val="24"/>
          <w:szCs w:val="24"/>
          <w:lang w:val="fr-CA"/>
        </w:rPr>
        <w:t xml:space="preserve">Utilisez des extraits de graines de neem pour combattre le foreur de l’apex du manguier. Ajoutez 50 grammes de poudre de grains de neem à un litre d’eau, laissez le mélange reposer pendant six heures, ajoutez du savon et mélangez. Lorsque vous appliquez cet extrait sur les manguiers, secouez-le et remuez-le continuellement. </w:t>
      </w:r>
    </w:p>
    <w:p w14:paraId="7513FDFA" w14:textId="3B4AC5EA" w:rsidR="006E4C97" w:rsidRPr="00374BF5" w:rsidRDefault="006E4C97">
      <w:pPr>
        <w:spacing w:after="200" w:line="276" w:lineRule="auto"/>
        <w:rPr>
          <w:rFonts w:ascii="Times New Roman" w:eastAsia="Times New Roman" w:hAnsi="Times New Roman" w:cs="Times New Roman"/>
          <w:i/>
          <w:sz w:val="24"/>
          <w:szCs w:val="24"/>
          <w:lang w:val="fr-CA"/>
        </w:rPr>
      </w:pPr>
      <w:r w:rsidRPr="00374BF5">
        <w:rPr>
          <w:rFonts w:ascii="Times New Roman" w:eastAsia="Times New Roman" w:hAnsi="Times New Roman" w:cs="Times New Roman"/>
          <w:i/>
          <w:sz w:val="24"/>
          <w:szCs w:val="24"/>
          <w:lang w:val="fr-CA"/>
        </w:rPr>
        <w:t xml:space="preserve">Pour avoir de plus amples renseignements, consultez les documents </w:t>
      </w:r>
      <w:r w:rsidR="00C81A63">
        <w:rPr>
          <w:rFonts w:ascii="Times New Roman" w:eastAsia="Times New Roman" w:hAnsi="Times New Roman" w:cs="Times New Roman"/>
          <w:i/>
          <w:sz w:val="24"/>
          <w:szCs w:val="24"/>
          <w:lang w:val="fr-CA"/>
        </w:rPr>
        <w:t>8</w:t>
      </w:r>
      <w:r w:rsidRPr="00374BF5">
        <w:rPr>
          <w:rFonts w:ascii="Times New Roman" w:eastAsia="Times New Roman" w:hAnsi="Times New Roman" w:cs="Times New Roman"/>
          <w:i/>
          <w:sz w:val="24"/>
          <w:szCs w:val="24"/>
          <w:lang w:val="fr-CA"/>
        </w:rPr>
        <w:t xml:space="preserve">, </w:t>
      </w:r>
      <w:r w:rsidR="00C81A63">
        <w:rPr>
          <w:rFonts w:ascii="Times New Roman" w:eastAsia="Times New Roman" w:hAnsi="Times New Roman" w:cs="Times New Roman"/>
          <w:i/>
          <w:sz w:val="24"/>
          <w:szCs w:val="24"/>
          <w:lang w:val="fr-CA"/>
        </w:rPr>
        <w:t>9</w:t>
      </w:r>
      <w:r w:rsidRPr="00374BF5">
        <w:rPr>
          <w:rFonts w:ascii="Times New Roman" w:eastAsia="Times New Roman" w:hAnsi="Times New Roman" w:cs="Times New Roman"/>
          <w:i/>
          <w:sz w:val="24"/>
          <w:szCs w:val="24"/>
          <w:lang w:val="fr-CA"/>
        </w:rPr>
        <w:t xml:space="preserve">, </w:t>
      </w:r>
      <w:r w:rsidR="00C81A63">
        <w:rPr>
          <w:rFonts w:ascii="Times New Roman" w:eastAsia="Times New Roman" w:hAnsi="Times New Roman" w:cs="Times New Roman"/>
          <w:i/>
          <w:sz w:val="24"/>
          <w:szCs w:val="24"/>
          <w:lang w:val="fr-CA"/>
        </w:rPr>
        <w:t>11,</w:t>
      </w:r>
      <w:r w:rsidRPr="00374BF5">
        <w:rPr>
          <w:rFonts w:ascii="Times New Roman" w:eastAsia="Times New Roman" w:hAnsi="Times New Roman" w:cs="Times New Roman"/>
          <w:i/>
          <w:sz w:val="24"/>
          <w:szCs w:val="24"/>
          <w:lang w:val="fr-CA"/>
        </w:rPr>
        <w:t xml:space="preserve"> 1</w:t>
      </w:r>
      <w:r w:rsidR="00C81A63">
        <w:rPr>
          <w:rFonts w:ascii="Times New Roman" w:eastAsia="Times New Roman" w:hAnsi="Times New Roman" w:cs="Times New Roman"/>
          <w:i/>
          <w:sz w:val="24"/>
          <w:szCs w:val="24"/>
          <w:lang w:val="fr-CA"/>
        </w:rPr>
        <w:t>3</w:t>
      </w:r>
      <w:r w:rsidRPr="00374BF5">
        <w:rPr>
          <w:rFonts w:ascii="Times New Roman" w:eastAsia="Times New Roman" w:hAnsi="Times New Roman" w:cs="Times New Roman"/>
          <w:i/>
          <w:sz w:val="24"/>
          <w:szCs w:val="24"/>
          <w:lang w:val="fr-CA"/>
        </w:rPr>
        <w:t>, 1</w:t>
      </w:r>
      <w:r w:rsidR="00C81A63">
        <w:rPr>
          <w:rFonts w:ascii="Times New Roman" w:eastAsia="Times New Roman" w:hAnsi="Times New Roman" w:cs="Times New Roman"/>
          <w:i/>
          <w:sz w:val="24"/>
          <w:szCs w:val="24"/>
          <w:lang w:val="fr-CA"/>
        </w:rPr>
        <w:t>5</w:t>
      </w:r>
      <w:r w:rsidRPr="00374BF5">
        <w:rPr>
          <w:rFonts w:ascii="Times New Roman" w:eastAsia="Times New Roman" w:hAnsi="Times New Roman" w:cs="Times New Roman"/>
          <w:i/>
          <w:sz w:val="24"/>
          <w:szCs w:val="24"/>
          <w:lang w:val="fr-CA"/>
        </w:rPr>
        <w:t xml:space="preserve"> et 1</w:t>
      </w:r>
      <w:r w:rsidR="00C81A63">
        <w:rPr>
          <w:rFonts w:ascii="Times New Roman" w:eastAsia="Times New Roman" w:hAnsi="Times New Roman" w:cs="Times New Roman"/>
          <w:i/>
          <w:sz w:val="24"/>
          <w:szCs w:val="24"/>
          <w:lang w:val="fr-CA"/>
        </w:rPr>
        <w:t>7</w:t>
      </w:r>
      <w:r w:rsidRPr="00374BF5">
        <w:rPr>
          <w:rFonts w:ascii="Times New Roman" w:eastAsia="Times New Roman" w:hAnsi="Times New Roman" w:cs="Times New Roman"/>
          <w:i/>
          <w:sz w:val="24"/>
          <w:szCs w:val="24"/>
          <w:lang w:val="fr-CA"/>
        </w:rPr>
        <w:t>.</w:t>
      </w:r>
    </w:p>
    <w:p w14:paraId="50457C90" w14:textId="676242FC" w:rsidR="00D401E0" w:rsidRPr="001F7A1D" w:rsidRDefault="003071AE">
      <w:pPr>
        <w:spacing w:after="200" w:line="240" w:lineRule="auto"/>
        <w:rPr>
          <w:rFonts w:ascii="Times New Roman" w:eastAsia="Times New Roman" w:hAnsi="Times New Roman" w:cs="Times New Roman"/>
          <w:b/>
          <w:sz w:val="28"/>
          <w:szCs w:val="24"/>
          <w:lang w:val="fr-CA"/>
        </w:rPr>
      </w:pPr>
      <w:r w:rsidRPr="001F7A1D">
        <w:rPr>
          <w:rFonts w:ascii="Times New Roman" w:eastAsia="Times New Roman" w:hAnsi="Times New Roman" w:cs="Times New Roman"/>
          <w:b/>
          <w:sz w:val="28"/>
          <w:szCs w:val="24"/>
          <w:lang w:val="fr-CA"/>
        </w:rPr>
        <w:t>D</w:t>
      </w:r>
      <w:r w:rsidR="006E4C97" w:rsidRPr="001F7A1D">
        <w:rPr>
          <w:rFonts w:ascii="Times New Roman" w:eastAsia="Times New Roman" w:hAnsi="Times New Roman" w:cs="Times New Roman"/>
          <w:b/>
          <w:sz w:val="28"/>
          <w:szCs w:val="24"/>
          <w:lang w:val="fr-CA"/>
        </w:rPr>
        <w:t>é</w:t>
      </w:r>
      <w:r w:rsidRPr="001F7A1D">
        <w:rPr>
          <w:rFonts w:ascii="Times New Roman" w:eastAsia="Times New Roman" w:hAnsi="Times New Roman" w:cs="Times New Roman"/>
          <w:b/>
          <w:sz w:val="28"/>
          <w:szCs w:val="24"/>
          <w:lang w:val="fr-CA"/>
        </w:rPr>
        <w:t>finitions</w:t>
      </w:r>
    </w:p>
    <w:p w14:paraId="4716533C" w14:textId="6115E871" w:rsidR="00883785" w:rsidRPr="00374BF5" w:rsidRDefault="00883785" w:rsidP="00A67111">
      <w:pPr>
        <w:spacing w:after="200" w:line="240" w:lineRule="auto"/>
        <w:rPr>
          <w:rFonts w:ascii="Times New Roman" w:eastAsia="Times New Roman" w:hAnsi="Times New Roman" w:cs="Times New Roman"/>
          <w:sz w:val="24"/>
          <w:szCs w:val="24"/>
          <w:lang w:val="fr-CA"/>
        </w:rPr>
      </w:pPr>
      <w:r w:rsidRPr="00374BF5">
        <w:rPr>
          <w:rFonts w:ascii="Times New Roman" w:eastAsia="Times New Roman" w:hAnsi="Times New Roman" w:cs="Times New Roman"/>
          <w:i/>
          <w:sz w:val="24"/>
          <w:szCs w:val="24"/>
          <w:lang w:val="fr-CA"/>
        </w:rPr>
        <w:t>Vert mûr :</w:t>
      </w:r>
      <w:r w:rsidR="003071AE" w:rsidRPr="00374BF5">
        <w:rPr>
          <w:rFonts w:ascii="Times New Roman" w:eastAsia="Times New Roman" w:hAnsi="Times New Roman" w:cs="Times New Roman"/>
          <w:sz w:val="24"/>
          <w:szCs w:val="24"/>
          <w:lang w:val="fr-CA"/>
        </w:rPr>
        <w:t xml:space="preserve"> </w:t>
      </w:r>
      <w:r w:rsidRPr="00374BF5">
        <w:rPr>
          <w:rFonts w:ascii="Times New Roman" w:eastAsia="Times New Roman" w:hAnsi="Times New Roman" w:cs="Times New Roman"/>
          <w:sz w:val="24"/>
          <w:szCs w:val="24"/>
          <w:lang w:val="fr-CA"/>
        </w:rPr>
        <w:t xml:space="preserve">Stade de la croissance où la mangue est sur le point de devenir jaune ou mûre rouge. </w:t>
      </w:r>
    </w:p>
    <w:p w14:paraId="5FCCC542" w14:textId="6C9B8E55" w:rsidR="001F7A1D" w:rsidRDefault="001545A7" w:rsidP="00A67111">
      <w:pPr>
        <w:spacing w:after="200" w:line="240" w:lineRule="auto"/>
        <w:rPr>
          <w:rFonts w:ascii="Times New Roman" w:eastAsia="Times New Roman" w:hAnsi="Times New Roman" w:cs="Times New Roman"/>
          <w:iCs/>
          <w:sz w:val="24"/>
          <w:lang w:val="fr-CA"/>
        </w:rPr>
      </w:pPr>
      <w:r>
        <w:rPr>
          <w:rFonts w:ascii="Times New Roman" w:eastAsia="Times New Roman" w:hAnsi="Times New Roman" w:cs="Times New Roman"/>
          <w:i/>
          <w:sz w:val="24"/>
          <w:lang w:val="fr-CA"/>
        </w:rPr>
        <w:t>Maturité physiologique </w:t>
      </w:r>
      <w:r>
        <w:rPr>
          <w:rFonts w:ascii="Times New Roman" w:eastAsia="Times New Roman" w:hAnsi="Times New Roman" w:cs="Times New Roman"/>
          <w:iCs/>
          <w:sz w:val="24"/>
          <w:lang w:val="fr-CA"/>
        </w:rPr>
        <w:t>: Stade de la croissance où la croissance maximum et la maturation se sont produites. Cela est généralement associé au mûrissement complet. La maturité physiologique se perçoit à travers des signes tels que les changements de couleur, l’affaissement des épaules des fruits et du ramollissement des fruits.</w:t>
      </w:r>
    </w:p>
    <w:p w14:paraId="26B034F6" w14:textId="77777777" w:rsidR="001F7A1D" w:rsidRDefault="001F7A1D">
      <w:pPr>
        <w:rPr>
          <w:rFonts w:ascii="Times New Roman" w:eastAsia="Times New Roman" w:hAnsi="Times New Roman" w:cs="Times New Roman"/>
          <w:iCs/>
          <w:sz w:val="24"/>
          <w:lang w:val="fr-CA"/>
        </w:rPr>
      </w:pPr>
      <w:r>
        <w:rPr>
          <w:rFonts w:ascii="Times New Roman" w:eastAsia="Times New Roman" w:hAnsi="Times New Roman" w:cs="Times New Roman"/>
          <w:iCs/>
          <w:sz w:val="24"/>
          <w:lang w:val="fr-CA"/>
        </w:rPr>
        <w:br w:type="page"/>
      </w:r>
    </w:p>
    <w:p w14:paraId="51029F06" w14:textId="77777777" w:rsidR="001545A7" w:rsidRPr="001545A7" w:rsidRDefault="001545A7" w:rsidP="00A67111">
      <w:pPr>
        <w:spacing w:after="200" w:line="240" w:lineRule="auto"/>
        <w:rPr>
          <w:rFonts w:ascii="Times New Roman" w:eastAsia="Times New Roman" w:hAnsi="Times New Roman" w:cs="Times New Roman"/>
          <w:iCs/>
          <w:sz w:val="24"/>
          <w:lang w:val="fr-CA"/>
        </w:rPr>
      </w:pPr>
    </w:p>
    <w:p w14:paraId="6CD75B3F" w14:textId="0086CCEE" w:rsidR="00D401E0" w:rsidRPr="001F7A1D" w:rsidRDefault="006E4C97">
      <w:pPr>
        <w:spacing w:after="200" w:line="240" w:lineRule="auto"/>
        <w:rPr>
          <w:rFonts w:ascii="Times New Roman" w:eastAsia="Times New Roman" w:hAnsi="Times New Roman" w:cs="Times New Roman"/>
          <w:b/>
          <w:sz w:val="28"/>
          <w:lang w:val="fr-CA"/>
        </w:rPr>
      </w:pPr>
      <w:r w:rsidRPr="001F7A1D">
        <w:rPr>
          <w:rFonts w:ascii="Times New Roman" w:eastAsia="Times New Roman" w:hAnsi="Times New Roman" w:cs="Times New Roman"/>
          <w:b/>
          <w:sz w:val="28"/>
          <w:lang w:val="fr-CA"/>
        </w:rPr>
        <w:t>Autres sources de renseignements sur ce sujet</w:t>
      </w:r>
    </w:p>
    <w:p w14:paraId="1CD47CF2" w14:textId="77777777" w:rsidR="00D401E0" w:rsidRPr="00436D70" w:rsidRDefault="003071AE">
      <w:pPr>
        <w:spacing w:after="200" w:line="240" w:lineRule="auto"/>
        <w:rPr>
          <w:rFonts w:ascii="Times New Roman" w:eastAsia="Times New Roman" w:hAnsi="Times New Roman" w:cs="Times New Roman"/>
          <w:i/>
          <w:sz w:val="24"/>
          <w:lang w:val="fr-CA"/>
        </w:rPr>
      </w:pPr>
      <w:r w:rsidRPr="00436D70">
        <w:rPr>
          <w:rFonts w:ascii="Times New Roman" w:eastAsia="Times New Roman" w:hAnsi="Times New Roman" w:cs="Times New Roman"/>
          <w:i/>
          <w:sz w:val="24"/>
          <w:lang w:val="fr-CA"/>
        </w:rPr>
        <w:t>Documents</w:t>
      </w:r>
    </w:p>
    <w:p w14:paraId="7D1932B7" w14:textId="77777777" w:rsidR="009C42BD" w:rsidRPr="00374BF5" w:rsidRDefault="009C42BD" w:rsidP="00EC032D">
      <w:pPr>
        <w:numPr>
          <w:ilvl w:val="0"/>
          <w:numId w:val="14"/>
        </w:numPr>
        <w:spacing w:after="0" w:line="240" w:lineRule="auto"/>
        <w:ind w:left="720" w:hanging="360"/>
        <w:rPr>
          <w:rFonts w:ascii="Times New Roman" w:eastAsia="Times New Roman" w:hAnsi="Times New Roman" w:cs="Times New Roman"/>
          <w:sz w:val="24"/>
        </w:rPr>
      </w:pPr>
      <w:proofErr w:type="spellStart"/>
      <w:r w:rsidRPr="00374BF5">
        <w:rPr>
          <w:rFonts w:ascii="Times New Roman" w:eastAsia="Times New Roman" w:hAnsi="Times New Roman" w:cs="Times New Roman"/>
          <w:sz w:val="24"/>
        </w:rPr>
        <w:t>Bissdorf</w:t>
      </w:r>
      <w:proofErr w:type="spellEnd"/>
      <w:r w:rsidRPr="00374BF5">
        <w:rPr>
          <w:rFonts w:ascii="Times New Roman" w:eastAsia="Times New Roman" w:hAnsi="Times New Roman" w:cs="Times New Roman"/>
          <w:sz w:val="24"/>
        </w:rPr>
        <w:t xml:space="preserve">, J., 2005. </w:t>
      </w:r>
      <w:r w:rsidRPr="00374BF5">
        <w:rPr>
          <w:rFonts w:ascii="Times New Roman" w:eastAsia="Times New Roman" w:hAnsi="Times New Roman" w:cs="Times New Roman"/>
          <w:i/>
          <w:sz w:val="24"/>
        </w:rPr>
        <w:t xml:space="preserve">Field Guide to Non-chemical Pest Management in Mango Production. </w:t>
      </w:r>
      <w:r w:rsidRPr="00374BF5">
        <w:rPr>
          <w:rFonts w:ascii="Times New Roman" w:eastAsia="Times New Roman" w:hAnsi="Times New Roman" w:cs="Times New Roman"/>
          <w:sz w:val="24"/>
        </w:rPr>
        <w:t xml:space="preserve">Pesticide Action Network (PAN) Germany. </w:t>
      </w:r>
      <w:hyperlink r:id="rId8">
        <w:r w:rsidRPr="00374BF5">
          <w:rPr>
            <w:rFonts w:ascii="Times New Roman" w:eastAsia="Times New Roman" w:hAnsi="Times New Roman" w:cs="Times New Roman"/>
            <w:color w:val="0000FF"/>
            <w:sz w:val="24"/>
            <w:u w:val="single"/>
          </w:rPr>
          <w:t>http://www.oisat.org/downloads/field_guide_mango.pdf</w:t>
        </w:r>
      </w:hyperlink>
      <w:r w:rsidRPr="00374BF5">
        <w:rPr>
          <w:rFonts w:ascii="Times New Roman" w:eastAsia="Times New Roman" w:hAnsi="Times New Roman" w:cs="Times New Roman"/>
          <w:sz w:val="24"/>
        </w:rPr>
        <w:t xml:space="preserve"> (712 KB).</w:t>
      </w:r>
    </w:p>
    <w:p w14:paraId="0562299F" w14:textId="6801BCC1" w:rsidR="00EC032D" w:rsidRPr="00EC032D" w:rsidRDefault="00EC032D" w:rsidP="00EC032D">
      <w:pPr>
        <w:numPr>
          <w:ilvl w:val="0"/>
          <w:numId w:val="14"/>
        </w:numPr>
        <w:spacing w:after="0" w:line="240" w:lineRule="auto"/>
        <w:ind w:left="720" w:hanging="360"/>
        <w:rPr>
          <w:rFonts w:ascii="Times New Roman" w:eastAsia="Times New Roman" w:hAnsi="Times New Roman" w:cs="Times New Roman"/>
          <w:sz w:val="24"/>
        </w:rPr>
      </w:pPr>
      <w:r w:rsidRPr="00EC032D">
        <w:rPr>
          <w:rFonts w:ascii="Times New Roman" w:eastAsia="Times New Roman" w:hAnsi="Times New Roman" w:cs="Times New Roman"/>
          <w:sz w:val="24"/>
          <w:lang w:val="fr-FR"/>
        </w:rPr>
        <w:t xml:space="preserve">CIRAD, 2013. Comment les producteurs de mangues pourraient-ils se passer des fourmis tisserandes. </w:t>
      </w:r>
      <w:r w:rsidRPr="00EC032D">
        <w:rPr>
          <w:rFonts w:ascii="Times New Roman" w:eastAsia="Times New Roman" w:hAnsi="Times New Roman" w:cs="Times New Roman"/>
          <w:sz w:val="24"/>
        </w:rPr>
        <w:t xml:space="preserve">CIRAD. </w:t>
      </w:r>
      <w:hyperlink r:id="rId9" w:history="1">
        <w:r w:rsidRPr="00A91D4B">
          <w:rPr>
            <w:rStyle w:val="Hyperlink"/>
            <w:rFonts w:ascii="Times New Roman" w:eastAsia="Times New Roman" w:hAnsi="Times New Roman" w:cs="Times New Roman"/>
            <w:sz w:val="24"/>
          </w:rPr>
          <w:t>https://www.cirad.fr/nos-recherches/resultats-de-recherche/2013/comment-les-producteurs-de-mangues-pourraient-ils-se-passer-des-fourmis-tisserandes</w:t>
        </w:r>
      </w:hyperlink>
      <w:r>
        <w:rPr>
          <w:rFonts w:ascii="Times New Roman" w:eastAsia="Times New Roman" w:hAnsi="Times New Roman" w:cs="Times New Roman"/>
          <w:sz w:val="24"/>
        </w:rPr>
        <w:t xml:space="preserve"> </w:t>
      </w:r>
      <w:r w:rsidRPr="00EC032D">
        <w:rPr>
          <w:rFonts w:ascii="Times New Roman" w:eastAsia="Times New Roman" w:hAnsi="Times New Roman" w:cs="Times New Roman"/>
          <w:sz w:val="24"/>
        </w:rPr>
        <w:t xml:space="preserve"> </w:t>
      </w:r>
    </w:p>
    <w:p w14:paraId="21E36905" w14:textId="316D67B2" w:rsidR="00EC032D" w:rsidRPr="00EC032D" w:rsidRDefault="00EC032D" w:rsidP="00EC032D">
      <w:pPr>
        <w:numPr>
          <w:ilvl w:val="0"/>
          <w:numId w:val="14"/>
        </w:numPr>
        <w:spacing w:after="0" w:line="240" w:lineRule="auto"/>
        <w:ind w:left="720" w:hanging="360"/>
        <w:rPr>
          <w:rFonts w:ascii="Times New Roman" w:eastAsia="Times New Roman" w:hAnsi="Times New Roman" w:cs="Times New Roman"/>
          <w:sz w:val="24"/>
        </w:rPr>
      </w:pPr>
      <w:r w:rsidRPr="00EC032D">
        <w:rPr>
          <w:rFonts w:ascii="Times New Roman" w:eastAsia="Times New Roman" w:hAnsi="Times New Roman" w:cs="Times New Roman"/>
          <w:sz w:val="24"/>
          <w:lang w:val="fr-FR"/>
        </w:rPr>
        <w:t xml:space="preserve">CTA, 2007. Comment lutter contre les mouches des mangues. Collection Guides pratiques du CTA, N. 14. </w:t>
      </w:r>
      <w:r w:rsidR="009270D4">
        <w:fldChar w:fldCharType="begin"/>
      </w:r>
      <w:r w:rsidR="009270D4" w:rsidRPr="00D01C6E">
        <w:rPr>
          <w:lang w:val="fr-CA"/>
        </w:rPr>
        <w:instrText xml:space="preserve"> HYPERLINK "https://www.scidev.net/filemanager/root/site_assets/ssaf_media/2019/comment_lutter_contre_les_mouches_des_fruits.pdf" </w:instrText>
      </w:r>
      <w:r w:rsidR="009270D4">
        <w:fldChar w:fldCharType="separate"/>
      </w:r>
      <w:r w:rsidRPr="00EC032D">
        <w:rPr>
          <w:rStyle w:val="Hyperlink"/>
          <w:rFonts w:ascii="Times New Roman" w:eastAsia="Times New Roman" w:hAnsi="Times New Roman" w:cs="Times New Roman"/>
          <w:sz w:val="24"/>
        </w:rPr>
        <w:t>https://www.scidev.net/filemanager/root/site_assets/ssaf_media/2019/comment_lutter_contre_les_mouches_des_fruits.pdf</w:t>
      </w:r>
      <w:r w:rsidR="009270D4">
        <w:rPr>
          <w:rStyle w:val="Hyperlink"/>
          <w:rFonts w:ascii="Times New Roman" w:eastAsia="Times New Roman" w:hAnsi="Times New Roman" w:cs="Times New Roman"/>
          <w:sz w:val="24"/>
        </w:rPr>
        <w:fldChar w:fldCharType="end"/>
      </w:r>
      <w:r w:rsidRPr="00EC032D">
        <w:rPr>
          <w:rFonts w:ascii="Times New Roman" w:eastAsia="Times New Roman" w:hAnsi="Times New Roman" w:cs="Times New Roman"/>
          <w:sz w:val="24"/>
        </w:rPr>
        <w:t xml:space="preserve">  (439 KB)</w:t>
      </w:r>
    </w:p>
    <w:p w14:paraId="4ABB8A52" w14:textId="77777777" w:rsidR="009C42BD" w:rsidRPr="00374BF5" w:rsidRDefault="009C42BD" w:rsidP="00EC032D">
      <w:pPr>
        <w:numPr>
          <w:ilvl w:val="0"/>
          <w:numId w:val="14"/>
        </w:numPr>
        <w:spacing w:after="0" w:line="240" w:lineRule="auto"/>
        <w:ind w:left="720" w:hanging="360"/>
        <w:rPr>
          <w:rFonts w:ascii="Times New Roman" w:eastAsia="Times New Roman" w:hAnsi="Times New Roman" w:cs="Times New Roman"/>
          <w:i/>
          <w:sz w:val="24"/>
        </w:rPr>
      </w:pPr>
      <w:r w:rsidRPr="00374BF5">
        <w:rPr>
          <w:rFonts w:ascii="Times New Roman" w:eastAsia="Times New Roman" w:hAnsi="Times New Roman" w:cs="Times New Roman"/>
          <w:sz w:val="24"/>
        </w:rPr>
        <w:t xml:space="preserve">De La Cruz Medina, J., and </w:t>
      </w:r>
      <w:proofErr w:type="spellStart"/>
      <w:r w:rsidRPr="00374BF5">
        <w:rPr>
          <w:rFonts w:ascii="Times New Roman" w:eastAsia="Times New Roman" w:hAnsi="Times New Roman" w:cs="Times New Roman"/>
          <w:sz w:val="24"/>
        </w:rPr>
        <w:t>García</w:t>
      </w:r>
      <w:proofErr w:type="spellEnd"/>
      <w:r w:rsidRPr="00374BF5">
        <w:rPr>
          <w:rFonts w:ascii="Times New Roman" w:eastAsia="Times New Roman" w:hAnsi="Times New Roman" w:cs="Times New Roman"/>
          <w:sz w:val="24"/>
        </w:rPr>
        <w:t xml:space="preserve">, H. S., 2002. </w:t>
      </w:r>
      <w:r w:rsidRPr="00374BF5">
        <w:rPr>
          <w:rFonts w:ascii="Times New Roman" w:eastAsia="Times New Roman" w:hAnsi="Times New Roman" w:cs="Times New Roman"/>
          <w:i/>
          <w:sz w:val="24"/>
        </w:rPr>
        <w:t xml:space="preserve">Mango: Post Harvest Operations. </w:t>
      </w:r>
      <w:r w:rsidRPr="00374BF5">
        <w:rPr>
          <w:rFonts w:ascii="Times New Roman" w:eastAsia="Times New Roman" w:hAnsi="Times New Roman" w:cs="Times New Roman"/>
          <w:sz w:val="24"/>
        </w:rPr>
        <w:t xml:space="preserve">Food and Agriculture Organization of the United Nations. </w:t>
      </w:r>
      <w:hyperlink r:id="rId10">
        <w:r w:rsidRPr="00374BF5">
          <w:rPr>
            <w:rFonts w:ascii="Times New Roman" w:eastAsia="Times New Roman" w:hAnsi="Times New Roman" w:cs="Times New Roman"/>
            <w:color w:val="0000FF"/>
            <w:sz w:val="24"/>
            <w:u w:val="single"/>
          </w:rPr>
          <w:t>http://www.fao.org/fileadmin/user_upload/inpho/docs/Post_Harvest_Compendium_-_Mango.pdf</w:t>
        </w:r>
      </w:hyperlink>
      <w:r w:rsidRPr="00374BF5">
        <w:rPr>
          <w:rFonts w:ascii="Times New Roman" w:eastAsia="Times New Roman" w:hAnsi="Times New Roman" w:cs="Times New Roman"/>
          <w:sz w:val="24"/>
        </w:rPr>
        <w:t xml:space="preserve"> (1.86 MB). </w:t>
      </w:r>
    </w:p>
    <w:p w14:paraId="17B63EBD" w14:textId="77777777" w:rsidR="009C42BD" w:rsidRPr="00374BF5" w:rsidRDefault="009C42BD" w:rsidP="00EC032D">
      <w:pPr>
        <w:numPr>
          <w:ilvl w:val="0"/>
          <w:numId w:val="14"/>
        </w:numPr>
        <w:spacing w:after="0" w:line="240" w:lineRule="auto"/>
        <w:ind w:left="720" w:hanging="360"/>
        <w:rPr>
          <w:rFonts w:ascii="Times New Roman" w:eastAsia="Times New Roman" w:hAnsi="Times New Roman" w:cs="Times New Roman"/>
          <w:i/>
          <w:sz w:val="24"/>
        </w:rPr>
      </w:pPr>
      <w:r w:rsidRPr="00374BF5">
        <w:rPr>
          <w:rFonts w:ascii="Times New Roman" w:eastAsia="Times New Roman" w:hAnsi="Times New Roman" w:cs="Times New Roman"/>
          <w:sz w:val="24"/>
        </w:rPr>
        <w:t xml:space="preserve">Feed the Future, 2018. </w:t>
      </w:r>
      <w:r w:rsidRPr="00374BF5">
        <w:rPr>
          <w:rFonts w:ascii="Times New Roman" w:eastAsia="Times New Roman" w:hAnsi="Times New Roman" w:cs="Times New Roman"/>
          <w:i/>
          <w:sz w:val="24"/>
        </w:rPr>
        <w:t xml:space="preserve">Mango Bagging: Farmers Stay Happy, Fruit Flies Stay Away. </w:t>
      </w:r>
      <w:hyperlink r:id="rId11">
        <w:r w:rsidRPr="00374BF5">
          <w:rPr>
            <w:rFonts w:ascii="Times New Roman" w:eastAsia="Times New Roman" w:hAnsi="Times New Roman" w:cs="Times New Roman"/>
            <w:color w:val="0000FF"/>
            <w:sz w:val="24"/>
            <w:u w:val="single"/>
          </w:rPr>
          <w:t>https://ipmil.cired.vt.edu/wp-content/uploads/2018/06/Mango-Bagging.pdf</w:t>
        </w:r>
      </w:hyperlink>
      <w:r w:rsidRPr="00374BF5">
        <w:rPr>
          <w:rFonts w:ascii="Times New Roman" w:eastAsia="Times New Roman" w:hAnsi="Times New Roman" w:cs="Times New Roman"/>
          <w:sz w:val="24"/>
        </w:rPr>
        <w:t xml:space="preserve">  (1.1 MB).</w:t>
      </w:r>
    </w:p>
    <w:p w14:paraId="45918F0F" w14:textId="77777777" w:rsidR="009C42BD" w:rsidRPr="00436D70" w:rsidRDefault="009C42BD" w:rsidP="00EC032D">
      <w:pPr>
        <w:numPr>
          <w:ilvl w:val="0"/>
          <w:numId w:val="14"/>
        </w:numPr>
        <w:spacing w:after="0" w:line="240" w:lineRule="auto"/>
        <w:ind w:left="720" w:hanging="360"/>
        <w:rPr>
          <w:rFonts w:ascii="Times New Roman" w:eastAsia="Times New Roman" w:hAnsi="Times New Roman" w:cs="Times New Roman"/>
          <w:i/>
          <w:sz w:val="24"/>
          <w:lang w:val="fr-CA"/>
        </w:rPr>
      </w:pPr>
      <w:r w:rsidRPr="00374BF5">
        <w:rPr>
          <w:rFonts w:ascii="Times New Roman" w:eastAsia="Times New Roman" w:hAnsi="Times New Roman" w:cs="Times New Roman"/>
          <w:sz w:val="24"/>
        </w:rPr>
        <w:t xml:space="preserve">Food and Agriculture Organization, 2015. </w:t>
      </w:r>
      <w:r w:rsidRPr="00374BF5">
        <w:rPr>
          <w:rFonts w:ascii="Times New Roman" w:eastAsia="Times New Roman" w:hAnsi="Times New Roman" w:cs="Times New Roman"/>
          <w:i/>
          <w:sz w:val="24"/>
        </w:rPr>
        <w:t xml:space="preserve">Fruit fly control for mango farmers in Ghana. </w:t>
      </w:r>
      <w:hyperlink r:id="rId12">
        <w:r w:rsidRPr="00436D70">
          <w:rPr>
            <w:rFonts w:ascii="Times New Roman" w:eastAsia="Times New Roman" w:hAnsi="Times New Roman" w:cs="Times New Roman"/>
            <w:color w:val="0000FF"/>
            <w:sz w:val="24"/>
            <w:u w:val="single"/>
            <w:lang w:val="fr-CA"/>
          </w:rPr>
          <w:t>http://www.fao.org/3/CA2808EN/ca2808en.pdf</w:t>
        </w:r>
      </w:hyperlink>
      <w:r w:rsidRPr="00436D70">
        <w:rPr>
          <w:rFonts w:ascii="Times New Roman" w:eastAsia="Times New Roman" w:hAnsi="Times New Roman" w:cs="Times New Roman"/>
          <w:sz w:val="24"/>
          <w:lang w:val="fr-CA"/>
        </w:rPr>
        <w:t xml:space="preserve"> (1.71 MB).</w:t>
      </w:r>
    </w:p>
    <w:p w14:paraId="7C2A0757" w14:textId="77777777" w:rsidR="009C42BD" w:rsidRPr="00374BF5" w:rsidRDefault="009C42BD" w:rsidP="00EC032D">
      <w:pPr>
        <w:numPr>
          <w:ilvl w:val="0"/>
          <w:numId w:val="14"/>
        </w:numPr>
        <w:spacing w:after="0" w:line="240" w:lineRule="auto"/>
        <w:ind w:left="720" w:hanging="360"/>
        <w:rPr>
          <w:rFonts w:ascii="Times New Roman" w:eastAsia="Times New Roman" w:hAnsi="Times New Roman" w:cs="Times New Roman"/>
          <w:sz w:val="24"/>
        </w:rPr>
      </w:pPr>
      <w:proofErr w:type="spellStart"/>
      <w:r w:rsidRPr="00374BF5">
        <w:rPr>
          <w:rFonts w:ascii="Times New Roman" w:eastAsia="Times New Roman" w:hAnsi="Times New Roman" w:cs="Times New Roman"/>
          <w:sz w:val="24"/>
        </w:rPr>
        <w:t>Griesbach</w:t>
      </w:r>
      <w:proofErr w:type="spellEnd"/>
      <w:r w:rsidRPr="00374BF5">
        <w:rPr>
          <w:rFonts w:ascii="Times New Roman" w:eastAsia="Times New Roman" w:hAnsi="Times New Roman" w:cs="Times New Roman"/>
          <w:sz w:val="24"/>
        </w:rPr>
        <w:t xml:space="preserve">, J., 2003. </w:t>
      </w:r>
      <w:r w:rsidRPr="00374BF5">
        <w:rPr>
          <w:rFonts w:ascii="Times New Roman" w:eastAsia="Times New Roman" w:hAnsi="Times New Roman" w:cs="Times New Roman"/>
          <w:i/>
          <w:sz w:val="24"/>
        </w:rPr>
        <w:t xml:space="preserve">Mango Growing in Kenya. </w:t>
      </w:r>
      <w:r w:rsidRPr="00374BF5">
        <w:rPr>
          <w:rFonts w:ascii="Times New Roman" w:eastAsia="Times New Roman" w:hAnsi="Times New Roman" w:cs="Times New Roman"/>
          <w:sz w:val="24"/>
        </w:rPr>
        <w:t xml:space="preserve">World Agroforestry Centre. </w:t>
      </w:r>
      <w:hyperlink r:id="rId13">
        <w:r w:rsidRPr="00374BF5">
          <w:rPr>
            <w:rFonts w:ascii="Times New Roman" w:eastAsia="Times New Roman" w:hAnsi="Times New Roman" w:cs="Times New Roman"/>
            <w:color w:val="0000FF"/>
            <w:sz w:val="24"/>
            <w:u w:val="single"/>
          </w:rPr>
          <w:t>http://www.worldagroforestry.org/Units/Library/Books/PDFs/97_Mango_growing_in_kenya.pdf</w:t>
        </w:r>
      </w:hyperlink>
      <w:r w:rsidRPr="00374BF5">
        <w:rPr>
          <w:rFonts w:ascii="Times New Roman" w:eastAsia="Times New Roman" w:hAnsi="Times New Roman" w:cs="Times New Roman"/>
          <w:sz w:val="24"/>
        </w:rPr>
        <w:t xml:space="preserve"> (2.67 MB). </w:t>
      </w:r>
    </w:p>
    <w:p w14:paraId="73688D16" w14:textId="7B605BB8" w:rsidR="009C42BD" w:rsidRPr="00374BF5" w:rsidRDefault="009C42BD" w:rsidP="009C42BD">
      <w:pPr>
        <w:numPr>
          <w:ilvl w:val="0"/>
          <w:numId w:val="14"/>
        </w:numPr>
        <w:spacing w:after="0" w:line="240" w:lineRule="auto"/>
        <w:ind w:left="720" w:hanging="360"/>
        <w:rPr>
          <w:rFonts w:ascii="Times New Roman" w:eastAsia="Times New Roman" w:hAnsi="Times New Roman" w:cs="Times New Roman"/>
          <w:i/>
          <w:sz w:val="24"/>
        </w:rPr>
      </w:pPr>
      <w:proofErr w:type="spellStart"/>
      <w:r w:rsidRPr="00374BF5">
        <w:rPr>
          <w:rFonts w:ascii="Times New Roman" w:eastAsia="Times New Roman" w:hAnsi="Times New Roman" w:cs="Times New Roman"/>
          <w:sz w:val="24"/>
        </w:rPr>
        <w:t>Jomo</w:t>
      </w:r>
      <w:proofErr w:type="spellEnd"/>
      <w:r w:rsidRPr="00374BF5">
        <w:rPr>
          <w:rFonts w:ascii="Times New Roman" w:eastAsia="Times New Roman" w:hAnsi="Times New Roman" w:cs="Times New Roman"/>
          <w:sz w:val="24"/>
        </w:rPr>
        <w:t xml:space="preserve"> Kenyatta University of Agriculture and Technology Enterprises Limited, </w:t>
      </w:r>
      <w:r w:rsidR="00D865C4" w:rsidRPr="00374BF5">
        <w:rPr>
          <w:rFonts w:ascii="Times New Roman" w:eastAsia="Times New Roman" w:hAnsi="Times New Roman" w:cs="Times New Roman"/>
          <w:sz w:val="24"/>
        </w:rPr>
        <w:t xml:space="preserve">non </w:t>
      </w:r>
      <w:proofErr w:type="spellStart"/>
      <w:r w:rsidR="00D865C4" w:rsidRPr="00374BF5">
        <w:rPr>
          <w:rFonts w:ascii="Times New Roman" w:eastAsia="Times New Roman" w:hAnsi="Times New Roman" w:cs="Times New Roman"/>
          <w:sz w:val="24"/>
        </w:rPr>
        <w:t>daté</w:t>
      </w:r>
      <w:proofErr w:type="spellEnd"/>
      <w:r w:rsidRPr="00374BF5">
        <w:rPr>
          <w:rFonts w:ascii="Times New Roman" w:eastAsia="Times New Roman" w:hAnsi="Times New Roman" w:cs="Times New Roman"/>
          <w:sz w:val="24"/>
        </w:rPr>
        <w:t xml:space="preserve">. </w:t>
      </w:r>
      <w:r w:rsidRPr="00374BF5">
        <w:rPr>
          <w:rFonts w:ascii="Times New Roman" w:eastAsia="Times New Roman" w:hAnsi="Times New Roman" w:cs="Times New Roman"/>
          <w:i/>
          <w:sz w:val="24"/>
        </w:rPr>
        <w:t>Mango Cultivation in Kenya.</w:t>
      </w:r>
      <w:r w:rsidRPr="00374BF5">
        <w:rPr>
          <w:rFonts w:ascii="Times New Roman" w:eastAsia="Times New Roman" w:hAnsi="Times New Roman" w:cs="Times New Roman"/>
          <w:sz w:val="24"/>
        </w:rPr>
        <w:t xml:space="preserve">  </w:t>
      </w:r>
      <w:hyperlink r:id="rId14">
        <w:r w:rsidRPr="00374BF5">
          <w:rPr>
            <w:rFonts w:ascii="Times New Roman" w:eastAsia="Times New Roman" w:hAnsi="Times New Roman" w:cs="Times New Roman"/>
            <w:color w:val="0000FF"/>
            <w:sz w:val="24"/>
            <w:u w:val="single"/>
          </w:rPr>
          <w:t>http://jkuates.co.ke/MANGO_CULTIVATION_IN_KENYA.pdf</w:t>
        </w:r>
      </w:hyperlink>
      <w:r w:rsidRPr="00374BF5">
        <w:rPr>
          <w:rFonts w:ascii="Times New Roman" w:eastAsia="Times New Roman" w:hAnsi="Times New Roman" w:cs="Times New Roman"/>
          <w:sz w:val="24"/>
        </w:rPr>
        <w:t xml:space="preserve"> (770 KB). </w:t>
      </w:r>
    </w:p>
    <w:p w14:paraId="0CF98832" w14:textId="77777777" w:rsidR="009C42BD" w:rsidRPr="00436D70" w:rsidRDefault="009C42BD" w:rsidP="009C42BD">
      <w:pPr>
        <w:numPr>
          <w:ilvl w:val="0"/>
          <w:numId w:val="14"/>
        </w:numPr>
        <w:spacing w:after="0" w:line="240" w:lineRule="auto"/>
        <w:ind w:left="720" w:hanging="360"/>
        <w:rPr>
          <w:rFonts w:ascii="Times New Roman" w:eastAsia="Times New Roman" w:hAnsi="Times New Roman" w:cs="Times New Roman"/>
          <w:i/>
          <w:sz w:val="24"/>
          <w:lang w:val="fr-CA"/>
        </w:rPr>
      </w:pPr>
      <w:proofErr w:type="spellStart"/>
      <w:r w:rsidRPr="00436D70">
        <w:rPr>
          <w:rFonts w:ascii="Times New Roman" w:eastAsia="Times New Roman" w:hAnsi="Times New Roman" w:cs="Times New Roman"/>
          <w:sz w:val="24"/>
          <w:lang w:val="fr-CA"/>
        </w:rPr>
        <w:t>Korlapati</w:t>
      </w:r>
      <w:proofErr w:type="spellEnd"/>
      <w:r w:rsidRPr="00436D70">
        <w:rPr>
          <w:rFonts w:ascii="Times New Roman" w:eastAsia="Times New Roman" w:hAnsi="Times New Roman" w:cs="Times New Roman"/>
          <w:sz w:val="24"/>
          <w:lang w:val="fr-CA"/>
        </w:rPr>
        <w:t xml:space="preserve">, S. et al, 2014. </w:t>
      </w:r>
      <w:r w:rsidRPr="00436D70">
        <w:rPr>
          <w:rFonts w:ascii="Times New Roman" w:eastAsia="Times New Roman" w:hAnsi="Times New Roman" w:cs="Times New Roman"/>
          <w:i/>
          <w:sz w:val="24"/>
          <w:lang w:val="fr-CA"/>
        </w:rPr>
        <w:t>AESA based IPM: Mango.</w:t>
      </w:r>
      <w:r w:rsidRPr="00436D70">
        <w:rPr>
          <w:rFonts w:ascii="Times New Roman" w:eastAsia="Times New Roman" w:hAnsi="Times New Roman" w:cs="Times New Roman"/>
          <w:sz w:val="24"/>
          <w:lang w:val="fr-CA"/>
        </w:rPr>
        <w:t xml:space="preserve"> </w:t>
      </w:r>
      <w:r w:rsidRPr="00374BF5">
        <w:rPr>
          <w:rFonts w:ascii="Times New Roman" w:eastAsia="Times New Roman" w:hAnsi="Times New Roman" w:cs="Times New Roman"/>
          <w:sz w:val="24"/>
        </w:rPr>
        <w:t xml:space="preserve">Department of Agriculture and Cooperation, Ministry of Agriculture. </w:t>
      </w:r>
      <w:hyperlink r:id="rId15">
        <w:r w:rsidRPr="00436D70">
          <w:rPr>
            <w:rFonts w:ascii="Times New Roman" w:eastAsia="Times New Roman" w:hAnsi="Times New Roman" w:cs="Times New Roman"/>
            <w:color w:val="0000FF"/>
            <w:sz w:val="24"/>
            <w:u w:val="single"/>
            <w:lang w:val="fr-CA"/>
          </w:rPr>
          <w:t>https://farmer.gov.in/imagedefault/ipm/mango.pdf</w:t>
        </w:r>
      </w:hyperlink>
      <w:r w:rsidRPr="00436D70">
        <w:rPr>
          <w:rFonts w:ascii="Times New Roman" w:eastAsia="Times New Roman" w:hAnsi="Times New Roman" w:cs="Times New Roman"/>
          <w:sz w:val="24"/>
          <w:lang w:val="fr-CA"/>
        </w:rPr>
        <w:t xml:space="preserve"> (3.37 MB). </w:t>
      </w:r>
    </w:p>
    <w:p w14:paraId="5BEA9BBD" w14:textId="77777777" w:rsidR="009C42BD" w:rsidRPr="00374BF5" w:rsidRDefault="009C42BD" w:rsidP="009C42BD">
      <w:pPr>
        <w:numPr>
          <w:ilvl w:val="0"/>
          <w:numId w:val="14"/>
        </w:numPr>
        <w:spacing w:after="0" w:line="240" w:lineRule="auto"/>
        <w:ind w:left="720" w:hanging="360"/>
        <w:rPr>
          <w:rFonts w:ascii="Times New Roman" w:eastAsia="Times New Roman" w:hAnsi="Times New Roman" w:cs="Times New Roman"/>
          <w:i/>
          <w:sz w:val="24"/>
        </w:rPr>
      </w:pPr>
      <w:proofErr w:type="spellStart"/>
      <w:r w:rsidRPr="00374BF5">
        <w:rPr>
          <w:rFonts w:ascii="Times New Roman" w:eastAsia="Times New Roman" w:hAnsi="Times New Roman" w:cs="Times New Roman"/>
          <w:sz w:val="24"/>
        </w:rPr>
        <w:t>Ngethe</w:t>
      </w:r>
      <w:proofErr w:type="spellEnd"/>
      <w:r w:rsidRPr="00374BF5">
        <w:rPr>
          <w:rFonts w:ascii="Times New Roman" w:eastAsia="Times New Roman" w:hAnsi="Times New Roman" w:cs="Times New Roman"/>
          <w:sz w:val="24"/>
        </w:rPr>
        <w:t xml:space="preserve">, E. et al, undated. </w:t>
      </w:r>
      <w:r w:rsidRPr="00374BF5">
        <w:rPr>
          <w:rFonts w:ascii="Times New Roman" w:eastAsia="Times New Roman" w:hAnsi="Times New Roman" w:cs="Times New Roman"/>
          <w:i/>
          <w:sz w:val="24"/>
        </w:rPr>
        <w:t>Mango Planting Manual</w:t>
      </w:r>
      <w:r w:rsidRPr="00374BF5">
        <w:rPr>
          <w:rFonts w:ascii="Times New Roman" w:eastAsia="Times New Roman" w:hAnsi="Times New Roman" w:cs="Times New Roman"/>
          <w:sz w:val="24"/>
        </w:rPr>
        <w:t xml:space="preserve">. World Agroforestry Centre and International Fund for Agricultural Development. </w:t>
      </w:r>
      <w:hyperlink r:id="rId16">
        <w:r w:rsidRPr="00374BF5">
          <w:rPr>
            <w:rFonts w:ascii="Times New Roman" w:eastAsia="Times New Roman" w:hAnsi="Times New Roman" w:cs="Times New Roman"/>
            <w:color w:val="0000FF"/>
            <w:sz w:val="24"/>
            <w:u w:val="single"/>
          </w:rPr>
          <w:t>https://www.worldagroforestry.org/sites/default/files/users/admin/mango-planting-manual.pdf</w:t>
        </w:r>
      </w:hyperlink>
      <w:r w:rsidRPr="00374BF5">
        <w:rPr>
          <w:rFonts w:ascii="Times New Roman" w:eastAsia="Times New Roman" w:hAnsi="Times New Roman" w:cs="Times New Roman"/>
          <w:sz w:val="24"/>
        </w:rPr>
        <w:t xml:space="preserve"> (6.01 MB). </w:t>
      </w:r>
    </w:p>
    <w:p w14:paraId="526576A1" w14:textId="77777777" w:rsidR="009C42BD" w:rsidRPr="00374BF5" w:rsidRDefault="009C42BD" w:rsidP="009C42BD">
      <w:pPr>
        <w:keepNext/>
        <w:numPr>
          <w:ilvl w:val="0"/>
          <w:numId w:val="14"/>
        </w:numPr>
        <w:tabs>
          <w:tab w:val="left" w:pos="720"/>
        </w:tabs>
        <w:spacing w:after="0" w:line="240" w:lineRule="auto"/>
        <w:ind w:left="720" w:hanging="360"/>
        <w:rPr>
          <w:rFonts w:ascii="Times New Roman" w:eastAsia="Times New Roman" w:hAnsi="Times New Roman" w:cs="Times New Roman"/>
          <w:b/>
          <w:sz w:val="24"/>
          <w:shd w:val="clear" w:color="auto" w:fill="FFFF00"/>
        </w:rPr>
      </w:pPr>
      <w:r w:rsidRPr="00374BF5">
        <w:rPr>
          <w:rFonts w:ascii="Times New Roman" w:eastAsia="Times New Roman" w:hAnsi="Times New Roman" w:cs="Times New Roman"/>
          <w:sz w:val="24"/>
          <w:szCs w:val="24"/>
        </w:rPr>
        <w:t xml:space="preserve">Pest Control Products Board (Kenya), 2018. Registered pest Control Products for Use in Kenya. </w:t>
      </w:r>
      <w:hyperlink r:id="rId17" w:history="1">
        <w:r w:rsidRPr="00374BF5">
          <w:rPr>
            <w:rStyle w:val="Hyperlink"/>
            <w:rFonts w:ascii="Times New Roman" w:hAnsi="Times New Roman" w:cs="Times New Roman"/>
            <w:sz w:val="24"/>
            <w:szCs w:val="24"/>
          </w:rPr>
          <w:t>http://pcpb.go.ke/listofregproducts/List%20of%20Registered%20Products%20%20Version%201_2018.pdf</w:t>
        </w:r>
      </w:hyperlink>
    </w:p>
    <w:p w14:paraId="1984D795" w14:textId="36768BD2" w:rsidR="009C42BD" w:rsidRPr="00436D70" w:rsidRDefault="009C42BD" w:rsidP="00E65DDC">
      <w:pPr>
        <w:numPr>
          <w:ilvl w:val="0"/>
          <w:numId w:val="14"/>
        </w:numPr>
        <w:spacing w:after="0" w:line="240" w:lineRule="auto"/>
        <w:ind w:left="720" w:hanging="360"/>
        <w:rPr>
          <w:rFonts w:ascii="Times New Roman" w:eastAsia="Times New Roman" w:hAnsi="Times New Roman" w:cs="Times New Roman"/>
          <w:sz w:val="24"/>
          <w:lang w:val="fr-CA"/>
        </w:rPr>
      </w:pPr>
      <w:proofErr w:type="spellStart"/>
      <w:r w:rsidRPr="00374BF5">
        <w:rPr>
          <w:rFonts w:ascii="Times New Roman" w:eastAsia="Times New Roman" w:hAnsi="Times New Roman" w:cs="Times New Roman"/>
          <w:sz w:val="24"/>
        </w:rPr>
        <w:t>Plantwise</w:t>
      </w:r>
      <w:proofErr w:type="spellEnd"/>
      <w:r w:rsidRPr="00374BF5">
        <w:rPr>
          <w:rFonts w:ascii="Times New Roman" w:eastAsia="Times New Roman" w:hAnsi="Times New Roman" w:cs="Times New Roman"/>
          <w:sz w:val="24"/>
        </w:rPr>
        <w:t xml:space="preserve">, 2014. </w:t>
      </w:r>
      <w:r w:rsidRPr="00374BF5">
        <w:rPr>
          <w:rFonts w:ascii="Times New Roman" w:eastAsia="Times New Roman" w:hAnsi="Times New Roman" w:cs="Times New Roman"/>
          <w:i/>
          <w:sz w:val="24"/>
        </w:rPr>
        <w:t xml:space="preserve">Pest Management Decision List: Green and Yellow Guide. </w:t>
      </w:r>
      <w:r w:rsidRPr="00436D70">
        <w:rPr>
          <w:rFonts w:ascii="Times New Roman" w:eastAsia="Times New Roman" w:hAnsi="Times New Roman" w:cs="Times New Roman"/>
          <w:i/>
          <w:sz w:val="24"/>
          <w:lang w:val="fr-CA"/>
        </w:rPr>
        <w:t xml:space="preserve">Fruit </w:t>
      </w:r>
      <w:proofErr w:type="spellStart"/>
      <w:r w:rsidRPr="00436D70">
        <w:rPr>
          <w:rFonts w:ascii="Times New Roman" w:eastAsia="Times New Roman" w:hAnsi="Times New Roman" w:cs="Times New Roman"/>
          <w:i/>
          <w:sz w:val="24"/>
          <w:lang w:val="fr-CA"/>
        </w:rPr>
        <w:t>flies</w:t>
      </w:r>
      <w:proofErr w:type="spellEnd"/>
      <w:r w:rsidRPr="00436D70">
        <w:rPr>
          <w:rFonts w:ascii="Times New Roman" w:eastAsia="Times New Roman" w:hAnsi="Times New Roman" w:cs="Times New Roman"/>
          <w:i/>
          <w:sz w:val="24"/>
          <w:lang w:val="fr-CA"/>
        </w:rPr>
        <w:t xml:space="preserve"> on </w:t>
      </w:r>
      <w:proofErr w:type="spellStart"/>
      <w:r w:rsidRPr="00436D70">
        <w:rPr>
          <w:rFonts w:ascii="Times New Roman" w:eastAsia="Times New Roman" w:hAnsi="Times New Roman" w:cs="Times New Roman"/>
          <w:i/>
          <w:sz w:val="24"/>
          <w:lang w:val="fr-CA"/>
        </w:rPr>
        <w:t>mangoes</w:t>
      </w:r>
      <w:proofErr w:type="spellEnd"/>
      <w:r w:rsidRPr="00436D70">
        <w:rPr>
          <w:rFonts w:ascii="Times New Roman" w:eastAsia="Times New Roman" w:hAnsi="Times New Roman" w:cs="Times New Roman"/>
          <w:i/>
          <w:sz w:val="24"/>
          <w:lang w:val="fr-CA"/>
        </w:rPr>
        <w:t>.</w:t>
      </w:r>
      <w:r w:rsidRPr="00436D70">
        <w:rPr>
          <w:rFonts w:ascii="Times New Roman" w:eastAsia="Times New Roman" w:hAnsi="Times New Roman" w:cs="Times New Roman"/>
          <w:sz w:val="24"/>
          <w:lang w:val="fr-CA"/>
        </w:rPr>
        <w:t xml:space="preserve"> </w:t>
      </w:r>
      <w:hyperlink r:id="rId18" w:history="1">
        <w:r w:rsidR="00E65DDC" w:rsidRPr="00436D70">
          <w:rPr>
            <w:rStyle w:val="Hyperlink"/>
            <w:lang w:val="fr-CA"/>
          </w:rPr>
          <w:t xml:space="preserve"> </w:t>
        </w:r>
        <w:r w:rsidR="00E65DDC" w:rsidRPr="00436D70">
          <w:rPr>
            <w:rStyle w:val="Hyperlink"/>
            <w:rFonts w:ascii="Times New Roman" w:eastAsia="Times New Roman" w:hAnsi="Times New Roman" w:cs="Times New Roman"/>
            <w:sz w:val="24"/>
            <w:lang w:val="fr-CA"/>
          </w:rPr>
          <w:t>https://www.plantwise.org/FullTextPDF/2015/20157800650.pdf</w:t>
        </w:r>
      </w:hyperlink>
      <w:r w:rsidRPr="00436D70">
        <w:rPr>
          <w:rFonts w:ascii="Times New Roman" w:eastAsia="Times New Roman" w:hAnsi="Times New Roman" w:cs="Times New Roman"/>
          <w:sz w:val="24"/>
          <w:lang w:val="fr-CA"/>
        </w:rPr>
        <w:t xml:space="preserve"> (217 KB). </w:t>
      </w:r>
    </w:p>
    <w:p w14:paraId="184F217C" w14:textId="77777777" w:rsidR="009C42BD" w:rsidRPr="00374BF5" w:rsidRDefault="009C42BD" w:rsidP="009C42BD">
      <w:pPr>
        <w:numPr>
          <w:ilvl w:val="0"/>
          <w:numId w:val="14"/>
        </w:numPr>
        <w:spacing w:after="0" w:line="240" w:lineRule="auto"/>
        <w:ind w:left="720" w:hanging="360"/>
        <w:rPr>
          <w:rFonts w:ascii="Times New Roman" w:eastAsia="Times New Roman" w:hAnsi="Times New Roman" w:cs="Times New Roman"/>
          <w:i/>
          <w:sz w:val="24"/>
        </w:rPr>
      </w:pPr>
      <w:r w:rsidRPr="00374BF5">
        <w:rPr>
          <w:rFonts w:ascii="Times New Roman" w:eastAsia="Times New Roman" w:hAnsi="Times New Roman" w:cs="Times New Roman"/>
          <w:sz w:val="24"/>
        </w:rPr>
        <w:t xml:space="preserve">Pole, F. et al, 2014. </w:t>
      </w:r>
      <w:r w:rsidRPr="00374BF5">
        <w:rPr>
          <w:rFonts w:ascii="Times New Roman" w:eastAsia="Times New Roman" w:hAnsi="Times New Roman" w:cs="Times New Roman"/>
          <w:i/>
          <w:sz w:val="24"/>
        </w:rPr>
        <w:t>Mango seed weevil (</w:t>
      </w:r>
      <w:proofErr w:type="spellStart"/>
      <w:r w:rsidRPr="00374BF5">
        <w:rPr>
          <w:rFonts w:ascii="Times New Roman" w:eastAsia="Times New Roman" w:hAnsi="Times New Roman" w:cs="Times New Roman"/>
          <w:i/>
          <w:sz w:val="24"/>
        </w:rPr>
        <w:t>Sternochetus</w:t>
      </w:r>
      <w:proofErr w:type="spellEnd"/>
      <w:r w:rsidRPr="00374BF5">
        <w:rPr>
          <w:rFonts w:ascii="Times New Roman" w:eastAsia="Times New Roman" w:hAnsi="Times New Roman" w:cs="Times New Roman"/>
          <w:i/>
          <w:sz w:val="24"/>
        </w:rPr>
        <w:t xml:space="preserve"> </w:t>
      </w:r>
      <w:proofErr w:type="spellStart"/>
      <w:r w:rsidRPr="00374BF5">
        <w:rPr>
          <w:rFonts w:ascii="Times New Roman" w:eastAsia="Times New Roman" w:hAnsi="Times New Roman" w:cs="Times New Roman"/>
          <w:i/>
          <w:sz w:val="24"/>
        </w:rPr>
        <w:t>mangiferae</w:t>
      </w:r>
      <w:proofErr w:type="spellEnd"/>
      <w:r w:rsidRPr="00374BF5">
        <w:rPr>
          <w:rFonts w:ascii="Times New Roman" w:eastAsia="Times New Roman" w:hAnsi="Times New Roman" w:cs="Times New Roman"/>
          <w:i/>
          <w:sz w:val="24"/>
        </w:rPr>
        <w:t xml:space="preserve">). </w:t>
      </w:r>
      <w:r w:rsidRPr="00374BF5">
        <w:rPr>
          <w:rFonts w:ascii="Times New Roman" w:eastAsia="Times New Roman" w:hAnsi="Times New Roman" w:cs="Times New Roman"/>
          <w:sz w:val="24"/>
        </w:rPr>
        <w:t>KARI E-</w:t>
      </w:r>
      <w:proofErr w:type="spellStart"/>
      <w:r w:rsidRPr="00374BF5">
        <w:rPr>
          <w:rFonts w:ascii="Times New Roman" w:eastAsia="Times New Roman" w:hAnsi="Times New Roman" w:cs="Times New Roman"/>
          <w:sz w:val="24"/>
        </w:rPr>
        <w:t>Mimea</w:t>
      </w:r>
      <w:proofErr w:type="spellEnd"/>
      <w:r w:rsidRPr="00374BF5">
        <w:rPr>
          <w:rFonts w:ascii="Times New Roman" w:eastAsia="Times New Roman" w:hAnsi="Times New Roman" w:cs="Times New Roman"/>
          <w:sz w:val="24"/>
        </w:rPr>
        <w:t xml:space="preserve"> Plant Clinic. KARI/</w:t>
      </w:r>
      <w:proofErr w:type="spellStart"/>
      <w:r w:rsidRPr="00374BF5">
        <w:rPr>
          <w:rFonts w:ascii="Times New Roman" w:eastAsia="Times New Roman" w:hAnsi="Times New Roman" w:cs="Times New Roman"/>
          <w:sz w:val="24"/>
        </w:rPr>
        <w:t>Mimea</w:t>
      </w:r>
      <w:proofErr w:type="spellEnd"/>
      <w:r w:rsidRPr="00374BF5">
        <w:rPr>
          <w:rFonts w:ascii="Times New Roman" w:eastAsia="Times New Roman" w:hAnsi="Times New Roman" w:cs="Times New Roman"/>
          <w:sz w:val="24"/>
        </w:rPr>
        <w:t xml:space="preserve"> Factsheet No.14/2014. </w:t>
      </w:r>
      <w:hyperlink r:id="rId19">
        <w:r w:rsidRPr="00374BF5">
          <w:rPr>
            <w:rFonts w:ascii="Times New Roman" w:eastAsia="Times New Roman" w:hAnsi="Times New Roman" w:cs="Times New Roman"/>
            <w:color w:val="0000FF"/>
            <w:sz w:val="24"/>
            <w:u w:val="single"/>
          </w:rPr>
          <w:t>http://www.kalro.org/emimi/sites/default/files/Mango%20seed%20weevil_Sternochetus%20mangiferae.pdf</w:t>
        </w:r>
      </w:hyperlink>
      <w:r w:rsidRPr="00374BF5">
        <w:rPr>
          <w:rFonts w:ascii="Times New Roman" w:eastAsia="Times New Roman" w:hAnsi="Times New Roman" w:cs="Times New Roman"/>
          <w:sz w:val="24"/>
        </w:rPr>
        <w:t xml:space="preserve"> (88.5 KB). </w:t>
      </w:r>
    </w:p>
    <w:p w14:paraId="2EC447EC" w14:textId="77777777" w:rsidR="009C42BD" w:rsidRPr="00374BF5" w:rsidRDefault="009C42BD" w:rsidP="009C42BD">
      <w:pPr>
        <w:numPr>
          <w:ilvl w:val="0"/>
          <w:numId w:val="14"/>
        </w:numPr>
        <w:spacing w:after="0" w:line="240" w:lineRule="auto"/>
        <w:ind w:left="720" w:hanging="360"/>
        <w:rPr>
          <w:rFonts w:ascii="Times New Roman" w:eastAsia="Times New Roman" w:hAnsi="Times New Roman" w:cs="Times New Roman"/>
          <w:sz w:val="24"/>
        </w:rPr>
      </w:pPr>
      <w:r w:rsidRPr="00374BF5">
        <w:rPr>
          <w:rFonts w:ascii="Times New Roman" w:eastAsia="Times New Roman" w:hAnsi="Times New Roman" w:cs="Times New Roman"/>
          <w:sz w:val="24"/>
        </w:rPr>
        <w:t xml:space="preserve">Pole, F., et al, 2014. </w:t>
      </w:r>
      <w:r w:rsidRPr="00374BF5">
        <w:rPr>
          <w:rFonts w:ascii="Times New Roman" w:eastAsia="Times New Roman" w:hAnsi="Times New Roman" w:cs="Times New Roman"/>
          <w:i/>
          <w:sz w:val="24"/>
        </w:rPr>
        <w:t xml:space="preserve">Mango Fruit fly </w:t>
      </w:r>
      <w:proofErr w:type="spellStart"/>
      <w:r w:rsidRPr="00374BF5">
        <w:rPr>
          <w:rFonts w:ascii="Times New Roman" w:eastAsia="Times New Roman" w:hAnsi="Times New Roman" w:cs="Times New Roman"/>
          <w:i/>
          <w:sz w:val="24"/>
        </w:rPr>
        <w:t>Ceratitis</w:t>
      </w:r>
      <w:proofErr w:type="spellEnd"/>
      <w:r w:rsidRPr="00374BF5">
        <w:rPr>
          <w:rFonts w:ascii="Times New Roman" w:eastAsia="Times New Roman" w:hAnsi="Times New Roman" w:cs="Times New Roman"/>
          <w:i/>
          <w:sz w:val="24"/>
        </w:rPr>
        <w:t xml:space="preserve"> </w:t>
      </w:r>
      <w:proofErr w:type="spellStart"/>
      <w:r w:rsidRPr="00374BF5">
        <w:rPr>
          <w:rFonts w:ascii="Times New Roman" w:eastAsia="Times New Roman" w:hAnsi="Times New Roman" w:cs="Times New Roman"/>
          <w:i/>
          <w:sz w:val="24"/>
        </w:rPr>
        <w:t>cosyra</w:t>
      </w:r>
      <w:proofErr w:type="spellEnd"/>
      <w:r w:rsidRPr="00374BF5">
        <w:rPr>
          <w:rFonts w:ascii="Times New Roman" w:eastAsia="Times New Roman" w:hAnsi="Times New Roman" w:cs="Times New Roman"/>
          <w:i/>
          <w:sz w:val="24"/>
        </w:rPr>
        <w:t xml:space="preserve"> (Walker).</w:t>
      </w:r>
      <w:r w:rsidRPr="00374BF5">
        <w:rPr>
          <w:rFonts w:ascii="Times New Roman" w:eastAsia="Times New Roman" w:hAnsi="Times New Roman" w:cs="Times New Roman"/>
          <w:sz w:val="24"/>
        </w:rPr>
        <w:t xml:space="preserve"> KARI E-</w:t>
      </w:r>
      <w:proofErr w:type="spellStart"/>
      <w:r w:rsidRPr="00374BF5">
        <w:rPr>
          <w:rFonts w:ascii="Times New Roman" w:eastAsia="Times New Roman" w:hAnsi="Times New Roman" w:cs="Times New Roman"/>
          <w:sz w:val="24"/>
        </w:rPr>
        <w:t>Mimea</w:t>
      </w:r>
      <w:proofErr w:type="spellEnd"/>
      <w:r w:rsidRPr="00374BF5">
        <w:rPr>
          <w:rFonts w:ascii="Times New Roman" w:eastAsia="Times New Roman" w:hAnsi="Times New Roman" w:cs="Times New Roman"/>
          <w:sz w:val="24"/>
        </w:rPr>
        <w:t xml:space="preserve"> Plant Clinic. KARI/</w:t>
      </w:r>
      <w:proofErr w:type="spellStart"/>
      <w:r w:rsidRPr="00374BF5">
        <w:rPr>
          <w:rFonts w:ascii="Times New Roman" w:eastAsia="Times New Roman" w:hAnsi="Times New Roman" w:cs="Times New Roman"/>
          <w:sz w:val="24"/>
        </w:rPr>
        <w:t>Mimea</w:t>
      </w:r>
      <w:proofErr w:type="spellEnd"/>
      <w:r w:rsidRPr="00374BF5">
        <w:rPr>
          <w:rFonts w:ascii="Times New Roman" w:eastAsia="Times New Roman" w:hAnsi="Times New Roman" w:cs="Times New Roman"/>
          <w:sz w:val="24"/>
        </w:rPr>
        <w:t xml:space="preserve"> Factsheet No.13/2014. </w:t>
      </w:r>
      <w:hyperlink r:id="rId20">
        <w:r w:rsidRPr="00374BF5">
          <w:rPr>
            <w:rFonts w:ascii="Times New Roman" w:eastAsia="Times New Roman" w:hAnsi="Times New Roman" w:cs="Times New Roman"/>
            <w:color w:val="0000FF"/>
            <w:sz w:val="24"/>
            <w:u w:val="single"/>
          </w:rPr>
          <w:t>http://www.kalro.org/emimi/sites/default/files/Mango%20Fruit%20fly%20Ceratitis%20cosyra.pdf</w:t>
        </w:r>
      </w:hyperlink>
      <w:r w:rsidRPr="00374BF5">
        <w:rPr>
          <w:rFonts w:ascii="Times New Roman" w:eastAsia="Times New Roman" w:hAnsi="Times New Roman" w:cs="Times New Roman"/>
          <w:i/>
          <w:sz w:val="24"/>
        </w:rPr>
        <w:t xml:space="preserve"> </w:t>
      </w:r>
      <w:r w:rsidRPr="00374BF5">
        <w:rPr>
          <w:rFonts w:ascii="Times New Roman" w:eastAsia="Times New Roman" w:hAnsi="Times New Roman" w:cs="Times New Roman"/>
          <w:sz w:val="24"/>
        </w:rPr>
        <w:t>(272 KB).</w:t>
      </w:r>
    </w:p>
    <w:p w14:paraId="3B07F337" w14:textId="74902B49" w:rsidR="009C42BD" w:rsidRPr="00374BF5" w:rsidRDefault="009C42BD" w:rsidP="009C42BD">
      <w:pPr>
        <w:numPr>
          <w:ilvl w:val="0"/>
          <w:numId w:val="14"/>
        </w:numPr>
        <w:spacing w:after="0" w:line="240" w:lineRule="auto"/>
        <w:ind w:left="720" w:hanging="360"/>
        <w:rPr>
          <w:rFonts w:ascii="Times New Roman" w:eastAsia="Times New Roman" w:hAnsi="Times New Roman" w:cs="Times New Roman"/>
          <w:i/>
          <w:sz w:val="24"/>
        </w:rPr>
      </w:pPr>
      <w:proofErr w:type="spellStart"/>
      <w:r w:rsidRPr="00374BF5">
        <w:rPr>
          <w:rFonts w:ascii="Times New Roman" w:eastAsia="Times New Roman" w:hAnsi="Times New Roman" w:cs="Times New Roman"/>
          <w:sz w:val="24"/>
        </w:rPr>
        <w:t>Prabhuraj</w:t>
      </w:r>
      <w:proofErr w:type="spellEnd"/>
      <w:r w:rsidRPr="00374BF5">
        <w:rPr>
          <w:rFonts w:ascii="Times New Roman" w:eastAsia="Times New Roman" w:hAnsi="Times New Roman" w:cs="Times New Roman"/>
          <w:sz w:val="24"/>
        </w:rPr>
        <w:t xml:space="preserve">, A., </w:t>
      </w:r>
      <w:r w:rsidR="00D865C4" w:rsidRPr="00374BF5">
        <w:rPr>
          <w:rFonts w:ascii="Times New Roman" w:eastAsia="Times New Roman" w:hAnsi="Times New Roman" w:cs="Times New Roman"/>
          <w:sz w:val="24"/>
        </w:rPr>
        <w:t xml:space="preserve">non </w:t>
      </w:r>
      <w:proofErr w:type="spellStart"/>
      <w:r w:rsidR="00D865C4" w:rsidRPr="00374BF5">
        <w:rPr>
          <w:rFonts w:ascii="Times New Roman" w:eastAsia="Times New Roman" w:hAnsi="Times New Roman" w:cs="Times New Roman"/>
          <w:sz w:val="24"/>
        </w:rPr>
        <w:t>daté</w:t>
      </w:r>
      <w:proofErr w:type="spellEnd"/>
      <w:r w:rsidRPr="00374BF5">
        <w:rPr>
          <w:rFonts w:ascii="Times New Roman" w:eastAsia="Times New Roman" w:hAnsi="Times New Roman" w:cs="Times New Roman"/>
          <w:sz w:val="24"/>
        </w:rPr>
        <w:t xml:space="preserve">. </w:t>
      </w:r>
      <w:r w:rsidRPr="00374BF5">
        <w:rPr>
          <w:rFonts w:ascii="Times New Roman" w:eastAsia="Times New Roman" w:hAnsi="Times New Roman" w:cs="Times New Roman"/>
          <w:i/>
          <w:sz w:val="24"/>
        </w:rPr>
        <w:t xml:space="preserve">Integrated Pest Management in Mango. </w:t>
      </w:r>
      <w:hyperlink r:id="rId21">
        <w:r w:rsidRPr="00374BF5">
          <w:rPr>
            <w:rFonts w:ascii="Times New Roman" w:eastAsia="Times New Roman" w:hAnsi="Times New Roman" w:cs="Times New Roman"/>
            <w:color w:val="0000FF"/>
            <w:sz w:val="24"/>
            <w:u w:val="single"/>
          </w:rPr>
          <w:t>https://nptel.ac.in/courses/126104003/LectureNotes/Week-8_MANGO_IPM%20lect%203.pdf</w:t>
        </w:r>
      </w:hyperlink>
      <w:r w:rsidRPr="00374BF5">
        <w:rPr>
          <w:rFonts w:ascii="Times New Roman" w:eastAsia="Times New Roman" w:hAnsi="Times New Roman" w:cs="Times New Roman"/>
          <w:sz w:val="24"/>
        </w:rPr>
        <w:t xml:space="preserve"> (2 MB). </w:t>
      </w:r>
    </w:p>
    <w:p w14:paraId="3B0A4D96" w14:textId="77777777" w:rsidR="009C42BD" w:rsidRPr="00374BF5" w:rsidRDefault="009C42BD" w:rsidP="009C42BD">
      <w:pPr>
        <w:numPr>
          <w:ilvl w:val="0"/>
          <w:numId w:val="14"/>
        </w:numPr>
        <w:spacing w:after="0" w:line="240" w:lineRule="auto"/>
        <w:ind w:left="720" w:hanging="360"/>
        <w:rPr>
          <w:rFonts w:ascii="Times New Roman" w:eastAsia="Times New Roman" w:hAnsi="Times New Roman" w:cs="Times New Roman"/>
          <w:i/>
          <w:sz w:val="24"/>
        </w:rPr>
      </w:pPr>
      <w:r w:rsidRPr="00374BF5">
        <w:rPr>
          <w:rFonts w:ascii="Times New Roman" w:eastAsia="Times New Roman" w:hAnsi="Times New Roman" w:cs="Times New Roman"/>
          <w:sz w:val="24"/>
        </w:rPr>
        <w:t xml:space="preserve">Prakash, O., 2012. </w:t>
      </w:r>
      <w:r w:rsidRPr="00374BF5">
        <w:rPr>
          <w:rFonts w:ascii="Times New Roman" w:eastAsia="Times New Roman" w:hAnsi="Times New Roman" w:cs="Times New Roman"/>
          <w:i/>
          <w:sz w:val="24"/>
        </w:rPr>
        <w:t xml:space="preserve">IPM Schedule for Mango Pests. </w:t>
      </w:r>
      <w:r w:rsidRPr="00374BF5">
        <w:rPr>
          <w:rFonts w:ascii="Times New Roman" w:eastAsia="Times New Roman" w:hAnsi="Times New Roman" w:cs="Times New Roman"/>
          <w:sz w:val="24"/>
        </w:rPr>
        <w:t xml:space="preserve">National Horticulture Mission, Ministry of Agriculture, Extension Bulletin No. 1. </w:t>
      </w:r>
      <w:hyperlink r:id="rId22">
        <w:r w:rsidRPr="00374BF5">
          <w:rPr>
            <w:rFonts w:ascii="Times New Roman" w:eastAsia="Times New Roman" w:hAnsi="Times New Roman" w:cs="Times New Roman"/>
            <w:color w:val="0000FF"/>
            <w:sz w:val="24"/>
            <w:u w:val="single"/>
          </w:rPr>
          <w:t>https://midh.gov.in/technology/IPM-Mango-Revised-Sept2011.pdf</w:t>
        </w:r>
      </w:hyperlink>
      <w:r w:rsidRPr="00374BF5">
        <w:rPr>
          <w:rFonts w:ascii="Times New Roman" w:eastAsia="Times New Roman" w:hAnsi="Times New Roman" w:cs="Times New Roman"/>
          <w:i/>
          <w:sz w:val="24"/>
        </w:rPr>
        <w:t xml:space="preserve"> </w:t>
      </w:r>
      <w:r w:rsidRPr="00374BF5">
        <w:rPr>
          <w:rFonts w:ascii="Times New Roman" w:eastAsia="Times New Roman" w:hAnsi="Times New Roman" w:cs="Times New Roman"/>
          <w:sz w:val="24"/>
        </w:rPr>
        <w:t xml:space="preserve">(5.03 MB). </w:t>
      </w:r>
    </w:p>
    <w:p w14:paraId="154F4DB5" w14:textId="77777777" w:rsidR="009C42BD" w:rsidRPr="00374BF5" w:rsidRDefault="009C42BD" w:rsidP="009C42BD">
      <w:pPr>
        <w:numPr>
          <w:ilvl w:val="0"/>
          <w:numId w:val="14"/>
        </w:numPr>
        <w:spacing w:after="0" w:line="240" w:lineRule="auto"/>
        <w:ind w:left="720" w:hanging="360"/>
        <w:rPr>
          <w:rFonts w:ascii="Times New Roman" w:eastAsia="Times New Roman" w:hAnsi="Times New Roman" w:cs="Times New Roman"/>
          <w:sz w:val="24"/>
        </w:rPr>
      </w:pPr>
      <w:r w:rsidRPr="00374BF5">
        <w:rPr>
          <w:rFonts w:ascii="Times New Roman" w:eastAsia="Times New Roman" w:hAnsi="Times New Roman" w:cs="Times New Roman"/>
          <w:sz w:val="24"/>
        </w:rPr>
        <w:t xml:space="preserve">Queensland Government, 1999. </w:t>
      </w:r>
      <w:r w:rsidRPr="00374BF5">
        <w:rPr>
          <w:rFonts w:ascii="Times New Roman" w:eastAsia="Times New Roman" w:hAnsi="Times New Roman" w:cs="Times New Roman"/>
          <w:i/>
          <w:sz w:val="24"/>
        </w:rPr>
        <w:t>Mango Information Kit.</w:t>
      </w:r>
      <w:r w:rsidRPr="00374BF5">
        <w:rPr>
          <w:rFonts w:ascii="Times New Roman" w:eastAsia="Times New Roman" w:hAnsi="Times New Roman" w:cs="Times New Roman"/>
          <w:sz w:val="24"/>
        </w:rPr>
        <w:t xml:space="preserve"> </w:t>
      </w:r>
      <w:hyperlink r:id="rId23">
        <w:r w:rsidRPr="00374BF5">
          <w:rPr>
            <w:rFonts w:ascii="Times New Roman" w:eastAsia="Times New Roman" w:hAnsi="Times New Roman" w:cs="Times New Roman"/>
            <w:color w:val="0000FF"/>
            <w:sz w:val="24"/>
            <w:u w:val="single"/>
          </w:rPr>
          <w:t>http://era.daf.qld.gov.au/id/eprint/1647/4/3gro-mango.pdf</w:t>
        </w:r>
      </w:hyperlink>
      <w:r w:rsidRPr="00374BF5">
        <w:rPr>
          <w:rFonts w:ascii="Times New Roman" w:eastAsia="Times New Roman" w:hAnsi="Times New Roman" w:cs="Times New Roman"/>
          <w:sz w:val="24"/>
        </w:rPr>
        <w:t xml:space="preserve"> (2.48 MB). </w:t>
      </w:r>
    </w:p>
    <w:p w14:paraId="1E64E6E8" w14:textId="6BC80226" w:rsidR="009C42BD" w:rsidRPr="00436D70" w:rsidRDefault="009C42BD" w:rsidP="009C42BD">
      <w:pPr>
        <w:numPr>
          <w:ilvl w:val="0"/>
          <w:numId w:val="14"/>
        </w:numPr>
        <w:spacing w:after="0" w:line="240" w:lineRule="auto"/>
        <w:ind w:left="720" w:hanging="360"/>
        <w:rPr>
          <w:rFonts w:ascii="Times New Roman" w:eastAsia="Times New Roman" w:hAnsi="Times New Roman" w:cs="Times New Roman"/>
          <w:sz w:val="24"/>
          <w:lang w:val="fr-CA"/>
        </w:rPr>
      </w:pPr>
      <w:r w:rsidRPr="00374BF5">
        <w:rPr>
          <w:rFonts w:ascii="Times New Roman" w:eastAsia="Times New Roman" w:hAnsi="Times New Roman" w:cs="Times New Roman"/>
          <w:sz w:val="24"/>
        </w:rPr>
        <w:t xml:space="preserve">UC Davis - Western Institute for Food Safety &amp; Security, </w:t>
      </w:r>
      <w:r w:rsidR="00D865C4" w:rsidRPr="00374BF5">
        <w:rPr>
          <w:rFonts w:ascii="Times New Roman" w:eastAsia="Times New Roman" w:hAnsi="Times New Roman" w:cs="Times New Roman"/>
          <w:sz w:val="24"/>
        </w:rPr>
        <w:t xml:space="preserve">non </w:t>
      </w:r>
      <w:proofErr w:type="spellStart"/>
      <w:r w:rsidR="00D865C4" w:rsidRPr="00374BF5">
        <w:rPr>
          <w:rFonts w:ascii="Times New Roman" w:eastAsia="Times New Roman" w:hAnsi="Times New Roman" w:cs="Times New Roman"/>
          <w:sz w:val="24"/>
        </w:rPr>
        <w:t>daté</w:t>
      </w:r>
      <w:proofErr w:type="spellEnd"/>
      <w:r w:rsidRPr="00374BF5">
        <w:rPr>
          <w:rFonts w:ascii="Times New Roman" w:eastAsia="Times New Roman" w:hAnsi="Times New Roman" w:cs="Times New Roman"/>
          <w:sz w:val="24"/>
        </w:rPr>
        <w:t xml:space="preserve">. </w:t>
      </w:r>
      <w:proofErr w:type="spellStart"/>
      <w:r w:rsidRPr="00436D70">
        <w:rPr>
          <w:rFonts w:ascii="Times New Roman" w:eastAsia="Times New Roman" w:hAnsi="Times New Roman" w:cs="Times New Roman"/>
          <w:i/>
          <w:sz w:val="24"/>
          <w:lang w:val="fr-CA"/>
        </w:rPr>
        <w:t>Mangos</w:t>
      </w:r>
      <w:proofErr w:type="spellEnd"/>
      <w:r w:rsidRPr="00436D70">
        <w:rPr>
          <w:rFonts w:ascii="Times New Roman" w:eastAsia="Times New Roman" w:hAnsi="Times New Roman" w:cs="Times New Roman"/>
          <w:i/>
          <w:sz w:val="24"/>
          <w:lang w:val="fr-CA"/>
        </w:rPr>
        <w:t xml:space="preserve">. </w:t>
      </w:r>
      <w:hyperlink r:id="rId24">
        <w:r w:rsidRPr="00436D70">
          <w:rPr>
            <w:rFonts w:ascii="Times New Roman" w:eastAsia="Times New Roman" w:hAnsi="Times New Roman" w:cs="Times New Roman"/>
            <w:color w:val="0000FF"/>
            <w:sz w:val="24"/>
            <w:u w:val="single"/>
            <w:lang w:val="fr-CA"/>
          </w:rPr>
          <w:t>https://www.wifss.ucdavis.edu/wp-content/uploads/2016/10/Mangos_PDF.pdf</w:t>
        </w:r>
      </w:hyperlink>
      <w:r w:rsidRPr="00436D70">
        <w:rPr>
          <w:rFonts w:ascii="Times New Roman" w:eastAsia="Times New Roman" w:hAnsi="Times New Roman" w:cs="Times New Roman"/>
          <w:sz w:val="24"/>
          <w:lang w:val="fr-CA"/>
        </w:rPr>
        <w:t xml:space="preserve"> (5.03 MB).  </w:t>
      </w:r>
    </w:p>
    <w:p w14:paraId="66029D46" w14:textId="77777777" w:rsidR="00362BC4" w:rsidRPr="00436D70" w:rsidRDefault="00362BC4" w:rsidP="00362BC4">
      <w:pPr>
        <w:keepNext/>
        <w:spacing w:after="0" w:line="240" w:lineRule="auto"/>
        <w:rPr>
          <w:rFonts w:ascii="Times New Roman" w:eastAsia="Times New Roman" w:hAnsi="Times New Roman" w:cs="Times New Roman"/>
          <w:b/>
          <w:sz w:val="24"/>
          <w:shd w:val="clear" w:color="auto" w:fill="FFFF00"/>
          <w:lang w:val="fr-CA"/>
        </w:rPr>
      </w:pPr>
    </w:p>
    <w:p w14:paraId="37ABA2BC" w14:textId="146DB86A" w:rsidR="00D401E0" w:rsidRPr="001F7A1D" w:rsidRDefault="006E4C97" w:rsidP="00362BC4">
      <w:pPr>
        <w:keepNext/>
        <w:spacing w:after="0" w:line="240" w:lineRule="auto"/>
        <w:rPr>
          <w:rFonts w:ascii="Times New Roman" w:eastAsia="Times New Roman" w:hAnsi="Times New Roman" w:cs="Times New Roman"/>
          <w:b/>
          <w:sz w:val="28"/>
          <w:shd w:val="clear" w:color="auto" w:fill="FFFF00"/>
          <w:lang w:val="fr-CA"/>
        </w:rPr>
      </w:pPr>
      <w:r w:rsidRPr="001F7A1D">
        <w:rPr>
          <w:rFonts w:ascii="Times New Roman" w:eastAsia="Times New Roman" w:hAnsi="Times New Roman" w:cs="Times New Roman"/>
          <w:b/>
          <w:sz w:val="28"/>
          <w:lang w:val="fr-CA"/>
        </w:rPr>
        <w:t>Remerciements</w:t>
      </w:r>
    </w:p>
    <w:p w14:paraId="4E8EE947" w14:textId="18F1E67A" w:rsidR="00D401E0" w:rsidRPr="00436D70" w:rsidRDefault="006E4C97" w:rsidP="003071AE">
      <w:pPr>
        <w:tabs>
          <w:tab w:val="left" w:pos="2880"/>
          <w:tab w:val="left" w:pos="5550"/>
        </w:tabs>
        <w:spacing w:after="0" w:line="240" w:lineRule="auto"/>
        <w:rPr>
          <w:rFonts w:ascii="Times New Roman" w:eastAsia="Times New Roman" w:hAnsi="Times New Roman" w:cs="Times New Roman"/>
          <w:sz w:val="24"/>
          <w:lang w:val="fr-CA"/>
        </w:rPr>
      </w:pPr>
      <w:r>
        <w:rPr>
          <w:rFonts w:ascii="Times New Roman" w:eastAsia="Times New Roman" w:hAnsi="Times New Roman" w:cs="Times New Roman"/>
          <w:sz w:val="24"/>
          <w:lang w:val="fr-CA"/>
        </w:rPr>
        <w:t>Rédaction :</w:t>
      </w:r>
      <w:r w:rsidR="003071AE" w:rsidRPr="00436D70">
        <w:rPr>
          <w:rFonts w:ascii="Times New Roman" w:eastAsia="Times New Roman" w:hAnsi="Times New Roman" w:cs="Times New Roman"/>
          <w:sz w:val="24"/>
          <w:lang w:val="fr-CA"/>
        </w:rPr>
        <w:t xml:space="preserve"> James Karuga, </w:t>
      </w:r>
      <w:r>
        <w:rPr>
          <w:rFonts w:ascii="Times New Roman" w:eastAsia="Times New Roman" w:hAnsi="Times New Roman" w:cs="Times New Roman"/>
          <w:sz w:val="24"/>
          <w:lang w:val="fr-CA"/>
        </w:rPr>
        <w:t>journaliste agricole</w:t>
      </w:r>
      <w:r w:rsidR="003071AE" w:rsidRPr="00436D70">
        <w:rPr>
          <w:rFonts w:ascii="Times New Roman" w:eastAsia="Times New Roman" w:hAnsi="Times New Roman" w:cs="Times New Roman"/>
          <w:sz w:val="24"/>
          <w:lang w:val="fr-CA"/>
        </w:rPr>
        <w:t xml:space="preserve">, Kenya </w:t>
      </w:r>
    </w:p>
    <w:p w14:paraId="2A6ABF9C" w14:textId="3499294C" w:rsidR="004D239A" w:rsidRPr="00436D70" w:rsidRDefault="003071AE">
      <w:pPr>
        <w:tabs>
          <w:tab w:val="left" w:pos="2880"/>
          <w:tab w:val="left" w:pos="5550"/>
        </w:tabs>
        <w:spacing w:after="200" w:line="240" w:lineRule="auto"/>
        <w:rPr>
          <w:rFonts w:ascii="Times New Roman" w:eastAsia="Times New Roman" w:hAnsi="Times New Roman" w:cs="Times New Roman"/>
          <w:sz w:val="24"/>
          <w:lang w:val="fr-CA"/>
        </w:rPr>
      </w:pPr>
      <w:r w:rsidRPr="00436D70">
        <w:rPr>
          <w:rFonts w:ascii="Times New Roman" w:eastAsia="Times New Roman" w:hAnsi="Times New Roman" w:cs="Times New Roman"/>
          <w:sz w:val="24"/>
          <w:lang w:val="fr-CA"/>
        </w:rPr>
        <w:t>R</w:t>
      </w:r>
      <w:r w:rsidR="006E4C97">
        <w:rPr>
          <w:rFonts w:ascii="Times New Roman" w:eastAsia="Times New Roman" w:hAnsi="Times New Roman" w:cs="Times New Roman"/>
          <w:sz w:val="24"/>
          <w:lang w:val="fr-CA"/>
        </w:rPr>
        <w:t>évision :</w:t>
      </w:r>
      <w:r w:rsidRPr="00436D70">
        <w:rPr>
          <w:rFonts w:ascii="Times New Roman" w:eastAsia="Times New Roman" w:hAnsi="Times New Roman" w:cs="Times New Roman"/>
          <w:sz w:val="24"/>
          <w:lang w:val="fr-CA"/>
        </w:rPr>
        <w:t xml:space="preserve"> Charles Murage,</w:t>
      </w:r>
      <w:r w:rsidR="001545A7">
        <w:rPr>
          <w:rFonts w:ascii="Times New Roman" w:eastAsia="Times New Roman" w:hAnsi="Times New Roman" w:cs="Times New Roman"/>
          <w:sz w:val="24"/>
          <w:lang w:val="fr-CA"/>
        </w:rPr>
        <w:t xml:space="preserve"> conseiller en affaires agricoles</w:t>
      </w:r>
      <w:r w:rsidRPr="00436D70">
        <w:rPr>
          <w:rFonts w:ascii="Times New Roman" w:eastAsia="Times New Roman" w:hAnsi="Times New Roman" w:cs="Times New Roman"/>
          <w:sz w:val="24"/>
          <w:lang w:val="fr-CA"/>
        </w:rPr>
        <w:t>, Technoserve</w:t>
      </w:r>
    </w:p>
    <w:p w14:paraId="5F9884F8" w14:textId="55F092DD" w:rsidR="006E4C97" w:rsidRDefault="006E4C97">
      <w:pPr>
        <w:tabs>
          <w:tab w:val="left" w:pos="2880"/>
          <w:tab w:val="left" w:pos="5550"/>
        </w:tabs>
        <w:spacing w:after="200" w:line="240" w:lineRule="auto"/>
        <w:rPr>
          <w:rFonts w:ascii="Times New Roman" w:eastAsia="Times New Roman" w:hAnsi="Times New Roman" w:cs="Times New Roman"/>
          <w:i/>
          <w:sz w:val="20"/>
          <w:szCs w:val="20"/>
          <w:lang w:val="fr-CA"/>
        </w:rPr>
      </w:pPr>
      <w:r>
        <w:rPr>
          <w:rFonts w:ascii="Times New Roman" w:eastAsia="Times New Roman" w:hAnsi="Times New Roman" w:cs="Times New Roman"/>
          <w:i/>
          <w:sz w:val="20"/>
          <w:szCs w:val="20"/>
          <w:lang w:val="fr-CA"/>
        </w:rPr>
        <w:t xml:space="preserve">La présente ressource a été produite avec l’appui de la Fondation Rockefeller dans le cadre de son </w:t>
      </w:r>
      <w:r w:rsidR="00376CF1">
        <w:rPr>
          <w:rFonts w:ascii="Times New Roman" w:eastAsia="Times New Roman" w:hAnsi="Times New Roman" w:cs="Times New Roman"/>
          <w:i/>
          <w:sz w:val="20"/>
          <w:szCs w:val="20"/>
          <w:lang w:val="fr-CA"/>
        </w:rPr>
        <w:t>projet</w:t>
      </w:r>
      <w:r>
        <w:rPr>
          <w:rFonts w:ascii="Times New Roman" w:eastAsia="Times New Roman" w:hAnsi="Times New Roman" w:cs="Times New Roman"/>
          <w:i/>
          <w:sz w:val="20"/>
          <w:szCs w:val="20"/>
          <w:lang w:val="fr-CA"/>
        </w:rPr>
        <w:t xml:space="preserve"> YieldWise.</w:t>
      </w:r>
    </w:p>
    <w:p w14:paraId="5B98379C" w14:textId="56DE39AA" w:rsidR="00D401E0" w:rsidRPr="00436D70" w:rsidRDefault="00D401E0">
      <w:pPr>
        <w:tabs>
          <w:tab w:val="left" w:pos="2880"/>
          <w:tab w:val="left" w:pos="5550"/>
        </w:tabs>
        <w:spacing w:after="200" w:line="240" w:lineRule="auto"/>
        <w:rPr>
          <w:rFonts w:ascii="Times New Roman" w:eastAsia="Times New Roman" w:hAnsi="Times New Roman" w:cs="Times New Roman"/>
          <w:i/>
          <w:sz w:val="20"/>
          <w:szCs w:val="20"/>
          <w:lang w:val="fr-CA"/>
        </w:rPr>
      </w:pPr>
    </w:p>
    <w:sectPr w:rsidR="00D401E0" w:rsidRPr="00436D7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CD1D" w14:textId="77777777" w:rsidR="009270D4" w:rsidRDefault="009270D4" w:rsidP="00D32AAB">
      <w:pPr>
        <w:spacing w:after="0" w:line="240" w:lineRule="auto"/>
      </w:pPr>
      <w:r>
        <w:separator/>
      </w:r>
    </w:p>
  </w:endnote>
  <w:endnote w:type="continuationSeparator" w:id="0">
    <w:p w14:paraId="410576B9" w14:textId="77777777" w:rsidR="009270D4" w:rsidRDefault="009270D4" w:rsidP="00D3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2B2D" w14:textId="77777777" w:rsidR="00D32AAB" w:rsidRDefault="00D32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CD5F" w14:textId="77777777" w:rsidR="00D32AAB" w:rsidRDefault="00D32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3539" w14:textId="77777777" w:rsidR="00D32AAB" w:rsidRDefault="00D3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0ABFE" w14:textId="77777777" w:rsidR="009270D4" w:rsidRDefault="009270D4" w:rsidP="00D32AAB">
      <w:pPr>
        <w:spacing w:after="0" w:line="240" w:lineRule="auto"/>
      </w:pPr>
      <w:r>
        <w:separator/>
      </w:r>
    </w:p>
  </w:footnote>
  <w:footnote w:type="continuationSeparator" w:id="0">
    <w:p w14:paraId="23B7F1CC" w14:textId="77777777" w:rsidR="009270D4" w:rsidRDefault="009270D4" w:rsidP="00D32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BC79" w14:textId="77777777" w:rsidR="00D32AAB" w:rsidRDefault="00D32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407B" w14:textId="77777777" w:rsidR="00D32AAB" w:rsidRDefault="00D32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D79D" w14:textId="77777777" w:rsidR="00D32AAB" w:rsidRDefault="00D32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CA8"/>
    <w:multiLevelType w:val="multilevel"/>
    <w:tmpl w:val="314C9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91274"/>
    <w:multiLevelType w:val="multilevel"/>
    <w:tmpl w:val="520AC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73323"/>
    <w:multiLevelType w:val="multilevel"/>
    <w:tmpl w:val="ECC60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05F29"/>
    <w:multiLevelType w:val="multilevel"/>
    <w:tmpl w:val="EDC43B8A"/>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30A82"/>
    <w:multiLevelType w:val="hybridMultilevel"/>
    <w:tmpl w:val="251E67E2"/>
    <w:lvl w:ilvl="0" w:tplc="4F76D6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E01DE0"/>
    <w:multiLevelType w:val="multilevel"/>
    <w:tmpl w:val="98FC946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C3601"/>
    <w:multiLevelType w:val="multilevel"/>
    <w:tmpl w:val="07163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C4834"/>
    <w:multiLevelType w:val="multilevel"/>
    <w:tmpl w:val="6D9677C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73266A"/>
    <w:multiLevelType w:val="multilevel"/>
    <w:tmpl w:val="B322CDBE"/>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22123"/>
    <w:multiLevelType w:val="multilevel"/>
    <w:tmpl w:val="FDAC7576"/>
    <w:lvl w:ilvl="0">
      <w:start w:val="1"/>
      <w:numFmt w:val="decimal"/>
      <w:lvlText w:val="%1."/>
      <w:lvlJc w:val="left"/>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46362"/>
    <w:multiLevelType w:val="multilevel"/>
    <w:tmpl w:val="3AF06766"/>
    <w:lvl w:ilvl="0">
      <w:start w:val="1"/>
      <w:numFmt w:val="bullet"/>
      <w:lvlText w:val=""/>
      <w:lvlJc w:val="left"/>
      <w:rPr>
        <w:rFonts w:ascii="Symbol" w:hAnsi="Symbol" w:hint="default"/>
        <w:color w:val="auto"/>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93E3B"/>
    <w:multiLevelType w:val="multilevel"/>
    <w:tmpl w:val="32F0A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E27C55"/>
    <w:multiLevelType w:val="multilevel"/>
    <w:tmpl w:val="352676F2"/>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006B28"/>
    <w:multiLevelType w:val="multilevel"/>
    <w:tmpl w:val="7C58C98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4F7BBC"/>
    <w:multiLevelType w:val="multilevel"/>
    <w:tmpl w:val="423EB26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993AA1"/>
    <w:multiLevelType w:val="multilevel"/>
    <w:tmpl w:val="02107666"/>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2A6F96"/>
    <w:multiLevelType w:val="multilevel"/>
    <w:tmpl w:val="6E58A2F6"/>
    <w:lvl w:ilvl="0">
      <w:start w:val="1"/>
      <w:numFmt w:val="decimal"/>
      <w:lvlText w:val="%1."/>
      <w:lvlJc w:val="left"/>
      <w:rPr>
        <w:rFonts w:hint="default"/>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7F0B73"/>
    <w:multiLevelType w:val="multilevel"/>
    <w:tmpl w:val="DF44F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81FD6"/>
    <w:multiLevelType w:val="multilevel"/>
    <w:tmpl w:val="3356B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567831"/>
    <w:multiLevelType w:val="multilevel"/>
    <w:tmpl w:val="80BE81D6"/>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786101"/>
    <w:multiLevelType w:val="multilevel"/>
    <w:tmpl w:val="7EA27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7D6EEF"/>
    <w:multiLevelType w:val="multilevel"/>
    <w:tmpl w:val="30EE637E"/>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D7523F"/>
    <w:multiLevelType w:val="multilevel"/>
    <w:tmpl w:val="E1844732"/>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B41ECC"/>
    <w:multiLevelType w:val="multilevel"/>
    <w:tmpl w:val="7C6EF68C"/>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BC4196"/>
    <w:multiLevelType w:val="multilevel"/>
    <w:tmpl w:val="BF885668"/>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6574CB"/>
    <w:multiLevelType w:val="multilevel"/>
    <w:tmpl w:val="BE847974"/>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9170A6"/>
    <w:multiLevelType w:val="multilevel"/>
    <w:tmpl w:val="DB863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4626E7"/>
    <w:multiLevelType w:val="multilevel"/>
    <w:tmpl w:val="3D3CB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6"/>
  </w:num>
  <w:num w:numId="4">
    <w:abstractNumId w:val="27"/>
  </w:num>
  <w:num w:numId="5">
    <w:abstractNumId w:val="20"/>
  </w:num>
  <w:num w:numId="6">
    <w:abstractNumId w:val="0"/>
  </w:num>
  <w:num w:numId="7">
    <w:abstractNumId w:val="9"/>
  </w:num>
  <w:num w:numId="8">
    <w:abstractNumId w:val="11"/>
  </w:num>
  <w:num w:numId="9">
    <w:abstractNumId w:val="1"/>
  </w:num>
  <w:num w:numId="10">
    <w:abstractNumId w:val="10"/>
  </w:num>
  <w:num w:numId="11">
    <w:abstractNumId w:val="18"/>
  </w:num>
  <w:num w:numId="12">
    <w:abstractNumId w:val="17"/>
  </w:num>
  <w:num w:numId="13">
    <w:abstractNumId w:val="26"/>
  </w:num>
  <w:num w:numId="14">
    <w:abstractNumId w:val="16"/>
  </w:num>
  <w:num w:numId="15">
    <w:abstractNumId w:val="15"/>
  </w:num>
  <w:num w:numId="16">
    <w:abstractNumId w:val="12"/>
  </w:num>
  <w:num w:numId="17">
    <w:abstractNumId w:val="14"/>
  </w:num>
  <w:num w:numId="18">
    <w:abstractNumId w:val="13"/>
  </w:num>
  <w:num w:numId="19">
    <w:abstractNumId w:val="7"/>
  </w:num>
  <w:num w:numId="20">
    <w:abstractNumId w:val="5"/>
  </w:num>
  <w:num w:numId="21">
    <w:abstractNumId w:val="25"/>
  </w:num>
  <w:num w:numId="22">
    <w:abstractNumId w:val="24"/>
  </w:num>
  <w:num w:numId="23">
    <w:abstractNumId w:val="23"/>
  </w:num>
  <w:num w:numId="24">
    <w:abstractNumId w:val="19"/>
  </w:num>
  <w:num w:numId="25">
    <w:abstractNumId w:val="8"/>
  </w:num>
  <w:num w:numId="26">
    <w:abstractNumId w:val="3"/>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E0"/>
    <w:rsid w:val="00066A33"/>
    <w:rsid w:val="00076C51"/>
    <w:rsid w:val="000962F2"/>
    <w:rsid w:val="000D198F"/>
    <w:rsid w:val="001067A8"/>
    <w:rsid w:val="001163A0"/>
    <w:rsid w:val="001243A7"/>
    <w:rsid w:val="00127924"/>
    <w:rsid w:val="00130DAC"/>
    <w:rsid w:val="001537D4"/>
    <w:rsid w:val="001545A7"/>
    <w:rsid w:val="0019162D"/>
    <w:rsid w:val="001A6648"/>
    <w:rsid w:val="001D6866"/>
    <w:rsid w:val="001F1325"/>
    <w:rsid w:val="001F20C6"/>
    <w:rsid w:val="001F7A1D"/>
    <w:rsid w:val="00223DDC"/>
    <w:rsid w:val="002A5796"/>
    <w:rsid w:val="002E4062"/>
    <w:rsid w:val="002F2E50"/>
    <w:rsid w:val="003071AE"/>
    <w:rsid w:val="00317C54"/>
    <w:rsid w:val="003451DC"/>
    <w:rsid w:val="0034698D"/>
    <w:rsid w:val="00362BC4"/>
    <w:rsid w:val="003645A3"/>
    <w:rsid w:val="0037104F"/>
    <w:rsid w:val="00374BF5"/>
    <w:rsid w:val="00376CF1"/>
    <w:rsid w:val="003A44BB"/>
    <w:rsid w:val="00436D70"/>
    <w:rsid w:val="00475B5A"/>
    <w:rsid w:val="0049546F"/>
    <w:rsid w:val="004D239A"/>
    <w:rsid w:val="004D5D13"/>
    <w:rsid w:val="00511DEB"/>
    <w:rsid w:val="00527EE8"/>
    <w:rsid w:val="005361F7"/>
    <w:rsid w:val="00546D5C"/>
    <w:rsid w:val="00550281"/>
    <w:rsid w:val="005B511B"/>
    <w:rsid w:val="005D3D03"/>
    <w:rsid w:val="005D41EF"/>
    <w:rsid w:val="00607D6C"/>
    <w:rsid w:val="00620430"/>
    <w:rsid w:val="00627677"/>
    <w:rsid w:val="00652B7F"/>
    <w:rsid w:val="00672DFD"/>
    <w:rsid w:val="00696062"/>
    <w:rsid w:val="006A2FD6"/>
    <w:rsid w:val="006E4C97"/>
    <w:rsid w:val="006F043C"/>
    <w:rsid w:val="00711F11"/>
    <w:rsid w:val="00712366"/>
    <w:rsid w:val="007507E5"/>
    <w:rsid w:val="00764FA5"/>
    <w:rsid w:val="00782820"/>
    <w:rsid w:val="007C1E19"/>
    <w:rsid w:val="007F4C2A"/>
    <w:rsid w:val="008338FF"/>
    <w:rsid w:val="00834432"/>
    <w:rsid w:val="0087652F"/>
    <w:rsid w:val="00883785"/>
    <w:rsid w:val="008D2288"/>
    <w:rsid w:val="009151E3"/>
    <w:rsid w:val="00916287"/>
    <w:rsid w:val="009270D4"/>
    <w:rsid w:val="00972C47"/>
    <w:rsid w:val="009761B8"/>
    <w:rsid w:val="00981370"/>
    <w:rsid w:val="00993077"/>
    <w:rsid w:val="00994DE5"/>
    <w:rsid w:val="009C42BD"/>
    <w:rsid w:val="00A51EFC"/>
    <w:rsid w:val="00A67111"/>
    <w:rsid w:val="00A83882"/>
    <w:rsid w:val="00A86530"/>
    <w:rsid w:val="00AD2D7F"/>
    <w:rsid w:val="00AF2323"/>
    <w:rsid w:val="00B05AAD"/>
    <w:rsid w:val="00B10407"/>
    <w:rsid w:val="00B47487"/>
    <w:rsid w:val="00B61B3E"/>
    <w:rsid w:val="00BC294B"/>
    <w:rsid w:val="00C2250B"/>
    <w:rsid w:val="00C81A63"/>
    <w:rsid w:val="00CA38C9"/>
    <w:rsid w:val="00CE0C63"/>
    <w:rsid w:val="00CF1B51"/>
    <w:rsid w:val="00D01C6E"/>
    <w:rsid w:val="00D32AAB"/>
    <w:rsid w:val="00D401E0"/>
    <w:rsid w:val="00D529C0"/>
    <w:rsid w:val="00D67853"/>
    <w:rsid w:val="00D803BC"/>
    <w:rsid w:val="00D84F7B"/>
    <w:rsid w:val="00D865C4"/>
    <w:rsid w:val="00DC1D28"/>
    <w:rsid w:val="00DE6597"/>
    <w:rsid w:val="00E27A46"/>
    <w:rsid w:val="00E37E1D"/>
    <w:rsid w:val="00E5398D"/>
    <w:rsid w:val="00E65DDC"/>
    <w:rsid w:val="00EC032D"/>
    <w:rsid w:val="00EC1AAA"/>
    <w:rsid w:val="00ED1E45"/>
    <w:rsid w:val="00F11BEB"/>
    <w:rsid w:val="00F407B6"/>
    <w:rsid w:val="00F442CF"/>
    <w:rsid w:val="00FB126D"/>
    <w:rsid w:val="00FD5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36D8"/>
  <w15:docId w15:val="{6853868A-FADB-4E88-B132-7573989B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2D7F"/>
    <w:rPr>
      <w:sz w:val="16"/>
      <w:szCs w:val="16"/>
    </w:rPr>
  </w:style>
  <w:style w:type="paragraph" w:styleId="CommentText">
    <w:name w:val="annotation text"/>
    <w:basedOn w:val="Normal"/>
    <w:link w:val="CommentTextChar"/>
    <w:uiPriority w:val="99"/>
    <w:semiHidden/>
    <w:unhideWhenUsed/>
    <w:rsid w:val="00AD2D7F"/>
    <w:pPr>
      <w:spacing w:line="240" w:lineRule="auto"/>
    </w:pPr>
    <w:rPr>
      <w:sz w:val="20"/>
      <w:szCs w:val="20"/>
    </w:rPr>
  </w:style>
  <w:style w:type="character" w:customStyle="1" w:styleId="CommentTextChar">
    <w:name w:val="Comment Text Char"/>
    <w:basedOn w:val="DefaultParagraphFont"/>
    <w:link w:val="CommentText"/>
    <w:uiPriority w:val="99"/>
    <w:semiHidden/>
    <w:rsid w:val="00AD2D7F"/>
    <w:rPr>
      <w:sz w:val="20"/>
      <w:szCs w:val="20"/>
    </w:rPr>
  </w:style>
  <w:style w:type="paragraph" w:styleId="CommentSubject">
    <w:name w:val="annotation subject"/>
    <w:basedOn w:val="CommentText"/>
    <w:next w:val="CommentText"/>
    <w:link w:val="CommentSubjectChar"/>
    <w:uiPriority w:val="99"/>
    <w:semiHidden/>
    <w:unhideWhenUsed/>
    <w:rsid w:val="00AD2D7F"/>
    <w:rPr>
      <w:b/>
      <w:bCs/>
    </w:rPr>
  </w:style>
  <w:style w:type="character" w:customStyle="1" w:styleId="CommentSubjectChar">
    <w:name w:val="Comment Subject Char"/>
    <w:basedOn w:val="CommentTextChar"/>
    <w:link w:val="CommentSubject"/>
    <w:uiPriority w:val="99"/>
    <w:semiHidden/>
    <w:rsid w:val="00AD2D7F"/>
    <w:rPr>
      <w:b/>
      <w:bCs/>
      <w:sz w:val="20"/>
      <w:szCs w:val="20"/>
    </w:rPr>
  </w:style>
  <w:style w:type="paragraph" w:styleId="BalloonText">
    <w:name w:val="Balloon Text"/>
    <w:basedOn w:val="Normal"/>
    <w:link w:val="BalloonTextChar"/>
    <w:uiPriority w:val="99"/>
    <w:semiHidden/>
    <w:unhideWhenUsed/>
    <w:rsid w:val="00AD2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7F"/>
    <w:rPr>
      <w:rFonts w:ascii="Segoe UI" w:hAnsi="Segoe UI" w:cs="Segoe UI"/>
      <w:sz w:val="18"/>
      <w:szCs w:val="18"/>
    </w:rPr>
  </w:style>
  <w:style w:type="character" w:styleId="Hyperlink">
    <w:name w:val="Hyperlink"/>
    <w:basedOn w:val="DefaultParagraphFont"/>
    <w:uiPriority w:val="99"/>
    <w:unhideWhenUsed/>
    <w:rsid w:val="003071AE"/>
    <w:rPr>
      <w:color w:val="0000FF"/>
      <w:u w:val="single"/>
    </w:rPr>
  </w:style>
  <w:style w:type="paragraph" w:styleId="ListParagraph">
    <w:name w:val="List Paragraph"/>
    <w:basedOn w:val="Normal"/>
    <w:uiPriority w:val="34"/>
    <w:qFormat/>
    <w:rsid w:val="004D239A"/>
    <w:pPr>
      <w:ind w:left="720"/>
      <w:contextualSpacing/>
    </w:pPr>
  </w:style>
  <w:style w:type="paragraph" w:styleId="Header">
    <w:name w:val="header"/>
    <w:basedOn w:val="Normal"/>
    <w:link w:val="HeaderChar"/>
    <w:uiPriority w:val="99"/>
    <w:unhideWhenUsed/>
    <w:rsid w:val="00D32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2AAB"/>
  </w:style>
  <w:style w:type="paragraph" w:styleId="Footer">
    <w:name w:val="footer"/>
    <w:basedOn w:val="Normal"/>
    <w:link w:val="FooterChar"/>
    <w:uiPriority w:val="99"/>
    <w:unhideWhenUsed/>
    <w:rsid w:val="00D32A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isat.org/downloads/field_guide_mango.pdf" TargetMode="External"/><Relationship Id="rId13" Type="http://schemas.openxmlformats.org/officeDocument/2006/relationships/hyperlink" Target="http://www.worldagroforestry.org/Units/Library/Books/PDFs/97_Mango_growing_in_kenya.pdf" TargetMode="External"/><Relationship Id="rId18" Type="http://schemas.openxmlformats.org/officeDocument/2006/relationships/hyperlink" Target="%20https://www.plantwise.org/FullTextPDF/2015/20157800650.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nptel.ac.in/courses/126104003/LectureNotes/Week-8_MANGO_IPM%20lect%203.pdf" TargetMode="External"/><Relationship Id="rId7" Type="http://schemas.openxmlformats.org/officeDocument/2006/relationships/image" Target="media/image1.png"/><Relationship Id="rId12" Type="http://schemas.openxmlformats.org/officeDocument/2006/relationships/hyperlink" Target="http://www.fao.org/3/CA2808EN/ca2808en.pdf" TargetMode="External"/><Relationship Id="rId17" Type="http://schemas.openxmlformats.org/officeDocument/2006/relationships/hyperlink" Target="http://pcpb.go.ke/listofregproducts/List%20of%20Registered%20Products%20%20Version%201_2018.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orldagroforestry.org/sites/default/files/users/admin/mango-planting-manual.pdf" TargetMode="External"/><Relationship Id="rId20" Type="http://schemas.openxmlformats.org/officeDocument/2006/relationships/hyperlink" Target="http://www.kalro.org/emimi/sites/default/files/Mango%20Fruit%20fly%20Ceratitis%20cosyra.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mil.cired.vt.edu/wp-content/uploads/2018/06/Mango-Bagging.pdf" TargetMode="External"/><Relationship Id="rId24" Type="http://schemas.openxmlformats.org/officeDocument/2006/relationships/hyperlink" Target="https://www.wifss.ucdavis.edu/wp-content/uploads/2016/10/Mangos_PDF.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armer.gov.in/imagedefault/ipm/mango.pdf" TargetMode="External"/><Relationship Id="rId23" Type="http://schemas.openxmlformats.org/officeDocument/2006/relationships/hyperlink" Target="http://era.daf.qld.gov.au/id/eprint/1647/4/3gro-mango.pdf" TargetMode="External"/><Relationship Id="rId28" Type="http://schemas.openxmlformats.org/officeDocument/2006/relationships/footer" Target="footer2.xml"/><Relationship Id="rId10" Type="http://schemas.openxmlformats.org/officeDocument/2006/relationships/hyperlink" Target="http://www.fao.org/fileadmin/user_upload/inpho/docs/Post_Harvest_Compendium_-_Mango.pdf" TargetMode="External"/><Relationship Id="rId19" Type="http://schemas.openxmlformats.org/officeDocument/2006/relationships/hyperlink" Target="http://www.kalro.org/emimi/sites/default/files/Mango%20seed%20weevil_Sternochetus%20mangiferae.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rad.fr/nos-recherches/resultats-de-recherche/2013/comment-les-producteurs-de-mangues-pourraient-ils-se-passer-des-fourmis-tisserandes" TargetMode="External"/><Relationship Id="rId14" Type="http://schemas.openxmlformats.org/officeDocument/2006/relationships/hyperlink" Target="http://jkuates.co.ke/MANGO_CULTIVATION_IN_KENYA.pdf" TargetMode="External"/><Relationship Id="rId22" Type="http://schemas.openxmlformats.org/officeDocument/2006/relationships/hyperlink" Target="https://midh.gov.in/technology/IPM-Mango-Revised-Sept2011.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3744</Words>
  <Characters>21342</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Kathryn Burnham</cp:lastModifiedBy>
  <cp:revision>3</cp:revision>
  <dcterms:created xsi:type="dcterms:W3CDTF">2020-02-11T19:55:00Z</dcterms:created>
  <dcterms:modified xsi:type="dcterms:W3CDTF">2020-02-11T19:55:00Z</dcterms:modified>
</cp:coreProperties>
</file>