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EAE41" w14:textId="77777777" w:rsidR="00E84107" w:rsidRDefault="00E84107" w:rsidP="00E84107">
      <w:pPr>
        <w:spacing w:line="240" w:lineRule="auto"/>
        <w:rPr>
          <w:rFonts w:ascii="Times New Roman" w:hAnsi="Times New Roman" w:cs="Times New Roman"/>
          <w:sz w:val="24"/>
          <w:szCs w:val="24"/>
          <w:lang w:val="en-GB"/>
        </w:rPr>
      </w:pPr>
      <w:r>
        <w:rPr>
          <w:rFonts w:ascii="Times New Roman" w:hAnsi="Times New Roman" w:cs="Times New Roman"/>
          <w:noProof/>
          <w:sz w:val="24"/>
          <w:szCs w:val="24"/>
          <w:lang w:val="en-CA" w:eastAsia="en-CA"/>
        </w:rPr>
        <w:drawing>
          <wp:anchor distT="0" distB="0" distL="133350" distR="117475" simplePos="0" relativeHeight="251658240" behindDoc="1" locked="0" layoutInCell="1" allowOverlap="1" wp14:anchorId="31E5897C" wp14:editId="4DD81B62">
            <wp:simplePos x="0" y="0"/>
            <wp:positionH relativeFrom="column">
              <wp:posOffset>-114300</wp:posOffset>
            </wp:positionH>
            <wp:positionV relativeFrom="paragraph">
              <wp:posOffset>-517525</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1730375" cy="647700"/>
                    </a:xfrm>
                    <a:prstGeom prst="rect">
                      <a:avLst/>
                    </a:prstGeom>
                  </pic:spPr>
                </pic:pic>
              </a:graphicData>
            </a:graphic>
          </wp:anchor>
        </w:drawing>
      </w:r>
    </w:p>
    <w:p w14:paraId="170FDC71" w14:textId="5B2551A4" w:rsidR="00E84107" w:rsidRDefault="00E84107" w:rsidP="00E84107">
      <w:pPr>
        <w:pStyle w:val="Heading1"/>
        <w:tabs>
          <w:tab w:val="left" w:pos="2880"/>
        </w:tabs>
        <w:spacing w:beforeAutospacing="0" w:after="0" w:afterAutospacing="0"/>
        <w:rPr>
          <w:b w:val="0"/>
          <w:bCs w:val="0"/>
          <w:sz w:val="20"/>
          <w:szCs w:val="20"/>
        </w:rPr>
      </w:pPr>
      <w:r>
        <w:rPr>
          <w:b w:val="0"/>
          <w:sz w:val="20"/>
          <w:szCs w:val="20"/>
        </w:rPr>
        <w:t xml:space="preserve">Pack #110, Item </w:t>
      </w:r>
      <w:r w:rsidR="005D115D">
        <w:rPr>
          <w:b w:val="0"/>
          <w:sz w:val="20"/>
          <w:szCs w:val="20"/>
        </w:rPr>
        <w:t xml:space="preserve">10 </w:t>
      </w:r>
    </w:p>
    <w:p w14:paraId="568892F2" w14:textId="77777777" w:rsidR="00E84107" w:rsidRDefault="00E84107" w:rsidP="00E84107">
      <w:pPr>
        <w:pStyle w:val="Heading1"/>
        <w:tabs>
          <w:tab w:val="left" w:pos="2880"/>
        </w:tabs>
        <w:spacing w:beforeAutospacing="0" w:after="0" w:afterAutospacing="0"/>
        <w:rPr>
          <w:b w:val="0"/>
          <w:sz w:val="20"/>
          <w:szCs w:val="20"/>
        </w:rPr>
      </w:pPr>
      <w:r>
        <w:rPr>
          <w:b w:val="0"/>
          <w:sz w:val="20"/>
          <w:szCs w:val="20"/>
        </w:rPr>
        <w:t>Type: Backgrounder</w:t>
      </w:r>
    </w:p>
    <w:p w14:paraId="507A3B15" w14:textId="747626B6" w:rsidR="00E84107" w:rsidRDefault="004830EA" w:rsidP="00E84107">
      <w:pPr>
        <w:tabs>
          <w:tab w:val="left" w:pos="2880"/>
        </w:tabs>
        <w:spacing w:after="0" w:line="240" w:lineRule="auto"/>
        <w:rPr>
          <w:rFonts w:ascii="Times New Roman" w:hAnsi="Times New Roman" w:cs="Times New Roman"/>
          <w:sz w:val="20"/>
          <w:szCs w:val="20"/>
        </w:rPr>
      </w:pPr>
      <w:r>
        <w:rPr>
          <w:rFonts w:ascii="Times New Roman" w:hAnsi="Times New Roman" w:cs="Times New Roman"/>
          <w:sz w:val="20"/>
          <w:szCs w:val="20"/>
        </w:rPr>
        <w:t>Jasnuary</w:t>
      </w:r>
      <w:r w:rsidR="00E84107">
        <w:rPr>
          <w:rFonts w:ascii="Times New Roman" w:hAnsi="Times New Roman" w:cs="Times New Roman"/>
          <w:sz w:val="20"/>
          <w:szCs w:val="20"/>
        </w:rPr>
        <w:t xml:space="preserve"> 2019</w:t>
      </w:r>
    </w:p>
    <w:p w14:paraId="7C39876A" w14:textId="77777777" w:rsidR="00E84107" w:rsidRDefault="00E84107" w:rsidP="00E84107">
      <w:pPr>
        <w:pStyle w:val="Heading1"/>
        <w:tabs>
          <w:tab w:val="left" w:pos="2880"/>
        </w:tabs>
        <w:spacing w:beforeAutospacing="0" w:afterAutospacing="0"/>
        <w:rPr>
          <w:b w:val="0"/>
          <w:sz w:val="24"/>
          <w:szCs w:val="24"/>
          <w:lang w:val="en-CA"/>
        </w:rPr>
      </w:pPr>
      <w:r>
        <w:rPr>
          <w:b w:val="0"/>
          <w:sz w:val="24"/>
          <w:szCs w:val="24"/>
          <w:lang w:val="en-CA"/>
        </w:rPr>
        <w:t>______________________________________________</w:t>
      </w:r>
    </w:p>
    <w:p w14:paraId="460CF833" w14:textId="77777777" w:rsidR="00E84107" w:rsidRDefault="00E84107" w:rsidP="00E8410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Backgrounder: Dairy production </w:t>
      </w:r>
    </w:p>
    <w:p w14:paraId="7A9A9EC1" w14:textId="77777777" w:rsidR="00E84107" w:rsidRDefault="00E84107" w:rsidP="00E84107">
      <w:pPr>
        <w:tabs>
          <w:tab w:val="left" w:pos="2880"/>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18C95757" w14:textId="77777777" w:rsidR="00E84107" w:rsidRDefault="00E84107" w:rsidP="002E2BFA">
      <w:pPr>
        <w:spacing w:line="240" w:lineRule="auto"/>
        <w:rPr>
          <w:rFonts w:ascii="Times New Roman" w:hAnsi="Times New Roman" w:cs="Times New Roman"/>
          <w:color w:val="222222"/>
          <w:sz w:val="24"/>
          <w:szCs w:val="24"/>
          <w:highlight w:val="white"/>
        </w:rPr>
      </w:pPr>
      <w:r>
        <w:rPr>
          <w:rFonts w:ascii="Times New Roman" w:hAnsi="Times New Roman" w:cs="Times New Roman"/>
          <w:b/>
          <w:i/>
          <w:sz w:val="24"/>
          <w:szCs w:val="24"/>
        </w:rPr>
        <w:t>Introduction</w:t>
      </w:r>
      <w:r>
        <w:rPr>
          <w:rFonts w:ascii="Times New Roman" w:hAnsi="Times New Roman" w:cs="Times New Roman"/>
          <w:color w:val="222222"/>
          <w:sz w:val="24"/>
          <w:szCs w:val="24"/>
        </w:rPr>
        <w:t> </w:t>
      </w:r>
    </w:p>
    <w:p w14:paraId="7F285694" w14:textId="77777777" w:rsidR="00E84107" w:rsidRDefault="00E84107" w:rsidP="002E2BFA">
      <w:pPr>
        <w:spacing w:line="240" w:lineRule="auto"/>
        <w:rPr>
          <w:rFonts w:ascii="Times New Roman" w:hAnsi="Times New Roman" w:cs="Times New Roman"/>
          <w:b/>
          <w:i/>
          <w:sz w:val="24"/>
          <w:szCs w:val="24"/>
        </w:rPr>
      </w:pPr>
      <w:r>
        <w:rPr>
          <w:rFonts w:ascii="Times New Roman" w:hAnsi="Times New Roman" w:cs="Times New Roman"/>
          <w:b/>
          <w:i/>
          <w:sz w:val="24"/>
          <w:szCs w:val="24"/>
        </w:rPr>
        <w:t>Why is this subject important to listeners?</w:t>
      </w:r>
    </w:p>
    <w:p w14:paraId="498E71E3"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Because farmers involved in dairy production should know:</w:t>
      </w:r>
    </w:p>
    <w:p w14:paraId="78B3F0B2" w14:textId="77777777" w:rsidR="00E84107" w:rsidRDefault="00E84107" w:rsidP="002E2BFA">
      <w:pPr>
        <w:pStyle w:val="ListParagraph"/>
        <w:numPr>
          <w:ilvl w:val="0"/>
          <w:numId w:val="2"/>
        </w:numPr>
        <w:spacing w:after="200"/>
        <w:ind w:left="0"/>
      </w:pPr>
      <w:r>
        <w:t>How to design and construct a proper cow barn.</w:t>
      </w:r>
    </w:p>
    <w:p w14:paraId="2A25D7B3" w14:textId="6194AB68" w:rsidR="00E84107" w:rsidRDefault="00E84107" w:rsidP="002E2BFA">
      <w:pPr>
        <w:pStyle w:val="ListParagraph"/>
        <w:numPr>
          <w:ilvl w:val="0"/>
          <w:numId w:val="2"/>
        </w:numPr>
        <w:spacing w:after="200"/>
        <w:ind w:left="0"/>
      </w:pPr>
      <w:r>
        <w:t>The breeds best suited for dairy production</w:t>
      </w:r>
      <w:r w:rsidR="003471D6">
        <w:t xml:space="preserve"> in their environment</w:t>
      </w:r>
      <w:r>
        <w:t>.</w:t>
      </w:r>
    </w:p>
    <w:p w14:paraId="08D0AB66" w14:textId="31F674F1" w:rsidR="00E84107" w:rsidRDefault="00E84107" w:rsidP="002E2BFA">
      <w:pPr>
        <w:pStyle w:val="ListParagraph"/>
        <w:numPr>
          <w:ilvl w:val="0"/>
          <w:numId w:val="2"/>
        </w:numPr>
        <w:spacing w:after="200"/>
        <w:ind w:left="0"/>
      </w:pPr>
      <w:r>
        <w:t xml:space="preserve">How to feed dairy cows to ensure </w:t>
      </w:r>
      <w:r w:rsidR="003471D6">
        <w:t>maximum</w:t>
      </w:r>
      <w:r>
        <w:t xml:space="preserve"> milk production.</w:t>
      </w:r>
    </w:p>
    <w:p w14:paraId="484C1277" w14:textId="77777777" w:rsidR="00E84107" w:rsidRDefault="00E84107" w:rsidP="002E2BFA">
      <w:pPr>
        <w:pStyle w:val="ListParagraph"/>
        <w:numPr>
          <w:ilvl w:val="0"/>
          <w:numId w:val="2"/>
        </w:numPr>
        <w:spacing w:after="200"/>
        <w:ind w:left="0"/>
      </w:pPr>
      <w:r>
        <w:t xml:space="preserve">How to milk cows properly. </w:t>
      </w:r>
    </w:p>
    <w:p w14:paraId="296D31BA" w14:textId="77777777" w:rsidR="00E84107" w:rsidRDefault="00E84107" w:rsidP="002E2BFA">
      <w:pPr>
        <w:pStyle w:val="ListParagraph"/>
        <w:numPr>
          <w:ilvl w:val="0"/>
          <w:numId w:val="2"/>
        </w:numPr>
        <w:spacing w:after="200"/>
        <w:ind w:left="0"/>
      </w:pPr>
      <w:r>
        <w:t>How to handle milk to prevent contamination.</w:t>
      </w:r>
    </w:p>
    <w:p w14:paraId="5D1985E2" w14:textId="01B60F49" w:rsidR="00E84107" w:rsidRDefault="00E84107" w:rsidP="002E2BFA">
      <w:pPr>
        <w:pStyle w:val="ListParagraph"/>
        <w:numPr>
          <w:ilvl w:val="0"/>
          <w:numId w:val="2"/>
        </w:numPr>
        <w:spacing w:after="200"/>
        <w:ind w:left="0"/>
      </w:pPr>
      <w:r>
        <w:t xml:space="preserve">The </w:t>
      </w:r>
      <w:r w:rsidR="0031795A">
        <w:t xml:space="preserve">quantity, </w:t>
      </w:r>
      <w:r>
        <w:t>type</w:t>
      </w:r>
      <w:r w:rsidR="0046039A">
        <w:t>,</w:t>
      </w:r>
      <w:r>
        <w:t xml:space="preserve"> and sources of feed needed for dairy cows and how to prepare </w:t>
      </w:r>
      <w:r w:rsidR="003471D6">
        <w:t>them</w:t>
      </w:r>
      <w:r>
        <w:t>.</w:t>
      </w:r>
    </w:p>
    <w:p w14:paraId="37321CB9" w14:textId="77777777" w:rsidR="00E84107" w:rsidRDefault="00E84107" w:rsidP="002E2BFA">
      <w:pPr>
        <w:spacing w:line="240" w:lineRule="auto"/>
        <w:rPr>
          <w:rFonts w:ascii="Times New Roman" w:hAnsi="Times New Roman" w:cs="Times New Roman"/>
          <w:b/>
          <w:i/>
          <w:sz w:val="24"/>
          <w:szCs w:val="24"/>
        </w:rPr>
      </w:pPr>
      <w:r>
        <w:rPr>
          <w:rFonts w:ascii="Times New Roman" w:hAnsi="Times New Roman" w:cs="Times New Roman"/>
          <w:b/>
          <w:i/>
          <w:sz w:val="24"/>
          <w:szCs w:val="24"/>
        </w:rPr>
        <w:t>What are some key facts?</w:t>
      </w:r>
    </w:p>
    <w:p w14:paraId="1884B515" w14:textId="77777777" w:rsidR="00E84107" w:rsidRDefault="00E84107" w:rsidP="002E2BFA">
      <w:pPr>
        <w:pStyle w:val="ListParagraph"/>
        <w:numPr>
          <w:ilvl w:val="0"/>
          <w:numId w:val="3"/>
        </w:numPr>
        <w:spacing w:after="200"/>
        <w:ind w:left="0"/>
      </w:pPr>
      <w:r>
        <w:rPr>
          <w:lang w:val="en-US"/>
        </w:rPr>
        <w:t>Dairy</w:t>
      </w:r>
      <w:r>
        <w:t xml:space="preserve"> cows should have access to quality feed and water for at least 22 hours per day.</w:t>
      </w:r>
    </w:p>
    <w:p w14:paraId="3623B23C" w14:textId="77777777" w:rsidR="00E84107" w:rsidRDefault="00E84107" w:rsidP="002E2BFA">
      <w:pPr>
        <w:pStyle w:val="ListParagraph"/>
        <w:numPr>
          <w:ilvl w:val="0"/>
          <w:numId w:val="3"/>
        </w:numPr>
        <w:spacing w:after="200"/>
        <w:ind w:left="0"/>
      </w:pPr>
      <w:r>
        <w:t xml:space="preserve">Dairy cows require 12-14 hours daily rest where they lie down. </w:t>
      </w:r>
    </w:p>
    <w:p w14:paraId="127965D7" w14:textId="34D80F7E" w:rsidR="00E84107" w:rsidRDefault="00E84107" w:rsidP="002E2BFA">
      <w:pPr>
        <w:pStyle w:val="ListParagraph"/>
        <w:numPr>
          <w:ilvl w:val="0"/>
          <w:numId w:val="3"/>
        </w:numPr>
        <w:spacing w:after="200"/>
        <w:ind w:left="0"/>
      </w:pPr>
      <w:r>
        <w:t xml:space="preserve">A dairy cow that produces at least 30 litres </w:t>
      </w:r>
      <w:r w:rsidR="0031795A">
        <w:t xml:space="preserve">of milk </w:t>
      </w:r>
      <w:r>
        <w:t xml:space="preserve">daily (a “high milk production cow”) should consume 4% of its body weight in dry </w:t>
      </w:r>
      <w:r w:rsidR="0031795A">
        <w:t xml:space="preserve">matter </w:t>
      </w:r>
      <w:r>
        <w:t xml:space="preserve">every day. </w:t>
      </w:r>
    </w:p>
    <w:p w14:paraId="5644ABDE" w14:textId="77777777" w:rsidR="00E84107" w:rsidRDefault="00E84107" w:rsidP="002E2BFA">
      <w:pPr>
        <w:pStyle w:val="ListParagraph"/>
        <w:numPr>
          <w:ilvl w:val="0"/>
          <w:numId w:val="3"/>
        </w:numPr>
        <w:spacing w:after="200"/>
        <w:ind w:left="0"/>
      </w:pPr>
      <w:r>
        <w:t xml:space="preserve">High milk production cows can drink over 150 litres of water daily in hot seasons. </w:t>
      </w:r>
    </w:p>
    <w:p w14:paraId="2382376C" w14:textId="77777777" w:rsidR="00E84107" w:rsidRDefault="00E84107" w:rsidP="002E2BFA">
      <w:pPr>
        <w:pStyle w:val="ListParagraph"/>
        <w:numPr>
          <w:ilvl w:val="0"/>
          <w:numId w:val="3"/>
        </w:numPr>
        <w:spacing w:after="200"/>
        <w:ind w:left="0"/>
      </w:pPr>
      <w:r>
        <w:t xml:space="preserve">An increase in temperature of four degrees Celsius increases water needs by 6-7 litres daily. </w:t>
      </w:r>
    </w:p>
    <w:p w14:paraId="5594E08E" w14:textId="7F35EAF9" w:rsidR="00E84107" w:rsidRDefault="00E84107" w:rsidP="002E2BFA">
      <w:pPr>
        <w:pStyle w:val="ListParagraph"/>
        <w:numPr>
          <w:ilvl w:val="0"/>
          <w:numId w:val="3"/>
        </w:numPr>
        <w:spacing w:after="200"/>
        <w:ind w:left="0"/>
      </w:pPr>
      <w:r>
        <w:t xml:space="preserve">Pregnant and milking cows require more minerals, </w:t>
      </w:r>
      <w:r w:rsidR="003471D6">
        <w:t>and in particular</w:t>
      </w:r>
      <w:r>
        <w:t xml:space="preserve"> large amounts of calcium</w:t>
      </w:r>
      <w:r w:rsidR="0031795A">
        <w:t xml:space="preserve"> and phosphorous</w:t>
      </w:r>
      <w:r>
        <w:t xml:space="preserve">. </w:t>
      </w:r>
    </w:p>
    <w:p w14:paraId="4B779BE0" w14:textId="77777777" w:rsidR="00E84107" w:rsidRDefault="00E84107" w:rsidP="002E2BFA">
      <w:pPr>
        <w:pStyle w:val="ListParagraph"/>
        <w:numPr>
          <w:ilvl w:val="0"/>
          <w:numId w:val="3"/>
        </w:numPr>
        <w:spacing w:after="200"/>
        <w:ind w:left="0"/>
      </w:pPr>
      <w:r>
        <w:t xml:space="preserve">In tropical East Africa, lactating cows require 60-70 litres of water daily for maintenance, and an extra 4-5 litres of water for every litre of milk they produce. </w:t>
      </w:r>
    </w:p>
    <w:p w14:paraId="46A3B69E" w14:textId="77777777" w:rsidR="00E84107" w:rsidRDefault="00E84107" w:rsidP="002E2BFA">
      <w:pPr>
        <w:spacing w:line="240" w:lineRule="auto"/>
        <w:rPr>
          <w:rFonts w:ascii="Times New Roman" w:hAnsi="Times New Roman" w:cs="Times New Roman"/>
          <w:b/>
          <w:i/>
          <w:sz w:val="24"/>
          <w:szCs w:val="24"/>
        </w:rPr>
      </w:pPr>
      <w:r>
        <w:rPr>
          <w:rFonts w:ascii="Times New Roman" w:hAnsi="Times New Roman" w:cs="Times New Roman"/>
          <w:b/>
          <w:i/>
          <w:sz w:val="24"/>
          <w:szCs w:val="24"/>
        </w:rPr>
        <w:t>What are the big challenges in dairy production?</w:t>
      </w:r>
    </w:p>
    <w:p w14:paraId="11A1A7DD" w14:textId="66709E5C" w:rsidR="00E84107" w:rsidRDefault="00E84107" w:rsidP="002E2BFA">
      <w:pPr>
        <w:pStyle w:val="ListParagraph"/>
        <w:numPr>
          <w:ilvl w:val="0"/>
          <w:numId w:val="1"/>
        </w:numPr>
        <w:spacing w:after="200"/>
        <w:ind w:left="0"/>
      </w:pPr>
      <w:r>
        <w:t xml:space="preserve">Dairy farmers lack knowledge of proper feeding routines, </w:t>
      </w:r>
      <w:r w:rsidR="003471D6">
        <w:t xml:space="preserve">including </w:t>
      </w:r>
      <w:r>
        <w:rPr>
          <w:lang w:val="en-US"/>
        </w:rPr>
        <w:t xml:space="preserve">how to prepare </w:t>
      </w:r>
      <w:r w:rsidR="00F32310">
        <w:rPr>
          <w:lang w:val="en-US"/>
        </w:rPr>
        <w:t>nutritionally balanced</w:t>
      </w:r>
      <w:r>
        <w:rPr>
          <w:lang w:val="en-US"/>
        </w:rPr>
        <w:t xml:space="preserve"> feed for their cows. </w:t>
      </w:r>
    </w:p>
    <w:p w14:paraId="01B1824F" w14:textId="77777777" w:rsidR="00E84107" w:rsidRDefault="00E84107" w:rsidP="002E2BFA">
      <w:pPr>
        <w:pStyle w:val="ListParagraph"/>
        <w:numPr>
          <w:ilvl w:val="0"/>
          <w:numId w:val="1"/>
        </w:numPr>
        <w:spacing w:after="200"/>
        <w:ind w:left="0"/>
      </w:pPr>
      <w:r>
        <w:t>The high cost of dairy feed inputs</w:t>
      </w:r>
      <w:r w:rsidR="00CE53C8">
        <w:t xml:space="preserve"> </w:t>
      </w:r>
      <w:r>
        <w:t>such</w:t>
      </w:r>
      <w:r>
        <w:rPr>
          <w:lang w:val="en-US"/>
        </w:rPr>
        <w:t xml:space="preserve"> as commercial feed concentrates, vaccines, and mineral </w:t>
      </w:r>
      <w:r>
        <w:t>salt licks.</w:t>
      </w:r>
    </w:p>
    <w:p w14:paraId="11E0CCF2" w14:textId="4A3C668B" w:rsidR="00E12640" w:rsidRDefault="0046039A" w:rsidP="002E2BFA">
      <w:pPr>
        <w:pStyle w:val="ListParagraph"/>
        <w:numPr>
          <w:ilvl w:val="0"/>
          <w:numId w:val="1"/>
        </w:numPr>
        <w:spacing w:after="200"/>
        <w:ind w:left="0"/>
      </w:pPr>
      <w:r>
        <w:t>The h</w:t>
      </w:r>
      <w:r w:rsidR="00E12640">
        <w:t>igh cost of good quality dairy animals</w:t>
      </w:r>
      <w:r w:rsidR="003471D6">
        <w:t>.</w:t>
      </w:r>
      <w:r w:rsidR="00E12640">
        <w:t xml:space="preserve"> </w:t>
      </w:r>
    </w:p>
    <w:p w14:paraId="782314E3" w14:textId="77777777" w:rsidR="00E84107" w:rsidRDefault="00E84107" w:rsidP="002E2BFA">
      <w:pPr>
        <w:pStyle w:val="ListParagraph"/>
        <w:numPr>
          <w:ilvl w:val="0"/>
          <w:numId w:val="1"/>
        </w:numPr>
        <w:spacing w:after="200"/>
        <w:ind w:left="0"/>
      </w:pPr>
      <w:r>
        <w:t xml:space="preserve">Dairy farmers lack knowledge of proper breeding methods. </w:t>
      </w:r>
    </w:p>
    <w:p w14:paraId="74E5496A" w14:textId="77777777" w:rsidR="00E84107" w:rsidRDefault="00E84107" w:rsidP="002E2BFA">
      <w:pPr>
        <w:pStyle w:val="ListParagraph"/>
        <w:numPr>
          <w:ilvl w:val="0"/>
          <w:numId w:val="1"/>
        </w:numPr>
        <w:spacing w:after="200"/>
        <w:ind w:left="0"/>
      </w:pPr>
      <w:r>
        <w:t xml:space="preserve">The high costs of dairy production and low market prices for milk. </w:t>
      </w:r>
    </w:p>
    <w:p w14:paraId="1B3E5894" w14:textId="77777777" w:rsidR="00E84107" w:rsidRDefault="00E84107" w:rsidP="002E2BFA">
      <w:pPr>
        <w:pStyle w:val="ListParagraph"/>
        <w:numPr>
          <w:ilvl w:val="0"/>
          <w:numId w:val="1"/>
        </w:numPr>
        <w:spacing w:after="200"/>
        <w:ind w:left="0"/>
      </w:pPr>
      <w:r>
        <w:t>Lack of availability of land for dairy production.</w:t>
      </w:r>
    </w:p>
    <w:p w14:paraId="41D8DCFD" w14:textId="77777777" w:rsidR="00E84107" w:rsidRDefault="00E84107" w:rsidP="002E2BFA">
      <w:pPr>
        <w:pStyle w:val="ListParagraph"/>
        <w:numPr>
          <w:ilvl w:val="0"/>
          <w:numId w:val="1"/>
        </w:numPr>
        <w:spacing w:after="200"/>
        <w:ind w:left="0"/>
      </w:pPr>
      <w:r>
        <w:t>Lack of cooling facilities to preserve fresh milk.</w:t>
      </w:r>
    </w:p>
    <w:p w14:paraId="37A2AABB" w14:textId="77777777" w:rsidR="00E84107" w:rsidRDefault="00E84107" w:rsidP="002E2BFA">
      <w:pPr>
        <w:pStyle w:val="ListParagraph"/>
        <w:numPr>
          <w:ilvl w:val="0"/>
          <w:numId w:val="1"/>
        </w:numPr>
        <w:spacing w:after="200"/>
        <w:ind w:left="0"/>
      </w:pPr>
      <w:r>
        <w:t xml:space="preserve">Lack of knowledge of diseases that affect dairy cows. </w:t>
      </w:r>
    </w:p>
    <w:p w14:paraId="767C9315" w14:textId="77777777" w:rsidR="00E84107" w:rsidRDefault="00E84107" w:rsidP="002E2BFA">
      <w:pPr>
        <w:spacing w:line="240" w:lineRule="auto"/>
        <w:rPr>
          <w:rFonts w:ascii="Times New Roman" w:hAnsi="Times New Roman" w:cs="Times New Roman"/>
          <w:b/>
          <w:i/>
          <w:sz w:val="24"/>
          <w:szCs w:val="24"/>
        </w:rPr>
      </w:pPr>
      <w:r>
        <w:rPr>
          <w:rFonts w:ascii="Times New Roman" w:hAnsi="Times New Roman" w:cs="Times New Roman"/>
          <w:b/>
          <w:i/>
          <w:sz w:val="24"/>
          <w:szCs w:val="24"/>
        </w:rPr>
        <w:t>Gender aspects of dairy production</w:t>
      </w:r>
    </w:p>
    <w:p w14:paraId="242393F4" w14:textId="77777777" w:rsidR="00E84107" w:rsidRDefault="00E84107" w:rsidP="002E2BFA">
      <w:pPr>
        <w:pStyle w:val="ListParagraph"/>
        <w:numPr>
          <w:ilvl w:val="0"/>
          <w:numId w:val="1"/>
        </w:numPr>
        <w:spacing w:after="200"/>
        <w:ind w:left="0"/>
      </w:pPr>
      <w:r>
        <w:rPr>
          <w:lang w:val="en-US"/>
        </w:rPr>
        <w:t xml:space="preserve">In Bunyala sub-county in western Kenya, two-thirds of small-scale dairy farmers are men. </w:t>
      </w:r>
    </w:p>
    <w:p w14:paraId="03EFACEB" w14:textId="77777777" w:rsidR="00E84107" w:rsidRDefault="00E84107" w:rsidP="002E2BFA">
      <w:pPr>
        <w:pStyle w:val="ListParagraph"/>
        <w:numPr>
          <w:ilvl w:val="0"/>
          <w:numId w:val="1"/>
        </w:numPr>
        <w:spacing w:after="200"/>
        <w:ind w:left="0"/>
      </w:pPr>
      <w:r>
        <w:rPr>
          <w:lang w:val="en-US"/>
        </w:rPr>
        <w:lastRenderedPageBreak/>
        <w:t xml:space="preserve">In Ethiopia, women are primarily responsible for feeding and rearing dairy cows, while men are more involved in commercial aspects such as milk collection, processing, and marketing. </w:t>
      </w:r>
    </w:p>
    <w:p w14:paraId="1CC96C78" w14:textId="77777777" w:rsidR="00E84107" w:rsidRDefault="00E84107" w:rsidP="002E2BFA">
      <w:pPr>
        <w:pStyle w:val="ListParagraph"/>
        <w:numPr>
          <w:ilvl w:val="0"/>
          <w:numId w:val="1"/>
        </w:numPr>
        <w:spacing w:after="200"/>
        <w:ind w:left="0"/>
      </w:pPr>
      <w:r>
        <w:rPr>
          <w:lang w:val="en-US"/>
        </w:rPr>
        <w:t xml:space="preserve">In Kenya, a higher percentage of male-headed households rear improved cow breeds.  </w:t>
      </w:r>
    </w:p>
    <w:p w14:paraId="7652FACD" w14:textId="77777777" w:rsidR="00E84107" w:rsidRDefault="00E84107" w:rsidP="002E2BFA">
      <w:pPr>
        <w:pStyle w:val="ListParagraph"/>
        <w:numPr>
          <w:ilvl w:val="0"/>
          <w:numId w:val="1"/>
        </w:numPr>
        <w:spacing w:after="200"/>
        <w:ind w:left="0"/>
      </w:pPr>
      <w:r>
        <w:rPr>
          <w:lang w:val="en-US"/>
        </w:rPr>
        <w:t xml:space="preserve">In Uganda, men and women consider transporting water from water sources to cows the greatest challenge in rearing dairy cows. </w:t>
      </w:r>
    </w:p>
    <w:p w14:paraId="686C880D" w14:textId="77777777" w:rsidR="00E84107" w:rsidRDefault="00E84107" w:rsidP="003471D6">
      <w:pPr>
        <w:tabs>
          <w:tab w:val="left" w:pos="0"/>
        </w:tabs>
        <w:spacing w:line="240" w:lineRule="auto"/>
        <w:rPr>
          <w:i/>
        </w:rPr>
      </w:pPr>
      <w:r>
        <w:rPr>
          <w:rFonts w:ascii="Times New Roman" w:hAnsi="Times New Roman"/>
          <w:i/>
          <w:sz w:val="24"/>
          <w:szCs w:val="24"/>
        </w:rPr>
        <w:t xml:space="preserve">For further information, please see documents 2, </w:t>
      </w:r>
      <w:r w:rsidR="00322347">
        <w:rPr>
          <w:rFonts w:ascii="Times New Roman" w:hAnsi="Times New Roman"/>
          <w:i/>
          <w:sz w:val="24"/>
          <w:szCs w:val="24"/>
        </w:rPr>
        <w:t>5, 6, 7, 11, 12, 13, and 15</w:t>
      </w:r>
      <w:r w:rsidR="007828AE">
        <w:rPr>
          <w:rFonts w:ascii="Times New Roman" w:hAnsi="Times New Roman"/>
          <w:i/>
          <w:sz w:val="24"/>
          <w:szCs w:val="24"/>
        </w:rPr>
        <w:t>.</w:t>
      </w:r>
    </w:p>
    <w:p w14:paraId="26AC450C" w14:textId="77777777" w:rsidR="00E84107" w:rsidRDefault="00E84107" w:rsidP="002E2BFA">
      <w:pPr>
        <w:spacing w:line="240" w:lineRule="auto"/>
        <w:rPr>
          <w:rFonts w:ascii="Times New Roman" w:hAnsi="Times New Roman" w:cs="Times New Roman"/>
          <w:b/>
          <w:i/>
          <w:sz w:val="24"/>
          <w:szCs w:val="24"/>
        </w:rPr>
      </w:pPr>
      <w:r>
        <w:rPr>
          <w:rFonts w:ascii="Times New Roman" w:hAnsi="Times New Roman" w:cs="Times New Roman"/>
          <w:b/>
          <w:i/>
          <w:sz w:val="24"/>
          <w:szCs w:val="24"/>
        </w:rPr>
        <w:t>Key information about dairy production</w:t>
      </w:r>
      <w:r w:rsidR="00322347">
        <w:rPr>
          <w:rFonts w:ascii="Times New Roman" w:hAnsi="Times New Roman" w:cs="Times New Roman"/>
          <w:b/>
          <w:i/>
          <w:sz w:val="24"/>
          <w:szCs w:val="24"/>
        </w:rPr>
        <w:t xml:space="preserve"> </w:t>
      </w:r>
    </w:p>
    <w:p w14:paraId="39E1AD89" w14:textId="77777777" w:rsidR="00E84107" w:rsidRDefault="00E84107" w:rsidP="002E2BFA">
      <w:pPr>
        <w:spacing w:line="240" w:lineRule="auto"/>
        <w:rPr>
          <w:rFonts w:ascii="Times New Roman" w:hAnsi="Times New Roman" w:cs="Times New Roman"/>
          <w:b/>
          <w:sz w:val="24"/>
          <w:szCs w:val="24"/>
        </w:rPr>
      </w:pPr>
      <w:r>
        <w:rPr>
          <w:rFonts w:ascii="Times New Roman" w:hAnsi="Times New Roman" w:cs="Times New Roman"/>
          <w:b/>
          <w:sz w:val="24"/>
          <w:szCs w:val="24"/>
        </w:rPr>
        <w:t>Feeding systems</w:t>
      </w:r>
    </w:p>
    <w:p w14:paraId="21CB21E2" w14:textId="63E95B20"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 xml:space="preserve">Dairy cows can be reared in zero grazing </w:t>
      </w:r>
      <w:r w:rsidR="009C441E">
        <w:rPr>
          <w:rFonts w:ascii="Times New Roman" w:hAnsi="Times New Roman" w:cs="Times New Roman"/>
          <w:sz w:val="24"/>
          <w:szCs w:val="24"/>
        </w:rPr>
        <w:t>(</w:t>
      </w:r>
      <w:r>
        <w:rPr>
          <w:rFonts w:ascii="Times New Roman" w:hAnsi="Times New Roman" w:cs="Times New Roman"/>
          <w:sz w:val="24"/>
          <w:szCs w:val="24"/>
        </w:rPr>
        <w:t>cut and carry systems</w:t>
      </w:r>
      <w:r w:rsidR="009C441E">
        <w:rPr>
          <w:rFonts w:ascii="Times New Roman" w:hAnsi="Times New Roman" w:cs="Times New Roman"/>
          <w:sz w:val="24"/>
          <w:szCs w:val="24"/>
        </w:rPr>
        <w:t>)</w:t>
      </w:r>
      <w:r>
        <w:rPr>
          <w:rFonts w:ascii="Times New Roman" w:hAnsi="Times New Roman" w:cs="Times New Roman"/>
          <w:sz w:val="24"/>
          <w:szCs w:val="24"/>
        </w:rPr>
        <w:t xml:space="preserve">, or released in pastures </w:t>
      </w:r>
      <w:r w:rsidR="003471D6">
        <w:rPr>
          <w:rFonts w:ascii="Times New Roman" w:hAnsi="Times New Roman" w:cs="Times New Roman"/>
          <w:sz w:val="24"/>
          <w:szCs w:val="24"/>
        </w:rPr>
        <w:t>to</w:t>
      </w:r>
      <w:r>
        <w:rPr>
          <w:rFonts w:ascii="Times New Roman" w:hAnsi="Times New Roman" w:cs="Times New Roman"/>
          <w:sz w:val="24"/>
          <w:szCs w:val="24"/>
        </w:rPr>
        <w:t xml:space="preserve"> graze freely.</w:t>
      </w:r>
    </w:p>
    <w:p w14:paraId="08DFAF06" w14:textId="18AD214A"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i/>
          <w:sz w:val="24"/>
          <w:szCs w:val="24"/>
        </w:rPr>
        <w:t>Zero grazing</w:t>
      </w:r>
      <w:r>
        <w:rPr>
          <w:rFonts w:ascii="Times New Roman" w:hAnsi="Times New Roman" w:cs="Times New Roman"/>
          <w:sz w:val="24"/>
          <w:szCs w:val="24"/>
        </w:rPr>
        <w:t xml:space="preserve">: Farmers keep cows in a pen full-time and bring feed and water to the pen. Farmers gather fodder, Napier grass, </w:t>
      </w:r>
      <w:r w:rsidR="009C441E">
        <w:rPr>
          <w:rFonts w:ascii="Times New Roman" w:hAnsi="Times New Roman" w:cs="Times New Roman"/>
          <w:sz w:val="24"/>
          <w:szCs w:val="24"/>
        </w:rPr>
        <w:t xml:space="preserve">pasture </w:t>
      </w:r>
      <w:r>
        <w:rPr>
          <w:rFonts w:ascii="Times New Roman" w:hAnsi="Times New Roman" w:cs="Times New Roman"/>
          <w:sz w:val="24"/>
          <w:szCs w:val="24"/>
        </w:rPr>
        <w:t xml:space="preserve">grass, weeds, and </w:t>
      </w:r>
      <w:r w:rsidR="003471D6">
        <w:rPr>
          <w:rFonts w:ascii="Times New Roman" w:hAnsi="Times New Roman" w:cs="Times New Roman"/>
          <w:sz w:val="24"/>
          <w:szCs w:val="24"/>
        </w:rPr>
        <w:t xml:space="preserve">maize and legume </w:t>
      </w:r>
      <w:r>
        <w:rPr>
          <w:rFonts w:ascii="Times New Roman" w:hAnsi="Times New Roman" w:cs="Times New Roman"/>
          <w:sz w:val="24"/>
          <w:szCs w:val="24"/>
        </w:rPr>
        <w:t xml:space="preserve">crop residues from farms, </w:t>
      </w:r>
      <w:r w:rsidR="0046039A">
        <w:rPr>
          <w:rFonts w:ascii="Times New Roman" w:hAnsi="Times New Roman" w:cs="Times New Roman"/>
          <w:sz w:val="24"/>
          <w:szCs w:val="24"/>
        </w:rPr>
        <w:t xml:space="preserve">as well as </w:t>
      </w:r>
      <w:r w:rsidR="009C441E">
        <w:rPr>
          <w:rFonts w:ascii="Times New Roman" w:hAnsi="Times New Roman" w:cs="Times New Roman"/>
          <w:sz w:val="24"/>
          <w:szCs w:val="24"/>
        </w:rPr>
        <w:t xml:space="preserve">natural grass from </w:t>
      </w:r>
      <w:r>
        <w:rPr>
          <w:rFonts w:ascii="Times New Roman" w:hAnsi="Times New Roman" w:cs="Times New Roman"/>
          <w:sz w:val="24"/>
          <w:szCs w:val="24"/>
        </w:rPr>
        <w:t xml:space="preserve">forests, riverbanks, and roadsides. This method of feeding is labour-intensive and time-consuming compared to letting cows graze freely. Also, because movement is restricted, cows are more likely to be lame because concrete floors harm their hooves, causing joint swelling and wounds. To prevent such harm, farmers can lay rubber mats on concrete surfaces for cows to walk or stand on. Hard-packed earth will likely not damage hooves either. </w:t>
      </w:r>
    </w:p>
    <w:p w14:paraId="084A3D71"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Advantages of zero grazing:</w:t>
      </w:r>
    </w:p>
    <w:p w14:paraId="2323DDBC" w14:textId="42308393" w:rsidR="00E84107" w:rsidRDefault="00E84107" w:rsidP="002E2BFA">
      <w:pPr>
        <w:pStyle w:val="ListParagraph"/>
        <w:numPr>
          <w:ilvl w:val="0"/>
          <w:numId w:val="14"/>
        </w:numPr>
        <w:spacing w:after="200"/>
        <w:ind w:left="0"/>
      </w:pPr>
      <w:r>
        <w:t xml:space="preserve">Cows are fed on selected, </w:t>
      </w:r>
      <w:r w:rsidR="00F32310">
        <w:t>nutritionally</w:t>
      </w:r>
      <w:r w:rsidR="003471D6">
        <w:t>-</w:t>
      </w:r>
      <w:r w:rsidR="00F32310">
        <w:t>balanced</w:t>
      </w:r>
      <w:r>
        <w:t xml:space="preserve"> feed, unlike in pastures where they can largely feed on grass alone. </w:t>
      </w:r>
    </w:p>
    <w:p w14:paraId="31FE4C4A" w14:textId="77777777" w:rsidR="00E84107" w:rsidRDefault="00E84107" w:rsidP="002E2BFA">
      <w:pPr>
        <w:pStyle w:val="ListParagraph"/>
        <w:numPr>
          <w:ilvl w:val="0"/>
          <w:numId w:val="14"/>
        </w:numPr>
        <w:spacing w:after="200"/>
        <w:ind w:left="0"/>
      </w:pPr>
      <w:r>
        <w:t xml:space="preserve">It is easy to gather cow dung for use as crop manure. </w:t>
      </w:r>
    </w:p>
    <w:p w14:paraId="03C1884E" w14:textId="5BAE8172" w:rsidR="00E84107" w:rsidRDefault="00E84107" w:rsidP="002E2BFA">
      <w:pPr>
        <w:pStyle w:val="ListParagraph"/>
        <w:numPr>
          <w:ilvl w:val="0"/>
          <w:numId w:val="14"/>
        </w:numPr>
        <w:spacing w:after="200"/>
        <w:ind w:left="0"/>
      </w:pPr>
      <w:r>
        <w:t>Cows are not exposed to harsh weather.</w:t>
      </w:r>
    </w:p>
    <w:p w14:paraId="3296CE83" w14:textId="77777777" w:rsidR="00AC75F2" w:rsidRDefault="00AC75F2" w:rsidP="002E2BFA">
      <w:pPr>
        <w:pStyle w:val="ListParagraph"/>
        <w:numPr>
          <w:ilvl w:val="0"/>
          <w:numId w:val="14"/>
        </w:numPr>
        <w:spacing w:after="200"/>
        <w:ind w:left="0"/>
      </w:pPr>
      <w:r>
        <w:t>Cows are relatively protected from predators and diseases.</w:t>
      </w:r>
    </w:p>
    <w:p w14:paraId="5E7D3794" w14:textId="77777777" w:rsidR="009C441E" w:rsidRDefault="009C441E" w:rsidP="002E2BFA">
      <w:pPr>
        <w:pStyle w:val="ListParagraph"/>
        <w:numPr>
          <w:ilvl w:val="0"/>
          <w:numId w:val="14"/>
        </w:numPr>
        <w:spacing w:after="200"/>
        <w:ind w:left="0"/>
      </w:pPr>
      <w:r>
        <w:t>Cows are likely to produce more milk because they do not spend energy looking for feed.</w:t>
      </w:r>
    </w:p>
    <w:p w14:paraId="04CA0741" w14:textId="77777777" w:rsidR="00AC75F2" w:rsidRPr="0046039A" w:rsidRDefault="00AC75F2" w:rsidP="0046039A">
      <w:pPr>
        <w:rPr>
          <w:rFonts w:ascii="Times New Roman" w:hAnsi="Times New Roman" w:cs="Times New Roman"/>
          <w:sz w:val="24"/>
          <w:szCs w:val="24"/>
        </w:rPr>
      </w:pPr>
      <w:r w:rsidRPr="0046039A">
        <w:rPr>
          <w:rFonts w:ascii="Times New Roman" w:hAnsi="Times New Roman" w:cs="Times New Roman"/>
          <w:sz w:val="24"/>
          <w:szCs w:val="24"/>
        </w:rPr>
        <w:t>However:</w:t>
      </w:r>
    </w:p>
    <w:p w14:paraId="5584FDF6" w14:textId="5CF116A3" w:rsidR="00AC75F2" w:rsidRDefault="00AC75F2" w:rsidP="0046039A">
      <w:pPr>
        <w:pStyle w:val="ListParagraph"/>
        <w:numPr>
          <w:ilvl w:val="0"/>
          <w:numId w:val="20"/>
        </w:numPr>
        <w:ind w:left="0"/>
      </w:pPr>
      <w:r w:rsidRPr="0046039A">
        <w:t>Zero grazing requires a lot of capital to start</w:t>
      </w:r>
      <w:r w:rsidR="0046039A">
        <w:t>—</w:t>
      </w:r>
      <w:r w:rsidRPr="0046039A">
        <w:t>for buildings, purchase of high</w:t>
      </w:r>
      <w:r w:rsidR="0046039A">
        <w:t>-</w:t>
      </w:r>
      <w:r w:rsidRPr="0046039A">
        <w:t>grade cows, establishing fodder plots</w:t>
      </w:r>
      <w:r w:rsidR="0046039A">
        <w:t>,</w:t>
      </w:r>
      <w:r w:rsidRPr="0046039A">
        <w:t xml:space="preserve"> and purchase of equipment.</w:t>
      </w:r>
    </w:p>
    <w:p w14:paraId="6A0FACCB" w14:textId="77777777" w:rsidR="0046039A" w:rsidRPr="0046039A" w:rsidRDefault="0046039A" w:rsidP="0046039A">
      <w:pPr>
        <w:spacing w:after="0"/>
        <w:ind w:left="-360"/>
      </w:pPr>
    </w:p>
    <w:p w14:paraId="7664CD32" w14:textId="07ED330E"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i/>
          <w:sz w:val="24"/>
          <w:szCs w:val="24"/>
        </w:rPr>
        <w:t>Pasturing</w:t>
      </w:r>
      <w:r>
        <w:rPr>
          <w:rFonts w:ascii="Times New Roman" w:hAnsi="Times New Roman" w:cs="Times New Roman"/>
          <w:sz w:val="24"/>
          <w:szCs w:val="24"/>
        </w:rPr>
        <w:t xml:space="preserve">: Dairy cows graze freely in grass pastures. Cows that feed on pastures are more vulnerable to parasites such as ticks that can carry diseases transferred from dogs and other small mammals. </w:t>
      </w:r>
    </w:p>
    <w:p w14:paraId="1420F51F"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Advantages of pasturing:</w:t>
      </w:r>
    </w:p>
    <w:p w14:paraId="4F6866C6" w14:textId="77777777" w:rsidR="00E84107" w:rsidRDefault="00E84107" w:rsidP="002E2BFA">
      <w:pPr>
        <w:pStyle w:val="ListParagraph"/>
        <w:numPr>
          <w:ilvl w:val="0"/>
          <w:numId w:val="14"/>
        </w:numPr>
        <w:spacing w:after="200"/>
        <w:ind w:left="0"/>
      </w:pPr>
      <w:r>
        <w:t>Reduced labour costs.</w:t>
      </w:r>
    </w:p>
    <w:p w14:paraId="733BA2D4" w14:textId="70A89087" w:rsidR="00AC75F2" w:rsidRDefault="00AC75F2" w:rsidP="002E2BFA">
      <w:pPr>
        <w:pStyle w:val="ListParagraph"/>
        <w:numPr>
          <w:ilvl w:val="0"/>
          <w:numId w:val="14"/>
        </w:numPr>
        <w:spacing w:after="200"/>
        <w:ind w:left="0"/>
      </w:pPr>
      <w:r>
        <w:t>Cows can exerci</w:t>
      </w:r>
      <w:r w:rsidR="0046039A">
        <w:t>s</w:t>
      </w:r>
      <w:r>
        <w:t>e and so are less likely to suffer from hoof problems.</w:t>
      </w:r>
    </w:p>
    <w:p w14:paraId="51E2843E" w14:textId="77777777" w:rsidR="00E84107" w:rsidRDefault="00E84107" w:rsidP="002E2BFA">
      <w:pPr>
        <w:spacing w:line="240" w:lineRule="auto"/>
        <w:rPr>
          <w:rFonts w:ascii="Times New Roman" w:hAnsi="Times New Roman" w:cs="Times New Roman"/>
          <w:b/>
          <w:sz w:val="24"/>
          <w:szCs w:val="24"/>
        </w:rPr>
      </w:pPr>
      <w:r>
        <w:rPr>
          <w:rFonts w:ascii="Times New Roman" w:hAnsi="Times New Roman" w:cs="Times New Roman"/>
          <w:b/>
          <w:sz w:val="24"/>
          <w:szCs w:val="24"/>
        </w:rPr>
        <w:t>Nutrition</w:t>
      </w:r>
    </w:p>
    <w:p w14:paraId="79F827A5" w14:textId="73C639A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Dairy feed consists of water and dry matter*</w:t>
      </w:r>
      <w:r w:rsidR="00AC75F2">
        <w:rPr>
          <w:rFonts w:ascii="Times New Roman" w:hAnsi="Times New Roman" w:cs="Times New Roman"/>
          <w:sz w:val="24"/>
          <w:szCs w:val="24"/>
        </w:rPr>
        <w:t xml:space="preserve"> </w:t>
      </w:r>
      <w:r>
        <w:rPr>
          <w:rFonts w:ascii="Times New Roman" w:hAnsi="Times New Roman" w:cs="Times New Roman"/>
          <w:sz w:val="24"/>
          <w:szCs w:val="24"/>
        </w:rPr>
        <w:t xml:space="preserve">and provides cows with energy, protein, fibre, minerals, and vitamins. The amount a dairy cow consumes depends on its size, </w:t>
      </w:r>
      <w:r w:rsidR="00AC75F2">
        <w:rPr>
          <w:rFonts w:ascii="Times New Roman" w:hAnsi="Times New Roman" w:cs="Times New Roman"/>
          <w:sz w:val="24"/>
          <w:szCs w:val="24"/>
        </w:rPr>
        <w:t xml:space="preserve">age, </w:t>
      </w:r>
      <w:r>
        <w:rPr>
          <w:rFonts w:ascii="Times New Roman" w:hAnsi="Times New Roman" w:cs="Times New Roman"/>
          <w:sz w:val="24"/>
          <w:szCs w:val="24"/>
        </w:rPr>
        <w:t>body condition, breed, health, and level of milk production</w:t>
      </w:r>
      <w:r w:rsidR="00AC75F2">
        <w:rPr>
          <w:rFonts w:ascii="Times New Roman" w:hAnsi="Times New Roman" w:cs="Times New Roman"/>
          <w:sz w:val="24"/>
          <w:szCs w:val="24"/>
        </w:rPr>
        <w:t>, pregnancy status</w:t>
      </w:r>
      <w:r w:rsidR="0046039A">
        <w:rPr>
          <w:rFonts w:ascii="Times New Roman" w:hAnsi="Times New Roman" w:cs="Times New Roman"/>
          <w:sz w:val="24"/>
          <w:szCs w:val="24"/>
        </w:rPr>
        <w:t>,</w:t>
      </w:r>
      <w:r w:rsidR="00AC75F2">
        <w:rPr>
          <w:rFonts w:ascii="Times New Roman" w:hAnsi="Times New Roman" w:cs="Times New Roman"/>
          <w:sz w:val="24"/>
          <w:szCs w:val="24"/>
        </w:rPr>
        <w:t xml:space="preserve"> and physical activities</w:t>
      </w:r>
      <w:r>
        <w:rPr>
          <w:rFonts w:ascii="Times New Roman" w:hAnsi="Times New Roman" w:cs="Times New Roman"/>
          <w:sz w:val="24"/>
          <w:szCs w:val="24"/>
        </w:rPr>
        <w:t xml:space="preserve">.  </w:t>
      </w:r>
    </w:p>
    <w:p w14:paraId="4015DF13" w14:textId="494FF870" w:rsidR="00E84107" w:rsidRDefault="001B3AE9" w:rsidP="002E2B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Dairy cattle</w:t>
      </w:r>
      <w:r w:rsidR="00E84107">
        <w:rPr>
          <w:rFonts w:ascii="Times New Roman" w:hAnsi="Times New Roman" w:cs="Times New Roman"/>
          <w:sz w:val="24"/>
          <w:szCs w:val="24"/>
        </w:rPr>
        <w:t xml:space="preserve"> feed includes roughages and concentrates. Roughages include Napier grass, maize stover, banana stems, sweet potato vines, lucerne, and leucaena. Farmers can easily grow these feeds. </w:t>
      </w:r>
      <w:r>
        <w:rPr>
          <w:rFonts w:ascii="Times New Roman" w:hAnsi="Times New Roman" w:cs="Times New Roman"/>
          <w:sz w:val="24"/>
          <w:szCs w:val="24"/>
        </w:rPr>
        <w:t>Dairy cattle</w:t>
      </w:r>
      <w:r w:rsidR="00E84107">
        <w:rPr>
          <w:rFonts w:ascii="Times New Roman" w:hAnsi="Times New Roman" w:cs="Times New Roman"/>
          <w:sz w:val="24"/>
          <w:szCs w:val="24"/>
        </w:rPr>
        <w:t xml:space="preserve"> feed also includes commercial concentrates such as dairy meal, maize bran, cubes and pellets, germ meals, brewer’s waste, and copra cake, all designed to boost milk production. It’s common among successful small-scale dairy farmers to blend their own concentrates with the right nutrient portions, so long as they are knowledgeable about blending nutrient-balanced feeds.  </w:t>
      </w:r>
    </w:p>
    <w:p w14:paraId="221BB8BE" w14:textId="14051D8C" w:rsidR="00E84107" w:rsidRDefault="00E84107" w:rsidP="002E2BFA">
      <w:pPr>
        <w:pStyle w:val="ListParagraph"/>
        <w:numPr>
          <w:ilvl w:val="0"/>
          <w:numId w:val="4"/>
        </w:numPr>
        <w:spacing w:after="200"/>
        <w:ind w:left="0"/>
      </w:pPr>
      <w:r>
        <w:t xml:space="preserve">A mature cow should consume 2-4% of its weight in </w:t>
      </w:r>
      <w:r w:rsidR="0046039A">
        <w:t xml:space="preserve">quality </w:t>
      </w:r>
      <w:r w:rsidR="001B3AE9">
        <w:t xml:space="preserve">dry matter </w:t>
      </w:r>
      <w:r>
        <w:t>feed, with 4% being recommended for high milk production cows.</w:t>
      </w:r>
    </w:p>
    <w:p w14:paraId="1C8B0686" w14:textId="349CC553" w:rsidR="00E84107" w:rsidRDefault="00E84107" w:rsidP="002E2BFA">
      <w:pPr>
        <w:pStyle w:val="ListParagraph"/>
        <w:numPr>
          <w:ilvl w:val="0"/>
          <w:numId w:val="4"/>
        </w:numPr>
        <w:spacing w:after="200"/>
        <w:ind w:left="0"/>
      </w:pPr>
      <w:r>
        <w:t xml:space="preserve">A cow that is being milked should consume at least 3% of its body weight in dry matter. For example, a 600-kilogram cow should consume at least 18 kilograms </w:t>
      </w:r>
      <w:r w:rsidR="00D71CFA">
        <w:t xml:space="preserve">of </w:t>
      </w:r>
      <w:r w:rsidR="001B3AE9">
        <w:t>dry mat</w:t>
      </w:r>
      <w:r w:rsidR="0046039A">
        <w:t>t</w:t>
      </w:r>
      <w:r w:rsidR="001B3AE9">
        <w:t xml:space="preserve">er </w:t>
      </w:r>
      <w:r w:rsidR="0046039A">
        <w:t xml:space="preserve">as part of </w:t>
      </w:r>
      <w:r>
        <w:t>a balanced diet every day.</w:t>
      </w:r>
    </w:p>
    <w:p w14:paraId="1C8610AF" w14:textId="77777777" w:rsidR="00E84107" w:rsidRDefault="00E84107" w:rsidP="002E2BFA">
      <w:pPr>
        <w:pStyle w:val="ListParagraph"/>
        <w:numPr>
          <w:ilvl w:val="0"/>
          <w:numId w:val="4"/>
        </w:numPr>
        <w:spacing w:after="200"/>
        <w:ind w:left="0"/>
      </w:pPr>
      <w:r>
        <w:t xml:space="preserve">For every 2-3 litres of milk, a dairy cow should consume 1 kilogram of concentrate.  </w:t>
      </w:r>
    </w:p>
    <w:p w14:paraId="5E3AC06C" w14:textId="77777777" w:rsidR="00E84107" w:rsidRDefault="00E84107" w:rsidP="002E2BFA">
      <w:pPr>
        <w:pStyle w:val="ListParagraph"/>
        <w:numPr>
          <w:ilvl w:val="0"/>
          <w:numId w:val="4"/>
        </w:numPr>
        <w:spacing w:after="200"/>
        <w:ind w:left="0"/>
      </w:pPr>
      <w:r>
        <w:t>Lactating dairy cows require 60-70 litres of water daily, and an extra 4-5 litres for every litre of milk they produce.</w:t>
      </w:r>
    </w:p>
    <w:p w14:paraId="0EF4C794" w14:textId="77777777" w:rsidR="00E84107" w:rsidRDefault="00E84107" w:rsidP="002E2BFA">
      <w:pPr>
        <w:pStyle w:val="ListParagraph"/>
        <w:numPr>
          <w:ilvl w:val="0"/>
          <w:numId w:val="4"/>
        </w:numPr>
        <w:spacing w:after="200"/>
        <w:ind w:left="0"/>
      </w:pPr>
      <w:r>
        <w:t xml:space="preserve">A dairy cow’s need for water increases with increasing temperatures and increased dry matter or salt intake. A rise of 4 degrees Celsius increases water needs by 6-7 litres daily. </w:t>
      </w:r>
    </w:p>
    <w:p w14:paraId="5F993229" w14:textId="77777777" w:rsidR="00E84107" w:rsidRDefault="00E84107" w:rsidP="002E2BFA">
      <w:pPr>
        <w:pStyle w:val="ListParagraph"/>
        <w:numPr>
          <w:ilvl w:val="0"/>
          <w:numId w:val="4"/>
        </w:numPr>
        <w:spacing w:after="200"/>
        <w:ind w:left="0"/>
      </w:pPr>
      <w:r>
        <w:t>In hot seasons, high milk production cows can consume over 150 litres of water daily.</w:t>
      </w:r>
    </w:p>
    <w:p w14:paraId="13262DFB" w14:textId="77777777" w:rsidR="00E84107" w:rsidRDefault="00E84107" w:rsidP="002E2BFA">
      <w:pPr>
        <w:pStyle w:val="ListParagraph"/>
        <w:numPr>
          <w:ilvl w:val="0"/>
          <w:numId w:val="4"/>
        </w:numPr>
        <w:spacing w:after="200"/>
        <w:ind w:left="0"/>
      </w:pPr>
      <w:r>
        <w:t>Cows need enough protein to compensate for what is lost in milk production. A cow that produces 25 litres a day loses almost 1 kilogram of protein to the milk daily.</w:t>
      </w:r>
    </w:p>
    <w:p w14:paraId="426248D4" w14:textId="7E123D78" w:rsidR="00E84107" w:rsidRDefault="00E84107" w:rsidP="002E2BFA">
      <w:pPr>
        <w:pStyle w:val="ListParagraph"/>
        <w:numPr>
          <w:ilvl w:val="0"/>
          <w:numId w:val="4"/>
        </w:numPr>
        <w:spacing w:after="200"/>
        <w:ind w:left="0"/>
      </w:pPr>
      <w:r>
        <w:t xml:space="preserve">The dry matter portion of a dairy cow’s diet should contain 30-35% fibre </w:t>
      </w:r>
      <w:r w:rsidR="00D71CFA">
        <w:t xml:space="preserve">and 15-18% protein by weight </w:t>
      </w:r>
      <w:r>
        <w:t xml:space="preserve">(see sources and table below). </w:t>
      </w:r>
    </w:p>
    <w:p w14:paraId="4F90D577" w14:textId="777D786A" w:rsidR="00E84107" w:rsidRDefault="00E84107" w:rsidP="002E2BFA">
      <w:pPr>
        <w:pStyle w:val="ListParagraph"/>
        <w:numPr>
          <w:ilvl w:val="0"/>
          <w:numId w:val="4"/>
        </w:numPr>
        <w:spacing w:after="200"/>
        <w:ind w:left="0"/>
      </w:pPr>
      <w:r>
        <w:t xml:space="preserve">A dairy cow weighing 500 kilograms should consume about </w:t>
      </w:r>
      <w:r w:rsidR="00F32310">
        <w:t>2.7 kg of</w:t>
      </w:r>
      <w:r>
        <w:t xml:space="preserve"> protein daily. (See sources and table below.)</w:t>
      </w:r>
    </w:p>
    <w:p w14:paraId="025A1804" w14:textId="0D924A01" w:rsidR="00E84107" w:rsidRDefault="00E84107" w:rsidP="002E2BFA">
      <w:pPr>
        <w:pStyle w:val="ListParagraph"/>
        <w:numPr>
          <w:ilvl w:val="0"/>
          <w:numId w:val="4"/>
        </w:numPr>
        <w:spacing w:after="200"/>
        <w:ind w:left="0"/>
      </w:pPr>
      <w:r>
        <w:t xml:space="preserve">Carbohydrate-rich feeds such as grains and forages should constitute 50-80% of dry matter feed. </w:t>
      </w:r>
    </w:p>
    <w:p w14:paraId="55580680" w14:textId="659F524B" w:rsidR="00E84107" w:rsidRDefault="00E84107" w:rsidP="002E2BFA">
      <w:pPr>
        <w:pStyle w:val="ListParagraph"/>
        <w:numPr>
          <w:ilvl w:val="0"/>
          <w:numId w:val="4"/>
        </w:numPr>
        <w:spacing w:after="200"/>
        <w:ind w:left="0"/>
      </w:pPr>
      <w:r>
        <w:t xml:space="preserve">Napier grass fed </w:t>
      </w:r>
      <w:r w:rsidR="00D71CFA">
        <w:t>to</w:t>
      </w:r>
      <w:r>
        <w:t xml:space="preserve"> dairy cows should be one metre in height. Napier grass is less nutritious when higher than one metre.</w:t>
      </w:r>
    </w:p>
    <w:p w14:paraId="32ECE873" w14:textId="0976A45D" w:rsidR="00E84107" w:rsidRDefault="00E84107" w:rsidP="002E2BFA">
      <w:pPr>
        <w:pStyle w:val="ListParagraph"/>
        <w:numPr>
          <w:ilvl w:val="0"/>
          <w:numId w:val="4"/>
        </w:numPr>
        <w:spacing w:after="200"/>
        <w:ind w:left="0"/>
      </w:pPr>
      <w:r>
        <w:t>Calliandra, a protein-rich leguminous tree</w:t>
      </w:r>
      <w:r w:rsidR="00D71CFA">
        <w:t>,</w:t>
      </w:r>
      <w:r>
        <w:t xml:space="preserve"> can be added to dairy cows’ diet when cows are fed on protein-poor N</w:t>
      </w:r>
      <w:r w:rsidRPr="007828AE">
        <w:t xml:space="preserve">apier or </w:t>
      </w:r>
      <w:r>
        <w:t xml:space="preserve">other </w:t>
      </w:r>
      <w:r w:rsidRPr="007828AE">
        <w:t>grass</w:t>
      </w:r>
      <w:r>
        <w:t>es</w:t>
      </w:r>
      <w:r w:rsidRPr="007828AE">
        <w:t xml:space="preserve">. </w:t>
      </w:r>
    </w:p>
    <w:p w14:paraId="658EBE2F" w14:textId="77777777" w:rsidR="00E84107" w:rsidRDefault="00E84107" w:rsidP="002E2BFA">
      <w:pPr>
        <w:spacing w:line="240" w:lineRule="auto"/>
      </w:pPr>
      <w:r>
        <w:rPr>
          <w:rFonts w:ascii="Times New Roman" w:hAnsi="Times New Roman" w:cs="Times New Roman"/>
          <w:b/>
          <w:sz w:val="24"/>
          <w:szCs w:val="24"/>
        </w:rPr>
        <w:t xml:space="preserve">Feed sources </w:t>
      </w:r>
    </w:p>
    <w:p w14:paraId="3022F8A0"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Dairy cows need a balanced diet—comprised of protein, vitamins, minerals, and energy foods—to be healthy enough for peak milk production.</w:t>
      </w:r>
    </w:p>
    <w:p w14:paraId="48A8ED03" w14:textId="77777777" w:rsidR="00E84107" w:rsidRDefault="00E84107" w:rsidP="002E2BFA">
      <w:pPr>
        <w:spacing w:line="240" w:lineRule="auto"/>
        <w:rPr>
          <w:rFonts w:ascii="Times New Roman" w:hAnsi="Times New Roman" w:cs="Times New Roman"/>
          <w:sz w:val="24"/>
          <w:szCs w:val="24"/>
        </w:rPr>
      </w:pPr>
      <w:r w:rsidRPr="002E2BFA">
        <w:rPr>
          <w:rFonts w:ascii="Times New Roman" w:hAnsi="Times New Roman" w:cs="Times New Roman"/>
          <w:i/>
          <w:sz w:val="24"/>
          <w:szCs w:val="24"/>
        </w:rPr>
        <w:t>Energy foods:</w:t>
      </w:r>
      <w:r>
        <w:rPr>
          <w:rFonts w:ascii="Times New Roman" w:hAnsi="Times New Roman" w:cs="Times New Roman"/>
          <w:sz w:val="24"/>
          <w:szCs w:val="24"/>
        </w:rPr>
        <w:t xml:space="preserve"> Include green grass, hay, and postharvest residues of maize bran and germ, sorghum, wheat bran and pollard, and rice. Other sources are dried cassava chips, brewer’s grain, barley, and commercial feeds.  </w:t>
      </w:r>
    </w:p>
    <w:p w14:paraId="13997298" w14:textId="58416AAB" w:rsidR="00E84107" w:rsidRDefault="00E84107" w:rsidP="002E2BFA">
      <w:pPr>
        <w:spacing w:line="240" w:lineRule="auto"/>
        <w:rPr>
          <w:rFonts w:ascii="Times New Roman" w:hAnsi="Times New Roman" w:cs="Times New Roman"/>
          <w:sz w:val="24"/>
          <w:szCs w:val="24"/>
        </w:rPr>
      </w:pPr>
      <w:r w:rsidRPr="002E2BFA">
        <w:rPr>
          <w:rFonts w:ascii="Times New Roman" w:hAnsi="Times New Roman" w:cs="Times New Roman"/>
          <w:i/>
          <w:sz w:val="24"/>
          <w:szCs w:val="24"/>
        </w:rPr>
        <w:t>Protein feed:</w:t>
      </w:r>
      <w:r>
        <w:rPr>
          <w:rFonts w:ascii="Times New Roman" w:hAnsi="Times New Roman" w:cs="Times New Roman"/>
          <w:b/>
          <w:sz w:val="24"/>
          <w:szCs w:val="24"/>
        </w:rPr>
        <w:t xml:space="preserve"> </w:t>
      </w:r>
      <w:r>
        <w:rPr>
          <w:rFonts w:ascii="Times New Roman" w:hAnsi="Times New Roman" w:cs="Times New Roman"/>
          <w:sz w:val="24"/>
          <w:szCs w:val="24"/>
        </w:rPr>
        <w:t xml:space="preserve">Includes protein-rich oilseeds and cakes, sunflower meal or cake, coconut meal, palm kernel cake, fish meal, brewer’s </w:t>
      </w:r>
      <w:r w:rsidR="002E2BFA">
        <w:rPr>
          <w:rFonts w:ascii="Times New Roman" w:hAnsi="Times New Roman" w:cs="Times New Roman"/>
          <w:sz w:val="24"/>
          <w:szCs w:val="24"/>
        </w:rPr>
        <w:t>grain, soybean</w:t>
      </w:r>
      <w:r>
        <w:rPr>
          <w:rFonts w:ascii="Times New Roman" w:hAnsi="Times New Roman" w:cs="Times New Roman"/>
          <w:sz w:val="24"/>
          <w:szCs w:val="24"/>
        </w:rPr>
        <w:t xml:space="preserve"> curd, and </w:t>
      </w:r>
      <w:r w:rsidR="002E2BFA">
        <w:rPr>
          <w:rFonts w:ascii="Times New Roman" w:hAnsi="Times New Roman" w:cs="Times New Roman"/>
          <w:sz w:val="24"/>
          <w:szCs w:val="24"/>
        </w:rPr>
        <w:t>calliandra</w:t>
      </w:r>
      <w:r>
        <w:rPr>
          <w:rFonts w:ascii="Times New Roman" w:hAnsi="Times New Roman" w:cs="Times New Roman"/>
          <w:sz w:val="24"/>
          <w:szCs w:val="24"/>
        </w:rPr>
        <w:t xml:space="preserve">. Calliandra </w:t>
      </w:r>
      <w:r w:rsidR="00D71CFA">
        <w:rPr>
          <w:rFonts w:ascii="Times New Roman" w:hAnsi="Times New Roman" w:cs="Times New Roman"/>
          <w:sz w:val="24"/>
          <w:szCs w:val="24"/>
        </w:rPr>
        <w:t>contains</w:t>
      </w:r>
      <w:r>
        <w:rPr>
          <w:rFonts w:ascii="Times New Roman" w:hAnsi="Times New Roman" w:cs="Times New Roman"/>
          <w:sz w:val="24"/>
          <w:szCs w:val="24"/>
        </w:rPr>
        <w:t xml:space="preserve"> 20-25% protein. Three kilograms of fresh Calliandra contain as much protein as one kilogram of commercial dairy meal.</w:t>
      </w:r>
    </w:p>
    <w:p w14:paraId="00CDF748" w14:textId="77777777" w:rsidR="00E84107" w:rsidRDefault="00E84107" w:rsidP="002E2BFA">
      <w:pPr>
        <w:spacing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Rations</w:t>
      </w:r>
    </w:p>
    <w:p w14:paraId="78943243" w14:textId="77777777" w:rsidR="00E84107" w:rsidRDefault="00E84107" w:rsidP="002E2BFA">
      <w:pPr>
        <w:spacing w:line="240" w:lineRule="auto"/>
        <w:rPr>
          <w:rFonts w:ascii="Times New Roman" w:hAnsi="Times New Roman" w:cs="Times New Roman"/>
          <w:sz w:val="24"/>
          <w:szCs w:val="24"/>
          <w:lang w:val="en-CA"/>
        </w:rPr>
      </w:pPr>
      <w:r>
        <w:rPr>
          <w:rFonts w:ascii="Times New Roman" w:hAnsi="Times New Roman" w:cs="Times New Roman"/>
          <w:sz w:val="24"/>
          <w:szCs w:val="24"/>
          <w:lang w:val="en-CA"/>
        </w:rPr>
        <w:t>The table below gives typical daily feed rations for a 500-kilogram high production dairy cow at peak milk production (0 to 70 days of lactation), during first calving (at 70-140 days of lactation), and at 140-305 days of lactation.</w:t>
      </w:r>
    </w:p>
    <w:p w14:paraId="440CE561" w14:textId="77777777" w:rsidR="00D71CFA" w:rsidRPr="00D71CFA" w:rsidRDefault="00E84107" w:rsidP="00D71CFA">
      <w:pPr>
        <w:pStyle w:val="ListParagraph"/>
        <w:numPr>
          <w:ilvl w:val="0"/>
          <w:numId w:val="20"/>
        </w:numPr>
      </w:pPr>
      <w:r w:rsidRPr="00D71CFA">
        <w:lastRenderedPageBreak/>
        <w:t xml:space="preserve">At 0-70 days, the cow has little appetite, but produces about 25 litres of milk daily. </w:t>
      </w:r>
    </w:p>
    <w:p w14:paraId="6E93F5CB" w14:textId="77777777" w:rsidR="00D71CFA" w:rsidRPr="00D71CFA" w:rsidRDefault="00E84107" w:rsidP="00D71CFA">
      <w:pPr>
        <w:pStyle w:val="ListParagraph"/>
        <w:numPr>
          <w:ilvl w:val="0"/>
          <w:numId w:val="20"/>
        </w:numPr>
      </w:pPr>
      <w:r w:rsidRPr="00D71CFA">
        <w:t xml:space="preserve">At 70-140 days, milk production begins declining but feeding increases and the cow produces about 20 litres of milk daily. </w:t>
      </w:r>
    </w:p>
    <w:p w14:paraId="68591B84" w14:textId="41C99CDF" w:rsidR="00E84107" w:rsidRPr="00D71CFA" w:rsidRDefault="00E84107" w:rsidP="00D71CFA">
      <w:pPr>
        <w:pStyle w:val="ListParagraph"/>
        <w:numPr>
          <w:ilvl w:val="0"/>
          <w:numId w:val="20"/>
        </w:numPr>
        <w:spacing w:after="200"/>
      </w:pPr>
      <w:r w:rsidRPr="00D71CFA">
        <w:t>At 140-305 days, milk production is still declining, and the cow produces about 18 litres of milk.</w:t>
      </w:r>
    </w:p>
    <w:p w14:paraId="3D8180FA" w14:textId="77777777" w:rsidR="00E84107" w:rsidRPr="002E2BFA" w:rsidRDefault="00E84107" w:rsidP="002E2BFA">
      <w:pPr>
        <w:spacing w:line="240" w:lineRule="auto"/>
        <w:rPr>
          <w:rFonts w:ascii="Times New Roman" w:hAnsi="Times New Roman" w:cs="Times New Roman"/>
          <w:i/>
          <w:sz w:val="24"/>
          <w:szCs w:val="24"/>
          <w:lang w:val="en-CA"/>
        </w:rPr>
      </w:pPr>
      <w:r w:rsidRPr="002E2BFA">
        <w:rPr>
          <w:rFonts w:ascii="Times New Roman" w:hAnsi="Times New Roman" w:cs="Times New Roman"/>
          <w:i/>
          <w:sz w:val="24"/>
          <w:szCs w:val="24"/>
          <w:lang w:val="en-CA"/>
        </w:rPr>
        <w:t>Table 1: Recommended daily intake of various feeds at three different lactation stages</w:t>
      </w:r>
    </w:p>
    <w:tbl>
      <w:tblPr>
        <w:tblStyle w:val="TableGrid"/>
        <w:tblW w:w="9016" w:type="dxa"/>
        <w:tblLook w:val="04A0" w:firstRow="1" w:lastRow="0" w:firstColumn="1" w:lastColumn="0" w:noHBand="0" w:noVBand="1"/>
      </w:tblPr>
      <w:tblGrid>
        <w:gridCol w:w="3595"/>
        <w:gridCol w:w="1807"/>
        <w:gridCol w:w="1807"/>
        <w:gridCol w:w="1807"/>
      </w:tblGrid>
      <w:tr w:rsidR="00E84107" w14:paraId="2848E8CE" w14:textId="77777777" w:rsidTr="00F32310">
        <w:tc>
          <w:tcPr>
            <w:tcW w:w="3594" w:type="dxa"/>
            <w:shd w:val="clear" w:color="auto" w:fill="auto"/>
          </w:tcPr>
          <w:p w14:paraId="2C3DD17C" w14:textId="77777777" w:rsidR="00E84107" w:rsidRDefault="00E84107" w:rsidP="002E2BFA">
            <w:pPr>
              <w:rPr>
                <w:rFonts w:ascii="Times New Roman" w:hAnsi="Times New Roman" w:cs="Times New Roman"/>
                <w:b/>
                <w:sz w:val="24"/>
                <w:szCs w:val="24"/>
                <w:lang w:val="en-CA"/>
              </w:rPr>
            </w:pPr>
            <w:r>
              <w:rPr>
                <w:rFonts w:ascii="Times New Roman" w:hAnsi="Times New Roman" w:cs="Times New Roman"/>
                <w:b/>
                <w:sz w:val="24"/>
                <w:szCs w:val="24"/>
                <w:lang w:val="en-CA"/>
              </w:rPr>
              <w:t>Ingredients</w:t>
            </w:r>
          </w:p>
        </w:tc>
        <w:tc>
          <w:tcPr>
            <w:tcW w:w="1807" w:type="dxa"/>
            <w:shd w:val="clear" w:color="auto" w:fill="auto"/>
          </w:tcPr>
          <w:p w14:paraId="5A9A53A4" w14:textId="77777777" w:rsidR="00E84107" w:rsidRDefault="00E84107" w:rsidP="002E2BFA">
            <w:pPr>
              <w:rPr>
                <w:rFonts w:ascii="Times New Roman" w:hAnsi="Times New Roman" w:cs="Times New Roman"/>
                <w:b/>
                <w:sz w:val="24"/>
                <w:szCs w:val="24"/>
                <w:lang w:val="en-CA"/>
              </w:rPr>
            </w:pPr>
            <w:r>
              <w:rPr>
                <w:rFonts w:ascii="Times New Roman" w:hAnsi="Times New Roman" w:cs="Times New Roman"/>
                <w:b/>
                <w:sz w:val="24"/>
                <w:szCs w:val="24"/>
                <w:lang w:val="en-CA"/>
              </w:rPr>
              <w:t>Kg at 0-70 days lactation</w:t>
            </w:r>
          </w:p>
        </w:tc>
        <w:tc>
          <w:tcPr>
            <w:tcW w:w="1807" w:type="dxa"/>
            <w:shd w:val="clear" w:color="auto" w:fill="auto"/>
          </w:tcPr>
          <w:p w14:paraId="6D87B35C" w14:textId="77777777" w:rsidR="00E84107" w:rsidRDefault="00E84107" w:rsidP="002E2BFA">
            <w:pPr>
              <w:rPr>
                <w:rFonts w:ascii="Times New Roman" w:hAnsi="Times New Roman" w:cs="Times New Roman"/>
                <w:b/>
                <w:sz w:val="24"/>
                <w:szCs w:val="24"/>
                <w:lang w:val="en-CA"/>
              </w:rPr>
            </w:pPr>
            <w:r>
              <w:rPr>
                <w:rFonts w:ascii="Times New Roman" w:hAnsi="Times New Roman" w:cs="Times New Roman"/>
                <w:b/>
                <w:sz w:val="24"/>
                <w:szCs w:val="24"/>
                <w:lang w:val="en-CA"/>
              </w:rPr>
              <w:t>Kg at 70-140 days lactation</w:t>
            </w:r>
          </w:p>
        </w:tc>
        <w:tc>
          <w:tcPr>
            <w:tcW w:w="1807" w:type="dxa"/>
            <w:shd w:val="clear" w:color="auto" w:fill="auto"/>
          </w:tcPr>
          <w:p w14:paraId="09F8C923" w14:textId="77777777" w:rsidR="00E84107" w:rsidRDefault="00E84107" w:rsidP="002E2BFA">
            <w:pPr>
              <w:rPr>
                <w:rFonts w:ascii="Times New Roman" w:hAnsi="Times New Roman" w:cs="Times New Roman"/>
                <w:b/>
                <w:sz w:val="24"/>
                <w:szCs w:val="24"/>
                <w:lang w:val="en-CA"/>
              </w:rPr>
            </w:pPr>
            <w:r>
              <w:rPr>
                <w:rFonts w:ascii="Times New Roman" w:hAnsi="Times New Roman" w:cs="Times New Roman"/>
                <w:b/>
                <w:sz w:val="24"/>
                <w:szCs w:val="24"/>
                <w:lang w:val="en-CA"/>
              </w:rPr>
              <w:t>Kg at 140-305 days lactation</w:t>
            </w:r>
          </w:p>
        </w:tc>
      </w:tr>
      <w:tr w:rsidR="00E84107" w14:paraId="660C9B54" w14:textId="77777777" w:rsidTr="00F32310">
        <w:tc>
          <w:tcPr>
            <w:tcW w:w="3594" w:type="dxa"/>
            <w:shd w:val="clear" w:color="auto" w:fill="auto"/>
          </w:tcPr>
          <w:p w14:paraId="1017FD4E"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Napier grass (18% dry matter)</w:t>
            </w:r>
          </w:p>
        </w:tc>
        <w:tc>
          <w:tcPr>
            <w:tcW w:w="1807" w:type="dxa"/>
            <w:shd w:val="clear" w:color="auto" w:fill="auto"/>
          </w:tcPr>
          <w:p w14:paraId="035D6458"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 xml:space="preserve">20 </w:t>
            </w:r>
          </w:p>
        </w:tc>
        <w:tc>
          <w:tcPr>
            <w:tcW w:w="1807" w:type="dxa"/>
            <w:shd w:val="clear" w:color="auto" w:fill="auto"/>
          </w:tcPr>
          <w:p w14:paraId="30DF30A1"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30</w:t>
            </w:r>
          </w:p>
        </w:tc>
        <w:tc>
          <w:tcPr>
            <w:tcW w:w="1807" w:type="dxa"/>
            <w:shd w:val="clear" w:color="auto" w:fill="auto"/>
          </w:tcPr>
          <w:p w14:paraId="7D594DDA"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30</w:t>
            </w:r>
          </w:p>
        </w:tc>
      </w:tr>
      <w:tr w:rsidR="00E84107" w14:paraId="180B1E7F" w14:textId="77777777" w:rsidTr="00F32310">
        <w:tc>
          <w:tcPr>
            <w:tcW w:w="3594" w:type="dxa"/>
            <w:shd w:val="clear" w:color="auto" w:fill="auto"/>
          </w:tcPr>
          <w:p w14:paraId="0CAFDE87"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 xml:space="preserve">Rhodes </w:t>
            </w:r>
            <w:r w:rsidR="002D4C64">
              <w:rPr>
                <w:rFonts w:ascii="Times New Roman" w:hAnsi="Times New Roman" w:cs="Times New Roman"/>
                <w:sz w:val="24"/>
                <w:szCs w:val="24"/>
                <w:lang w:val="en-CA"/>
              </w:rPr>
              <w:t xml:space="preserve">grass </w:t>
            </w:r>
            <w:r>
              <w:rPr>
                <w:rFonts w:ascii="Times New Roman" w:hAnsi="Times New Roman" w:cs="Times New Roman"/>
                <w:sz w:val="24"/>
                <w:szCs w:val="24"/>
                <w:lang w:val="en-CA"/>
              </w:rPr>
              <w:t>hay</w:t>
            </w:r>
          </w:p>
        </w:tc>
        <w:tc>
          <w:tcPr>
            <w:tcW w:w="1807" w:type="dxa"/>
            <w:shd w:val="clear" w:color="auto" w:fill="auto"/>
          </w:tcPr>
          <w:p w14:paraId="51F8A1EE"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5</w:t>
            </w:r>
          </w:p>
        </w:tc>
        <w:tc>
          <w:tcPr>
            <w:tcW w:w="1807" w:type="dxa"/>
            <w:shd w:val="clear" w:color="auto" w:fill="auto"/>
          </w:tcPr>
          <w:p w14:paraId="4A690CD7"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5</w:t>
            </w:r>
          </w:p>
        </w:tc>
        <w:tc>
          <w:tcPr>
            <w:tcW w:w="1807" w:type="dxa"/>
            <w:shd w:val="clear" w:color="auto" w:fill="auto"/>
          </w:tcPr>
          <w:p w14:paraId="3B1E64BB"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6</w:t>
            </w:r>
          </w:p>
        </w:tc>
      </w:tr>
      <w:tr w:rsidR="00E84107" w14:paraId="6D287BC5" w14:textId="77777777" w:rsidTr="00F32310">
        <w:tc>
          <w:tcPr>
            <w:tcW w:w="3594" w:type="dxa"/>
            <w:shd w:val="clear" w:color="auto" w:fill="auto"/>
          </w:tcPr>
          <w:p w14:paraId="7D9DA954"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Cotton seed meal</w:t>
            </w:r>
          </w:p>
        </w:tc>
        <w:tc>
          <w:tcPr>
            <w:tcW w:w="1807" w:type="dxa"/>
            <w:shd w:val="clear" w:color="auto" w:fill="auto"/>
          </w:tcPr>
          <w:p w14:paraId="2475E863"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1807" w:type="dxa"/>
            <w:shd w:val="clear" w:color="auto" w:fill="auto"/>
          </w:tcPr>
          <w:p w14:paraId="5A60F4F5"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1807" w:type="dxa"/>
            <w:shd w:val="clear" w:color="auto" w:fill="auto"/>
          </w:tcPr>
          <w:p w14:paraId="54A2306C"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0.5</w:t>
            </w:r>
          </w:p>
        </w:tc>
      </w:tr>
      <w:tr w:rsidR="00E84107" w14:paraId="77A208A1" w14:textId="77777777" w:rsidTr="00F32310">
        <w:tc>
          <w:tcPr>
            <w:tcW w:w="3594" w:type="dxa"/>
            <w:shd w:val="clear" w:color="auto" w:fill="auto"/>
          </w:tcPr>
          <w:p w14:paraId="45211AEB"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Maize germ</w:t>
            </w:r>
          </w:p>
        </w:tc>
        <w:tc>
          <w:tcPr>
            <w:tcW w:w="1807" w:type="dxa"/>
            <w:shd w:val="clear" w:color="auto" w:fill="auto"/>
          </w:tcPr>
          <w:p w14:paraId="22128802"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2.5</w:t>
            </w:r>
          </w:p>
        </w:tc>
        <w:tc>
          <w:tcPr>
            <w:tcW w:w="1807" w:type="dxa"/>
            <w:shd w:val="clear" w:color="auto" w:fill="auto"/>
          </w:tcPr>
          <w:p w14:paraId="3BF87803"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2.5</w:t>
            </w:r>
          </w:p>
        </w:tc>
        <w:tc>
          <w:tcPr>
            <w:tcW w:w="1807" w:type="dxa"/>
            <w:shd w:val="clear" w:color="auto" w:fill="auto"/>
          </w:tcPr>
          <w:p w14:paraId="4620E946"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1.5</w:t>
            </w:r>
          </w:p>
        </w:tc>
      </w:tr>
      <w:tr w:rsidR="00E84107" w14:paraId="3CB65C65" w14:textId="77777777" w:rsidTr="00F32310">
        <w:tc>
          <w:tcPr>
            <w:tcW w:w="3594" w:type="dxa"/>
            <w:shd w:val="clear" w:color="auto" w:fill="auto"/>
          </w:tcPr>
          <w:p w14:paraId="1E31FF67"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Pollard</w:t>
            </w:r>
          </w:p>
        </w:tc>
        <w:tc>
          <w:tcPr>
            <w:tcW w:w="1807" w:type="dxa"/>
            <w:shd w:val="clear" w:color="auto" w:fill="auto"/>
          </w:tcPr>
          <w:p w14:paraId="7F1FD015"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2.5</w:t>
            </w:r>
          </w:p>
        </w:tc>
        <w:tc>
          <w:tcPr>
            <w:tcW w:w="1807" w:type="dxa"/>
            <w:shd w:val="clear" w:color="auto" w:fill="auto"/>
          </w:tcPr>
          <w:p w14:paraId="027EA247"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2.5</w:t>
            </w:r>
          </w:p>
        </w:tc>
        <w:tc>
          <w:tcPr>
            <w:tcW w:w="1807" w:type="dxa"/>
            <w:shd w:val="clear" w:color="auto" w:fill="auto"/>
          </w:tcPr>
          <w:p w14:paraId="4F243FF4"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1.5</w:t>
            </w:r>
          </w:p>
        </w:tc>
      </w:tr>
      <w:tr w:rsidR="00E84107" w14:paraId="12024C8B" w14:textId="77777777" w:rsidTr="00F32310">
        <w:tc>
          <w:tcPr>
            <w:tcW w:w="3594" w:type="dxa"/>
            <w:shd w:val="clear" w:color="auto" w:fill="auto"/>
          </w:tcPr>
          <w:p w14:paraId="3B0356A0"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Molasses</w:t>
            </w:r>
          </w:p>
        </w:tc>
        <w:tc>
          <w:tcPr>
            <w:tcW w:w="1807" w:type="dxa"/>
            <w:shd w:val="clear" w:color="auto" w:fill="auto"/>
          </w:tcPr>
          <w:p w14:paraId="0A1EF9FE"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1807" w:type="dxa"/>
            <w:shd w:val="clear" w:color="auto" w:fill="auto"/>
          </w:tcPr>
          <w:p w14:paraId="61692BC9"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1807" w:type="dxa"/>
            <w:shd w:val="clear" w:color="auto" w:fill="auto"/>
          </w:tcPr>
          <w:p w14:paraId="1AC1A5CC"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1</w:t>
            </w:r>
          </w:p>
        </w:tc>
      </w:tr>
      <w:tr w:rsidR="00E84107" w14:paraId="130CED1D" w14:textId="77777777" w:rsidTr="00F32310">
        <w:tc>
          <w:tcPr>
            <w:tcW w:w="3594" w:type="dxa"/>
            <w:shd w:val="clear" w:color="auto" w:fill="auto"/>
          </w:tcPr>
          <w:p w14:paraId="7D3F2445"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Urea</w:t>
            </w:r>
          </w:p>
        </w:tc>
        <w:tc>
          <w:tcPr>
            <w:tcW w:w="1807" w:type="dxa"/>
            <w:shd w:val="clear" w:color="auto" w:fill="auto"/>
          </w:tcPr>
          <w:p w14:paraId="7A5F589C"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0.15</w:t>
            </w:r>
          </w:p>
        </w:tc>
        <w:tc>
          <w:tcPr>
            <w:tcW w:w="1807" w:type="dxa"/>
            <w:shd w:val="clear" w:color="auto" w:fill="auto"/>
          </w:tcPr>
          <w:p w14:paraId="36D74817"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0.15</w:t>
            </w:r>
          </w:p>
        </w:tc>
        <w:tc>
          <w:tcPr>
            <w:tcW w:w="1807" w:type="dxa"/>
            <w:shd w:val="clear" w:color="auto" w:fill="auto"/>
          </w:tcPr>
          <w:p w14:paraId="7BF57816"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0.1</w:t>
            </w:r>
          </w:p>
        </w:tc>
      </w:tr>
      <w:tr w:rsidR="00E84107" w14:paraId="55338BAE" w14:textId="77777777" w:rsidTr="00F32310">
        <w:tc>
          <w:tcPr>
            <w:tcW w:w="3594" w:type="dxa"/>
            <w:shd w:val="clear" w:color="auto" w:fill="auto"/>
          </w:tcPr>
          <w:p w14:paraId="71F13498"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Mineral lick</w:t>
            </w:r>
          </w:p>
        </w:tc>
        <w:tc>
          <w:tcPr>
            <w:tcW w:w="1807" w:type="dxa"/>
            <w:shd w:val="clear" w:color="auto" w:fill="auto"/>
          </w:tcPr>
          <w:p w14:paraId="4D7B9ADD"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0.1</w:t>
            </w:r>
          </w:p>
        </w:tc>
        <w:tc>
          <w:tcPr>
            <w:tcW w:w="1807" w:type="dxa"/>
            <w:shd w:val="clear" w:color="auto" w:fill="auto"/>
          </w:tcPr>
          <w:p w14:paraId="19F0DCA4"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0.1</w:t>
            </w:r>
          </w:p>
        </w:tc>
        <w:tc>
          <w:tcPr>
            <w:tcW w:w="1807" w:type="dxa"/>
            <w:shd w:val="clear" w:color="auto" w:fill="auto"/>
          </w:tcPr>
          <w:p w14:paraId="484D3693"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0.05</w:t>
            </w:r>
          </w:p>
        </w:tc>
      </w:tr>
      <w:tr w:rsidR="00E84107" w14:paraId="3BEDABDF" w14:textId="77777777" w:rsidTr="00F32310">
        <w:tc>
          <w:tcPr>
            <w:tcW w:w="3594" w:type="dxa"/>
            <w:shd w:val="clear" w:color="auto" w:fill="auto"/>
          </w:tcPr>
          <w:p w14:paraId="358269BA"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High yield dairy meal</w:t>
            </w:r>
          </w:p>
        </w:tc>
        <w:tc>
          <w:tcPr>
            <w:tcW w:w="1807" w:type="dxa"/>
            <w:shd w:val="clear" w:color="auto" w:fill="auto"/>
          </w:tcPr>
          <w:p w14:paraId="671EE467"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5</w:t>
            </w:r>
          </w:p>
        </w:tc>
        <w:tc>
          <w:tcPr>
            <w:tcW w:w="1807" w:type="dxa"/>
            <w:shd w:val="clear" w:color="auto" w:fill="auto"/>
          </w:tcPr>
          <w:p w14:paraId="272D2979"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5</w:t>
            </w:r>
          </w:p>
        </w:tc>
        <w:tc>
          <w:tcPr>
            <w:tcW w:w="1807" w:type="dxa"/>
            <w:shd w:val="clear" w:color="auto" w:fill="auto"/>
          </w:tcPr>
          <w:p w14:paraId="0A9CC992"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3</w:t>
            </w:r>
          </w:p>
        </w:tc>
      </w:tr>
      <w:tr w:rsidR="00E84107" w14:paraId="7AA8EC28" w14:textId="77777777" w:rsidTr="00F32310">
        <w:tc>
          <w:tcPr>
            <w:tcW w:w="3594" w:type="dxa"/>
            <w:shd w:val="clear" w:color="auto" w:fill="auto"/>
          </w:tcPr>
          <w:p w14:paraId="27E76EF1"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Total fresh weight*</w:t>
            </w:r>
          </w:p>
        </w:tc>
        <w:tc>
          <w:tcPr>
            <w:tcW w:w="1807" w:type="dxa"/>
            <w:shd w:val="clear" w:color="auto" w:fill="auto"/>
          </w:tcPr>
          <w:p w14:paraId="7497E0B9"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37.75</w:t>
            </w:r>
          </w:p>
        </w:tc>
        <w:tc>
          <w:tcPr>
            <w:tcW w:w="1807" w:type="dxa"/>
            <w:shd w:val="clear" w:color="auto" w:fill="auto"/>
          </w:tcPr>
          <w:p w14:paraId="01951CDC"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47.75</w:t>
            </w:r>
          </w:p>
        </w:tc>
        <w:tc>
          <w:tcPr>
            <w:tcW w:w="1807" w:type="dxa"/>
            <w:shd w:val="clear" w:color="auto" w:fill="auto"/>
          </w:tcPr>
          <w:p w14:paraId="5080DCF1"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43.65</w:t>
            </w:r>
          </w:p>
        </w:tc>
      </w:tr>
      <w:tr w:rsidR="00E84107" w14:paraId="71893417" w14:textId="77777777" w:rsidTr="00F32310">
        <w:trPr>
          <w:trHeight w:val="70"/>
        </w:trPr>
        <w:tc>
          <w:tcPr>
            <w:tcW w:w="3594" w:type="dxa"/>
            <w:shd w:val="clear" w:color="auto" w:fill="auto"/>
          </w:tcPr>
          <w:p w14:paraId="3D78A155"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Total dry matter</w:t>
            </w:r>
          </w:p>
        </w:tc>
        <w:tc>
          <w:tcPr>
            <w:tcW w:w="1807" w:type="dxa"/>
            <w:shd w:val="clear" w:color="auto" w:fill="auto"/>
          </w:tcPr>
          <w:p w14:paraId="57D21BCF"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18.65</w:t>
            </w:r>
          </w:p>
        </w:tc>
        <w:tc>
          <w:tcPr>
            <w:tcW w:w="1807" w:type="dxa"/>
            <w:shd w:val="clear" w:color="auto" w:fill="auto"/>
          </w:tcPr>
          <w:p w14:paraId="3281BD8D"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20.5</w:t>
            </w:r>
          </w:p>
        </w:tc>
        <w:tc>
          <w:tcPr>
            <w:tcW w:w="1807" w:type="dxa"/>
            <w:shd w:val="clear" w:color="auto" w:fill="auto"/>
          </w:tcPr>
          <w:p w14:paraId="36518C89" w14:textId="77777777" w:rsidR="00E84107" w:rsidRDefault="00E84107" w:rsidP="002E2BFA">
            <w:pPr>
              <w:rPr>
                <w:rFonts w:ascii="Times New Roman" w:hAnsi="Times New Roman" w:cs="Times New Roman"/>
                <w:sz w:val="24"/>
                <w:szCs w:val="24"/>
                <w:lang w:val="en-CA"/>
              </w:rPr>
            </w:pPr>
            <w:r>
              <w:rPr>
                <w:rFonts w:ascii="Times New Roman" w:hAnsi="Times New Roman" w:cs="Times New Roman"/>
                <w:sz w:val="24"/>
                <w:szCs w:val="24"/>
                <w:lang w:val="en-CA"/>
              </w:rPr>
              <w:t>17.0</w:t>
            </w:r>
          </w:p>
        </w:tc>
      </w:tr>
    </w:tbl>
    <w:p w14:paraId="37A04BC5" w14:textId="77777777" w:rsidR="00E84107" w:rsidRDefault="00E84107" w:rsidP="002E2BFA">
      <w:pPr>
        <w:spacing w:before="100" w:beforeAutospacing="1" w:line="240" w:lineRule="auto"/>
        <w:rPr>
          <w:rFonts w:ascii="Times New Roman" w:hAnsi="Times New Roman" w:cs="Times New Roman"/>
          <w:b/>
          <w:sz w:val="24"/>
          <w:szCs w:val="24"/>
        </w:rPr>
      </w:pPr>
      <w:r>
        <w:rPr>
          <w:rFonts w:ascii="Times New Roman" w:hAnsi="Times New Roman"/>
          <w:i/>
          <w:sz w:val="24"/>
          <w:szCs w:val="24"/>
        </w:rPr>
        <w:t xml:space="preserve">For further information, please see documents </w:t>
      </w:r>
      <w:r w:rsidR="00322347">
        <w:rPr>
          <w:rFonts w:ascii="Times New Roman" w:hAnsi="Times New Roman"/>
          <w:i/>
          <w:sz w:val="24"/>
          <w:szCs w:val="24"/>
        </w:rPr>
        <w:t>2, 3, 6, 8, 9, 10</w:t>
      </w:r>
      <w:r>
        <w:rPr>
          <w:rFonts w:ascii="Times New Roman" w:hAnsi="Times New Roman"/>
          <w:i/>
          <w:sz w:val="24"/>
          <w:szCs w:val="24"/>
        </w:rPr>
        <w:t xml:space="preserve">, </w:t>
      </w:r>
      <w:r w:rsidR="00322347">
        <w:rPr>
          <w:rFonts w:ascii="Times New Roman" w:hAnsi="Times New Roman"/>
          <w:i/>
          <w:sz w:val="24"/>
          <w:szCs w:val="24"/>
        </w:rPr>
        <w:t>and 14</w:t>
      </w:r>
      <w:r>
        <w:rPr>
          <w:rFonts w:ascii="Times New Roman" w:hAnsi="Times New Roman"/>
          <w:i/>
          <w:sz w:val="24"/>
          <w:szCs w:val="24"/>
        </w:rPr>
        <w:t xml:space="preserve">.  </w:t>
      </w:r>
    </w:p>
    <w:p w14:paraId="1B879052" w14:textId="77777777" w:rsidR="00E84107" w:rsidRDefault="00E84107" w:rsidP="002E2B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Dairy cow house design </w:t>
      </w:r>
    </w:p>
    <w:p w14:paraId="3AB865C4" w14:textId="77777777" w:rsidR="00E84107" w:rsidRDefault="00E84107" w:rsidP="002E2BFA">
      <w:pPr>
        <w:spacing w:line="240" w:lineRule="auto"/>
        <w:rPr>
          <w:rFonts w:ascii="Times New Roman" w:hAnsi="Times New Roman" w:cs="Times New Roman"/>
          <w:sz w:val="24"/>
          <w:szCs w:val="24"/>
          <w:lang w:val="en-CA"/>
        </w:rPr>
      </w:pPr>
      <w:r>
        <w:rPr>
          <w:rFonts w:ascii="Times New Roman" w:hAnsi="Times New Roman" w:cs="Times New Roman"/>
          <w:sz w:val="24"/>
          <w:szCs w:val="24"/>
          <w:lang w:val="en-CA"/>
        </w:rPr>
        <w:t>A free stall system (cubicle housing) is most suited for Kenyan dairy farmers. It gives cows higher levels of comfort, a reduced risk of udder and teat injuries, and it’s hygienic.</w:t>
      </w:r>
    </w:p>
    <w:p w14:paraId="4F24F116" w14:textId="77777777" w:rsidR="00E84107" w:rsidRDefault="00E84107" w:rsidP="002E2BFA">
      <w:pPr>
        <w:spacing w:line="240" w:lineRule="auto"/>
        <w:rPr>
          <w:rFonts w:ascii="Times New Roman" w:hAnsi="Times New Roman" w:cs="Times New Roman"/>
          <w:sz w:val="24"/>
          <w:szCs w:val="24"/>
          <w:lang w:val="en-CA"/>
        </w:rPr>
      </w:pPr>
      <w:r>
        <w:rPr>
          <w:rFonts w:ascii="Times New Roman" w:hAnsi="Times New Roman" w:cs="Times New Roman"/>
          <w:sz w:val="24"/>
          <w:szCs w:val="24"/>
        </w:rPr>
        <w:t>Dairy farmers should consider the following factors when building a cow house:</w:t>
      </w:r>
    </w:p>
    <w:p w14:paraId="5741AD83" w14:textId="77777777" w:rsidR="00E84107" w:rsidRDefault="00E84107" w:rsidP="002E2BFA">
      <w:pPr>
        <w:pStyle w:val="ListParagraph"/>
        <w:numPr>
          <w:ilvl w:val="0"/>
          <w:numId w:val="5"/>
        </w:numPr>
        <w:spacing w:after="200"/>
        <w:ind w:left="0"/>
      </w:pPr>
      <w:r>
        <w:t>Comfort and safety</w:t>
      </w:r>
    </w:p>
    <w:p w14:paraId="0DAA503C" w14:textId="77777777" w:rsidR="00E84107" w:rsidRDefault="00E84107" w:rsidP="002E2BFA">
      <w:pPr>
        <w:pStyle w:val="ListParagraph"/>
        <w:numPr>
          <w:ilvl w:val="0"/>
          <w:numId w:val="5"/>
        </w:numPr>
        <w:spacing w:after="200"/>
        <w:ind w:left="0"/>
      </w:pPr>
      <w:r>
        <w:t>Durability and expandability</w:t>
      </w:r>
    </w:p>
    <w:p w14:paraId="59D4D8E0" w14:textId="77777777" w:rsidR="00E84107" w:rsidRDefault="00E84107" w:rsidP="002E2BFA">
      <w:pPr>
        <w:pStyle w:val="ListParagraph"/>
        <w:numPr>
          <w:ilvl w:val="0"/>
          <w:numId w:val="5"/>
        </w:numPr>
        <w:spacing w:after="200"/>
        <w:ind w:left="0"/>
      </w:pPr>
      <w:r>
        <w:t>The age of cows</w:t>
      </w:r>
    </w:p>
    <w:p w14:paraId="5590E35D" w14:textId="77777777" w:rsidR="00E84107" w:rsidRDefault="00E84107" w:rsidP="002E2BFA">
      <w:pPr>
        <w:pStyle w:val="ListParagraph"/>
        <w:numPr>
          <w:ilvl w:val="0"/>
          <w:numId w:val="5"/>
        </w:numPr>
        <w:spacing w:after="200"/>
        <w:ind w:left="0"/>
      </w:pPr>
      <w:r>
        <w:t>Cost-effectiveness</w:t>
      </w:r>
    </w:p>
    <w:p w14:paraId="326F4665" w14:textId="21029E8C" w:rsidR="00E84107" w:rsidRDefault="00E84107" w:rsidP="002E2BFA">
      <w:pPr>
        <w:pStyle w:val="ListParagraph"/>
        <w:numPr>
          <w:ilvl w:val="0"/>
          <w:numId w:val="5"/>
        </w:numPr>
        <w:spacing w:after="200"/>
        <w:ind w:left="0"/>
      </w:pPr>
      <w:r>
        <w:t>Maximum efficiency in the flow of feed, manure, cows, labour, information, and materials</w:t>
      </w:r>
      <w:r w:rsidR="00D71CFA">
        <w:t>.</w:t>
      </w:r>
    </w:p>
    <w:p w14:paraId="71EC61D6" w14:textId="77777777" w:rsidR="00E84107" w:rsidRDefault="00E84107" w:rsidP="002E2BFA">
      <w:pPr>
        <w:spacing w:line="240" w:lineRule="auto"/>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Housing sections</w:t>
      </w:r>
    </w:p>
    <w:p w14:paraId="14724415"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lang w:val="en-CA"/>
        </w:rPr>
        <w:t>It’s recommended that housing for dairy f</w:t>
      </w:r>
      <w:r>
        <w:rPr>
          <w:rFonts w:ascii="Times New Roman" w:hAnsi="Times New Roman" w:cs="Times New Roman"/>
          <w:sz w:val="24"/>
          <w:szCs w:val="24"/>
        </w:rPr>
        <w:t>armers with larger herds include sections for:</w:t>
      </w:r>
    </w:p>
    <w:p w14:paraId="7EAA9E7C" w14:textId="77777777" w:rsidR="00E84107" w:rsidRDefault="00E84107" w:rsidP="002E2BFA">
      <w:pPr>
        <w:pStyle w:val="ListParagraph"/>
        <w:numPr>
          <w:ilvl w:val="0"/>
          <w:numId w:val="6"/>
        </w:numPr>
        <w:spacing w:after="200"/>
        <w:ind w:left="0"/>
      </w:pPr>
      <w:r>
        <w:rPr>
          <w:lang w:val="en-US"/>
        </w:rPr>
        <w:t xml:space="preserve">Lactating cows </w:t>
      </w:r>
    </w:p>
    <w:p w14:paraId="728EF879" w14:textId="77777777" w:rsidR="00E84107" w:rsidRDefault="00E84107" w:rsidP="002E2BFA">
      <w:pPr>
        <w:pStyle w:val="ListParagraph"/>
        <w:numPr>
          <w:ilvl w:val="0"/>
          <w:numId w:val="6"/>
        </w:numPr>
        <w:spacing w:after="200"/>
        <w:ind w:left="0"/>
      </w:pPr>
      <w:r>
        <w:rPr>
          <w:lang w:val="en-US"/>
        </w:rPr>
        <w:t xml:space="preserve">Calving </w:t>
      </w:r>
    </w:p>
    <w:p w14:paraId="71DF3CDB" w14:textId="77777777" w:rsidR="00E84107" w:rsidRDefault="00E84107" w:rsidP="002E2BFA">
      <w:pPr>
        <w:pStyle w:val="ListParagraph"/>
        <w:numPr>
          <w:ilvl w:val="0"/>
          <w:numId w:val="6"/>
        </w:numPr>
        <w:spacing w:after="200"/>
        <w:ind w:left="0"/>
      </w:pPr>
      <w:r>
        <w:rPr>
          <w:lang w:val="en-US"/>
        </w:rPr>
        <w:t>Dry cows (waiting to give birth)</w:t>
      </w:r>
    </w:p>
    <w:p w14:paraId="1C2E83FD" w14:textId="77777777" w:rsidR="00E84107" w:rsidRDefault="00E84107" w:rsidP="002E2BFA">
      <w:pPr>
        <w:pStyle w:val="ListParagraph"/>
        <w:numPr>
          <w:ilvl w:val="0"/>
          <w:numId w:val="6"/>
        </w:numPr>
        <w:spacing w:after="200"/>
        <w:ind w:left="0"/>
      </w:pPr>
      <w:r>
        <w:rPr>
          <w:lang w:val="en-US"/>
        </w:rPr>
        <w:t xml:space="preserve">Calf rearing </w:t>
      </w:r>
    </w:p>
    <w:p w14:paraId="3F8A4013" w14:textId="77777777" w:rsidR="00E84107" w:rsidRDefault="00E84107" w:rsidP="002E2BFA">
      <w:pPr>
        <w:pStyle w:val="ListParagraph"/>
        <w:numPr>
          <w:ilvl w:val="0"/>
          <w:numId w:val="6"/>
        </w:numPr>
        <w:spacing w:after="200"/>
        <w:ind w:left="0"/>
      </w:pPr>
      <w:r>
        <w:rPr>
          <w:lang w:val="en-US"/>
        </w:rPr>
        <w:t>Heifers (12-15 months old)</w:t>
      </w:r>
    </w:p>
    <w:p w14:paraId="35C8F776" w14:textId="77777777" w:rsidR="00E84107" w:rsidRDefault="00E84107" w:rsidP="002E2BFA">
      <w:pPr>
        <w:pStyle w:val="ListParagraph"/>
        <w:numPr>
          <w:ilvl w:val="0"/>
          <w:numId w:val="6"/>
        </w:numPr>
        <w:spacing w:after="200"/>
        <w:ind w:left="0"/>
      </w:pPr>
      <w:r>
        <w:rPr>
          <w:lang w:val="en-US"/>
        </w:rPr>
        <w:t>Young calves (4-11 months)</w:t>
      </w:r>
    </w:p>
    <w:p w14:paraId="79CA4C8B" w14:textId="153D6BDD" w:rsidR="00E84107" w:rsidRDefault="00E84107" w:rsidP="002E2BFA">
      <w:pPr>
        <w:pStyle w:val="ListParagraph"/>
        <w:numPr>
          <w:ilvl w:val="0"/>
          <w:numId w:val="6"/>
        </w:numPr>
        <w:spacing w:after="200"/>
        <w:ind w:left="0"/>
      </w:pPr>
      <w:r>
        <w:rPr>
          <w:lang w:val="en-US"/>
        </w:rPr>
        <w:t>Pregnant heifers 16-19 months</w:t>
      </w:r>
      <w:r w:rsidR="00D71CFA">
        <w:rPr>
          <w:lang w:val="en-US"/>
        </w:rPr>
        <w:t xml:space="preserve"> old</w:t>
      </w:r>
    </w:p>
    <w:p w14:paraId="60E7792A" w14:textId="2C97849D" w:rsidR="00E84107" w:rsidRDefault="00E84107" w:rsidP="002E2BFA">
      <w:pPr>
        <w:pStyle w:val="ListParagraph"/>
        <w:numPr>
          <w:ilvl w:val="0"/>
          <w:numId w:val="6"/>
        </w:numPr>
        <w:spacing w:after="200"/>
        <w:ind w:left="0"/>
      </w:pPr>
      <w:r>
        <w:rPr>
          <w:lang w:val="en-US"/>
        </w:rPr>
        <w:t xml:space="preserve">Pregnant heifers </w:t>
      </w:r>
      <w:r w:rsidR="00D71CFA">
        <w:rPr>
          <w:lang w:val="en-US"/>
        </w:rPr>
        <w:t xml:space="preserve">at </w:t>
      </w:r>
      <w:r>
        <w:rPr>
          <w:lang w:val="en-US"/>
        </w:rPr>
        <w:t>20 months to delivery</w:t>
      </w:r>
    </w:p>
    <w:p w14:paraId="2B202616" w14:textId="77777777" w:rsidR="00E84107" w:rsidRDefault="00E84107" w:rsidP="002E2BFA">
      <w:pPr>
        <w:pStyle w:val="ListParagraph"/>
        <w:numPr>
          <w:ilvl w:val="0"/>
          <w:numId w:val="6"/>
        </w:numPr>
        <w:spacing w:after="200"/>
        <w:ind w:left="0"/>
      </w:pPr>
      <w:r>
        <w:rPr>
          <w:lang w:val="en-US"/>
        </w:rPr>
        <w:t>Handling and treatment area</w:t>
      </w:r>
    </w:p>
    <w:p w14:paraId="0B61EE11" w14:textId="77777777" w:rsidR="00E84107" w:rsidRDefault="00E84107" w:rsidP="002E2BFA">
      <w:pPr>
        <w:pStyle w:val="ListParagraph"/>
        <w:numPr>
          <w:ilvl w:val="0"/>
          <w:numId w:val="6"/>
        </w:numPr>
        <w:spacing w:after="200"/>
        <w:ind w:left="0"/>
      </w:pPr>
      <w:r>
        <w:rPr>
          <w:lang w:val="en-US"/>
        </w:rPr>
        <w:t>Milking section</w:t>
      </w:r>
    </w:p>
    <w:p w14:paraId="46F6AE02" w14:textId="77777777" w:rsidR="00E84107" w:rsidRPr="002D4C64" w:rsidRDefault="00E84107" w:rsidP="002E2BFA">
      <w:pPr>
        <w:pStyle w:val="ListParagraph"/>
        <w:numPr>
          <w:ilvl w:val="0"/>
          <w:numId w:val="6"/>
        </w:numPr>
        <w:spacing w:after="200"/>
        <w:ind w:left="0"/>
        <w:rPr>
          <w:lang w:val="en-US"/>
        </w:rPr>
      </w:pPr>
      <w:r>
        <w:rPr>
          <w:lang w:val="en-US"/>
        </w:rPr>
        <w:lastRenderedPageBreak/>
        <w:t>Milk and machine room</w:t>
      </w:r>
    </w:p>
    <w:p w14:paraId="007E6689" w14:textId="6FF32A1D" w:rsidR="001B3AE9" w:rsidRPr="0046039A" w:rsidRDefault="001B3AE9" w:rsidP="002E2BFA">
      <w:pPr>
        <w:pStyle w:val="ListParagraph"/>
        <w:numPr>
          <w:ilvl w:val="0"/>
          <w:numId w:val="6"/>
        </w:numPr>
        <w:spacing w:after="200"/>
        <w:ind w:left="0"/>
      </w:pPr>
      <w:r>
        <w:rPr>
          <w:lang w:val="en-US"/>
        </w:rPr>
        <w:t>Store for feed and drugs</w:t>
      </w:r>
    </w:p>
    <w:p w14:paraId="0C304727" w14:textId="77777777" w:rsidR="001B3AE9" w:rsidRDefault="001B3AE9" w:rsidP="002E2BFA">
      <w:pPr>
        <w:pStyle w:val="ListParagraph"/>
        <w:numPr>
          <w:ilvl w:val="0"/>
          <w:numId w:val="6"/>
        </w:numPr>
        <w:spacing w:after="200"/>
        <w:ind w:left="0"/>
      </w:pPr>
      <w:r>
        <w:rPr>
          <w:lang w:val="en-US"/>
        </w:rPr>
        <w:t>Chaff cutter room</w:t>
      </w:r>
    </w:p>
    <w:p w14:paraId="33264B2F"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 xml:space="preserve">Most small-scale dairy farmers have few animals—three or less—so housing would not include all these sections. However, it is important to keep dry cows separate to ensure they are not accidentally milked and to reduce the risk of them being attacked by other cows.  </w:t>
      </w:r>
    </w:p>
    <w:p w14:paraId="5F1F08E6" w14:textId="77777777" w:rsidR="00E84107" w:rsidRDefault="00E84107" w:rsidP="002E2BFA">
      <w:pPr>
        <w:spacing w:line="240" w:lineRule="auto"/>
        <w:rPr>
          <w:rFonts w:ascii="Times New Roman" w:hAnsi="Times New Roman" w:cs="Times New Roman"/>
          <w:sz w:val="24"/>
          <w:szCs w:val="24"/>
        </w:rPr>
      </w:pPr>
      <w:r>
        <w:rPr>
          <w:rFonts w:ascii="Times New Roman" w:hAnsi="Times New Roman"/>
          <w:i/>
          <w:sz w:val="24"/>
          <w:szCs w:val="24"/>
        </w:rPr>
        <w:t xml:space="preserve">For further information, please see documents </w:t>
      </w:r>
      <w:r w:rsidR="00322347">
        <w:rPr>
          <w:rFonts w:ascii="Times New Roman" w:hAnsi="Times New Roman"/>
          <w:i/>
          <w:sz w:val="24"/>
          <w:szCs w:val="24"/>
        </w:rPr>
        <w:t>5</w:t>
      </w:r>
      <w:r>
        <w:rPr>
          <w:rFonts w:ascii="Times New Roman" w:hAnsi="Times New Roman"/>
          <w:i/>
          <w:sz w:val="24"/>
          <w:szCs w:val="24"/>
        </w:rPr>
        <w:t xml:space="preserve"> and 1</w:t>
      </w:r>
      <w:r w:rsidR="00322347">
        <w:rPr>
          <w:rFonts w:ascii="Times New Roman" w:hAnsi="Times New Roman"/>
          <w:i/>
          <w:sz w:val="24"/>
          <w:szCs w:val="24"/>
        </w:rPr>
        <w:t>5</w:t>
      </w:r>
      <w:r>
        <w:rPr>
          <w:rFonts w:ascii="Times New Roman" w:hAnsi="Times New Roman"/>
          <w:i/>
          <w:sz w:val="24"/>
          <w:szCs w:val="24"/>
        </w:rPr>
        <w:t>.</w:t>
      </w:r>
    </w:p>
    <w:p w14:paraId="44A5584D" w14:textId="77777777" w:rsidR="00E84107" w:rsidRDefault="00E84107" w:rsidP="002E2BFA">
      <w:pPr>
        <w:spacing w:line="240" w:lineRule="auto"/>
        <w:rPr>
          <w:rFonts w:ascii="Times New Roman" w:hAnsi="Times New Roman" w:cs="Times New Roman"/>
          <w:b/>
          <w:sz w:val="24"/>
          <w:szCs w:val="24"/>
        </w:rPr>
      </w:pPr>
      <w:r>
        <w:rPr>
          <w:rFonts w:ascii="Times New Roman" w:hAnsi="Times New Roman" w:cs="Times New Roman"/>
          <w:b/>
          <w:sz w:val="24"/>
          <w:szCs w:val="24"/>
        </w:rPr>
        <w:t>Milking</w:t>
      </w:r>
    </w:p>
    <w:p w14:paraId="163963FB"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 xml:space="preserve">To collect and store milk, use containers that minimize contamination, such as seamless aluminum or stainless steel cans. After milking, clean milking cans and other milking equipment with hot water and detergent and rinse with cold water. Then place on a rack outside for the sun to dry the containers and kill bacteria. Store after use in a clean and well-ventilated room. </w:t>
      </w:r>
    </w:p>
    <w:p w14:paraId="32BD5E24" w14:textId="77777777" w:rsidR="00E84107" w:rsidRDefault="00E84107" w:rsidP="002E2BFA">
      <w:pPr>
        <w:pStyle w:val="ListParagraph"/>
        <w:numPr>
          <w:ilvl w:val="0"/>
          <w:numId w:val="7"/>
        </w:numPr>
        <w:spacing w:after="200"/>
        <w:ind w:left="0"/>
        <w:rPr>
          <w:b/>
        </w:rPr>
      </w:pPr>
      <w:r>
        <w:t>Before milking, ensure that the milking area is hygienic.</w:t>
      </w:r>
    </w:p>
    <w:p w14:paraId="25D14945" w14:textId="77777777" w:rsidR="00E84107" w:rsidRDefault="00E84107" w:rsidP="002E2BFA">
      <w:pPr>
        <w:pStyle w:val="ListParagraph"/>
        <w:numPr>
          <w:ilvl w:val="0"/>
          <w:numId w:val="7"/>
        </w:numPr>
        <w:spacing w:after="200"/>
        <w:ind w:left="0"/>
        <w:rPr>
          <w:b/>
        </w:rPr>
      </w:pPr>
      <w:r>
        <w:t xml:space="preserve">Gently lead the cow to the milking section to avoid stressing it. Stress can cause the animal to withdraw milk. </w:t>
      </w:r>
    </w:p>
    <w:p w14:paraId="68F4ACC3" w14:textId="77777777" w:rsidR="00E84107" w:rsidRDefault="00E84107" w:rsidP="002E2BFA">
      <w:pPr>
        <w:pStyle w:val="ListParagraph"/>
        <w:numPr>
          <w:ilvl w:val="0"/>
          <w:numId w:val="7"/>
        </w:numPr>
        <w:spacing w:after="200"/>
        <w:ind w:left="0"/>
        <w:rPr>
          <w:b/>
        </w:rPr>
      </w:pPr>
      <w:r>
        <w:t>Milkers should wash their hands with soap and water and dry with a dry towel.</w:t>
      </w:r>
    </w:p>
    <w:p w14:paraId="0D94A6BC" w14:textId="77777777" w:rsidR="00E84107" w:rsidRDefault="00E84107" w:rsidP="002E2BFA">
      <w:pPr>
        <w:pStyle w:val="ListParagraph"/>
        <w:numPr>
          <w:ilvl w:val="0"/>
          <w:numId w:val="7"/>
        </w:numPr>
        <w:spacing w:after="200"/>
        <w:ind w:left="0"/>
        <w:rPr>
          <w:b/>
        </w:rPr>
      </w:pPr>
      <w:r>
        <w:t xml:space="preserve">Ensure that milkers have short nails and hair is </w:t>
      </w:r>
      <w:r w:rsidR="00493689">
        <w:t xml:space="preserve">short or </w:t>
      </w:r>
      <w:r>
        <w:t xml:space="preserve">covered. </w:t>
      </w:r>
    </w:p>
    <w:p w14:paraId="1ACD315F" w14:textId="77777777" w:rsidR="00E84107" w:rsidRDefault="00E84107" w:rsidP="002E2BFA">
      <w:pPr>
        <w:pStyle w:val="ListParagraph"/>
        <w:numPr>
          <w:ilvl w:val="0"/>
          <w:numId w:val="7"/>
        </w:numPr>
        <w:spacing w:after="200"/>
        <w:ind w:left="0"/>
        <w:rPr>
          <w:b/>
        </w:rPr>
      </w:pPr>
      <w:r>
        <w:t>Clean udder and teats with warm water and disinfectant, and dry with a dry towel before applying milking jelly.</w:t>
      </w:r>
    </w:p>
    <w:p w14:paraId="4CEBD065" w14:textId="76E6FC6A" w:rsidR="00E84107" w:rsidRDefault="00493689" w:rsidP="002E2BFA">
      <w:pPr>
        <w:pStyle w:val="ListParagraph"/>
        <w:numPr>
          <w:ilvl w:val="0"/>
          <w:numId w:val="7"/>
        </w:numPr>
        <w:spacing w:after="200"/>
        <w:ind w:left="0"/>
      </w:pPr>
      <w:r>
        <w:t xml:space="preserve">Milk </w:t>
      </w:r>
      <w:r w:rsidR="00E84107">
        <w:t xml:space="preserve">a few drops and </w:t>
      </w:r>
      <w:r>
        <w:t xml:space="preserve">use a strip cup* to </w:t>
      </w:r>
      <w:r w:rsidR="00E84107">
        <w:t xml:space="preserve">check for abnormalities such as mastitis. </w:t>
      </w:r>
    </w:p>
    <w:p w14:paraId="0DA68617" w14:textId="77777777" w:rsidR="00E84107" w:rsidRDefault="00E84107" w:rsidP="002E2BFA">
      <w:pPr>
        <w:pStyle w:val="ListParagraph"/>
        <w:numPr>
          <w:ilvl w:val="0"/>
          <w:numId w:val="7"/>
        </w:numPr>
        <w:spacing w:after="200"/>
        <w:ind w:left="0"/>
      </w:pPr>
      <w:r>
        <w:t xml:space="preserve">Milk cows with mastitis last. </w:t>
      </w:r>
    </w:p>
    <w:p w14:paraId="4872DA33" w14:textId="77777777" w:rsidR="00E84107" w:rsidRDefault="00E84107" w:rsidP="002E2BFA">
      <w:pPr>
        <w:pStyle w:val="ListParagraph"/>
        <w:numPr>
          <w:ilvl w:val="0"/>
          <w:numId w:val="7"/>
        </w:numPr>
        <w:spacing w:after="200"/>
        <w:ind w:left="0"/>
      </w:pPr>
      <w:r>
        <w:t>To milk, squeeze the teats; do not pull them.</w:t>
      </w:r>
    </w:p>
    <w:p w14:paraId="7929B90E" w14:textId="184405C5" w:rsidR="00E84107" w:rsidRDefault="00E84107" w:rsidP="002E2BFA">
      <w:pPr>
        <w:pStyle w:val="ListParagraph"/>
        <w:numPr>
          <w:ilvl w:val="0"/>
          <w:numId w:val="7"/>
        </w:numPr>
        <w:spacing w:after="200"/>
        <w:ind w:left="0"/>
      </w:pPr>
      <w:r>
        <w:t>Milking should require</w:t>
      </w:r>
      <w:r w:rsidR="00D71CFA">
        <w:t xml:space="preserve"> </w:t>
      </w:r>
      <w:r>
        <w:t xml:space="preserve">7-10 minutes and should not be interrupted. </w:t>
      </w:r>
    </w:p>
    <w:p w14:paraId="50AD48D1" w14:textId="3FB70A20" w:rsidR="00E84107" w:rsidRDefault="00E84107" w:rsidP="002E2BFA">
      <w:pPr>
        <w:pStyle w:val="ListParagraph"/>
        <w:numPr>
          <w:ilvl w:val="0"/>
          <w:numId w:val="7"/>
        </w:numPr>
        <w:spacing w:after="200"/>
        <w:ind w:left="0"/>
      </w:pPr>
      <w:r>
        <w:t>Squeeze the teats to release the last drop</w:t>
      </w:r>
      <w:r w:rsidR="00493689">
        <w:t>s</w:t>
      </w:r>
      <w:r>
        <w:t xml:space="preserve"> of milk. Incomplete milking can increase the risk of mastitis. </w:t>
      </w:r>
    </w:p>
    <w:p w14:paraId="22CF6826" w14:textId="285B2B36" w:rsidR="00E84107" w:rsidRDefault="00E84107" w:rsidP="002E2BFA">
      <w:pPr>
        <w:pStyle w:val="ListParagraph"/>
        <w:numPr>
          <w:ilvl w:val="0"/>
          <w:numId w:val="7"/>
        </w:numPr>
        <w:spacing w:after="200"/>
        <w:ind w:left="0"/>
      </w:pPr>
      <w:r>
        <w:t xml:space="preserve">After milking, </w:t>
      </w:r>
      <w:r w:rsidR="00493689">
        <w:t xml:space="preserve">dip </w:t>
      </w:r>
      <w:r>
        <w:t xml:space="preserve">the teats </w:t>
      </w:r>
      <w:r w:rsidR="00493689">
        <w:t xml:space="preserve">in </w:t>
      </w:r>
      <w:r>
        <w:t>a teat dip disinfectant to stop bacteria from infecting the udder. The risk of udder infection is much higher after milking.</w:t>
      </w:r>
    </w:p>
    <w:p w14:paraId="09DB34B4" w14:textId="77777777" w:rsidR="00E84107" w:rsidRDefault="00E84107" w:rsidP="002E2BFA">
      <w:pPr>
        <w:pStyle w:val="ListParagraph"/>
        <w:numPr>
          <w:ilvl w:val="0"/>
          <w:numId w:val="7"/>
        </w:numPr>
        <w:spacing w:after="200"/>
        <w:ind w:left="0"/>
      </w:pPr>
      <w:r>
        <w:t>Ensure that milked cows stand for at least one hour</w:t>
      </w:r>
      <w:r w:rsidR="00493689">
        <w:t xml:space="preserve"> by providing </w:t>
      </w:r>
      <w:r w:rsidR="0046039A">
        <w:t xml:space="preserve">adequate </w:t>
      </w:r>
      <w:r w:rsidR="00493689">
        <w:t>water and feed</w:t>
      </w:r>
      <w:r>
        <w:t xml:space="preserve">. This prevents loose teats from coming into contact with the ground, which can result in infections. </w:t>
      </w:r>
    </w:p>
    <w:p w14:paraId="39818807" w14:textId="60AD2967" w:rsidR="00E84107" w:rsidRDefault="00E84107" w:rsidP="002E2BFA">
      <w:pPr>
        <w:spacing w:line="240" w:lineRule="auto"/>
      </w:pPr>
      <w:r>
        <w:rPr>
          <w:rFonts w:ascii="Times New Roman" w:hAnsi="Times New Roman" w:cs="Times New Roman"/>
          <w:b/>
          <w:sz w:val="24"/>
          <w:szCs w:val="24"/>
        </w:rPr>
        <w:t>Handling</w:t>
      </w:r>
      <w:r w:rsidR="00493689">
        <w:rPr>
          <w:rFonts w:ascii="Times New Roman" w:hAnsi="Times New Roman" w:cs="Times New Roman"/>
          <w:b/>
          <w:sz w:val="24"/>
          <w:szCs w:val="24"/>
        </w:rPr>
        <w:t xml:space="preserve"> milk</w:t>
      </w:r>
    </w:p>
    <w:p w14:paraId="394C3595"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Milk is highly perishable and spoils if poorly handled. In a hot environment, milk spoils in three to four hours. To ensure that milk to be delivered to processors is in good condition, farmers should use the following practices:</w:t>
      </w:r>
    </w:p>
    <w:p w14:paraId="3BB06215" w14:textId="77777777" w:rsidR="00E84107" w:rsidRDefault="00E84107" w:rsidP="002E2BFA">
      <w:pPr>
        <w:pStyle w:val="ListParagraph"/>
        <w:numPr>
          <w:ilvl w:val="0"/>
          <w:numId w:val="8"/>
        </w:numPr>
        <w:spacing w:after="200"/>
        <w:ind w:left="0"/>
      </w:pPr>
      <w:r>
        <w:rPr>
          <w:lang w:val="en-US"/>
        </w:rPr>
        <w:t>To avoid contamination, ensure milk handlers are clean and healthy.</w:t>
      </w:r>
    </w:p>
    <w:p w14:paraId="78AF8802" w14:textId="77777777" w:rsidR="00E84107" w:rsidRDefault="00E84107" w:rsidP="002E2BFA">
      <w:pPr>
        <w:pStyle w:val="ListParagraph"/>
        <w:numPr>
          <w:ilvl w:val="0"/>
          <w:numId w:val="8"/>
        </w:numPr>
        <w:spacing w:after="200"/>
        <w:ind w:left="0"/>
      </w:pPr>
      <w:r>
        <w:t>Pour milk from one container to another when transferring it instead of scooping it with containers. Scooping increases the risk of spoilage and contamination.</w:t>
      </w:r>
    </w:p>
    <w:p w14:paraId="0101A067" w14:textId="77777777" w:rsidR="00E84107" w:rsidRDefault="00E84107" w:rsidP="002E2BFA">
      <w:pPr>
        <w:pStyle w:val="ListParagraph"/>
        <w:numPr>
          <w:ilvl w:val="0"/>
          <w:numId w:val="8"/>
        </w:numPr>
        <w:spacing w:after="200"/>
        <w:ind w:left="0"/>
      </w:pPr>
      <w:r>
        <w:t>After milking, filter milk immediately with a white filter cloth or sieve. After filtering, disinfect, wash, and dry filter cloths and sieves.</w:t>
      </w:r>
    </w:p>
    <w:p w14:paraId="367343A5" w14:textId="77777777" w:rsidR="00E84107" w:rsidRDefault="00E84107" w:rsidP="002E2BFA">
      <w:pPr>
        <w:pStyle w:val="ListParagraph"/>
        <w:numPr>
          <w:ilvl w:val="0"/>
          <w:numId w:val="8"/>
        </w:numPr>
        <w:spacing w:after="200"/>
        <w:ind w:left="0"/>
      </w:pPr>
      <w:r>
        <w:t>Do not mix warm, recently obtained milk with cold milk from an earlier milking.</w:t>
      </w:r>
    </w:p>
    <w:p w14:paraId="7EF6DB91" w14:textId="77777777" w:rsidR="00E84107" w:rsidRDefault="00E84107" w:rsidP="002E2BFA">
      <w:pPr>
        <w:pStyle w:val="ListParagraph"/>
        <w:numPr>
          <w:ilvl w:val="0"/>
          <w:numId w:val="8"/>
        </w:numPr>
        <w:spacing w:after="200"/>
        <w:ind w:left="0"/>
      </w:pPr>
      <w:r>
        <w:t>Deliver milk to the processor as quickly as possible.</w:t>
      </w:r>
    </w:p>
    <w:p w14:paraId="5F52520B" w14:textId="77777777" w:rsidR="00E84107" w:rsidRDefault="00E84107" w:rsidP="003D15B2">
      <w:pPr>
        <w:pStyle w:val="ListParagraph"/>
        <w:numPr>
          <w:ilvl w:val="0"/>
          <w:numId w:val="8"/>
        </w:numPr>
        <w:spacing w:after="200"/>
        <w:ind w:left="0"/>
      </w:pPr>
      <w:r>
        <w:lastRenderedPageBreak/>
        <w:t xml:space="preserve">Make deliveries in the early morning or evening when it’s cool. </w:t>
      </w:r>
      <w:r>
        <w:rPr>
          <w:lang w:val="en-US"/>
        </w:rPr>
        <w:t xml:space="preserve">Heat increases the risk of spoilage. </w:t>
      </w:r>
    </w:p>
    <w:p w14:paraId="74226050" w14:textId="77777777" w:rsidR="00E84107" w:rsidRDefault="00E84107" w:rsidP="003D15B2">
      <w:pPr>
        <w:spacing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Storage</w:t>
      </w:r>
    </w:p>
    <w:p w14:paraId="65D5C19D" w14:textId="77777777" w:rsidR="00E84107" w:rsidRDefault="00E84107" w:rsidP="002E2BFA">
      <w:pPr>
        <w:pStyle w:val="ListParagraph"/>
        <w:numPr>
          <w:ilvl w:val="0"/>
          <w:numId w:val="9"/>
        </w:numPr>
        <w:spacing w:after="200"/>
        <w:ind w:left="0"/>
      </w:pPr>
      <w:r>
        <w:t>Store milk in a clean, cool, chemical-free room to prevent contamination or spoilage.</w:t>
      </w:r>
    </w:p>
    <w:p w14:paraId="54719B3F" w14:textId="77777777" w:rsidR="00E84107" w:rsidRDefault="00E84107" w:rsidP="002E2BFA">
      <w:pPr>
        <w:pStyle w:val="ListParagraph"/>
        <w:numPr>
          <w:ilvl w:val="0"/>
          <w:numId w:val="9"/>
        </w:numPr>
        <w:spacing w:after="200"/>
        <w:ind w:left="0"/>
      </w:pPr>
      <w:r>
        <w:t xml:space="preserve">If storing milk overnight, keep in a refrigerator or place milk container in chilled or cold water. </w:t>
      </w:r>
    </w:p>
    <w:p w14:paraId="255D995A" w14:textId="7EF46E1A" w:rsidR="00E84107" w:rsidRDefault="00E84107" w:rsidP="002E2BFA">
      <w:pPr>
        <w:pStyle w:val="ListParagraph"/>
        <w:numPr>
          <w:ilvl w:val="0"/>
          <w:numId w:val="9"/>
        </w:numPr>
        <w:spacing w:after="200"/>
        <w:ind w:left="0"/>
        <w:rPr>
          <w:b/>
        </w:rPr>
      </w:pPr>
      <w:r>
        <w:t>If possible, cool milk to 20 degree</w:t>
      </w:r>
      <w:r w:rsidR="002B6B63">
        <w:t>s</w:t>
      </w:r>
      <w:r>
        <w:t xml:space="preserve"> Celsius or below during storage. </w:t>
      </w:r>
    </w:p>
    <w:p w14:paraId="12D0E6E4" w14:textId="77777777" w:rsidR="00E84107" w:rsidRPr="0046039A" w:rsidRDefault="00E84107" w:rsidP="003D15B2">
      <w:pPr>
        <w:pStyle w:val="ListParagraph"/>
        <w:numPr>
          <w:ilvl w:val="0"/>
          <w:numId w:val="9"/>
        </w:numPr>
        <w:spacing w:after="200"/>
        <w:ind w:left="0"/>
        <w:rPr>
          <w:b/>
        </w:rPr>
      </w:pPr>
      <w:r>
        <w:t xml:space="preserve">When cooling fresh milk under shade, loosen the lids to allow warm air to escape. </w:t>
      </w:r>
    </w:p>
    <w:p w14:paraId="0CEAFB39" w14:textId="2C83186A" w:rsidR="004A10B9" w:rsidRPr="0046039A" w:rsidRDefault="004A10B9" w:rsidP="0046039A">
      <w:pPr>
        <w:rPr>
          <w:rFonts w:ascii="Times New Roman" w:hAnsi="Times New Roman" w:cs="Times New Roman"/>
          <w:b/>
          <w:sz w:val="24"/>
          <w:szCs w:val="24"/>
        </w:rPr>
      </w:pPr>
      <w:r w:rsidRPr="0046039A">
        <w:rPr>
          <w:rFonts w:ascii="Times New Roman" w:hAnsi="Times New Roman" w:cs="Times New Roman"/>
          <w:b/>
          <w:sz w:val="24"/>
          <w:szCs w:val="24"/>
        </w:rPr>
        <w:t>Processing milk</w:t>
      </w:r>
    </w:p>
    <w:p w14:paraId="2DB470C8" w14:textId="77777777" w:rsidR="004A10B9" w:rsidRPr="002B6B63" w:rsidRDefault="004A10B9" w:rsidP="002B6B63">
      <w:pPr>
        <w:spacing w:line="240" w:lineRule="auto"/>
        <w:rPr>
          <w:rFonts w:ascii="Times New Roman" w:hAnsi="Times New Roman" w:cs="Times New Roman"/>
          <w:sz w:val="24"/>
          <w:szCs w:val="24"/>
        </w:rPr>
      </w:pPr>
      <w:r w:rsidRPr="002B6B63">
        <w:rPr>
          <w:rFonts w:ascii="Times New Roman" w:hAnsi="Times New Roman" w:cs="Times New Roman"/>
          <w:sz w:val="24"/>
          <w:szCs w:val="24"/>
        </w:rPr>
        <w:t xml:space="preserve">Fresh milk can be processed into products such as cheese, butter, powdered milk, ghee, yogurt cream, and fat. Processing preserves milk in another form and stops losses due to spoilage. Processing milk increases dairy farmers’ income and generates employment better than selling fresh milk. </w:t>
      </w:r>
    </w:p>
    <w:p w14:paraId="7B5ED486" w14:textId="77777777" w:rsidR="00E84107" w:rsidRDefault="00E84107" w:rsidP="002E2BFA">
      <w:pPr>
        <w:spacing w:line="240" w:lineRule="auto"/>
        <w:rPr>
          <w:b/>
        </w:rPr>
      </w:pPr>
      <w:r>
        <w:rPr>
          <w:rFonts w:ascii="Times New Roman" w:hAnsi="Times New Roman"/>
          <w:i/>
          <w:sz w:val="24"/>
          <w:szCs w:val="24"/>
        </w:rPr>
        <w:t xml:space="preserve">For further information, please see documents 2, </w:t>
      </w:r>
      <w:r w:rsidR="00322347">
        <w:rPr>
          <w:rFonts w:ascii="Times New Roman" w:hAnsi="Times New Roman"/>
          <w:i/>
          <w:sz w:val="24"/>
          <w:szCs w:val="24"/>
        </w:rPr>
        <w:t xml:space="preserve">3, and </w:t>
      </w:r>
      <w:r>
        <w:rPr>
          <w:rFonts w:ascii="Times New Roman" w:hAnsi="Times New Roman"/>
          <w:i/>
          <w:sz w:val="24"/>
          <w:szCs w:val="24"/>
        </w:rPr>
        <w:t xml:space="preserve">6. </w:t>
      </w:r>
    </w:p>
    <w:p w14:paraId="000C1F54" w14:textId="77777777" w:rsidR="00E84107" w:rsidRDefault="00E84107" w:rsidP="002E2BFA">
      <w:pPr>
        <w:spacing w:line="240" w:lineRule="auto"/>
        <w:rPr>
          <w:rFonts w:ascii="Times New Roman" w:hAnsi="Times New Roman" w:cs="Times New Roman"/>
          <w:b/>
          <w:sz w:val="24"/>
          <w:szCs w:val="24"/>
        </w:rPr>
      </w:pPr>
      <w:r>
        <w:rPr>
          <w:rFonts w:ascii="Times New Roman" w:hAnsi="Times New Roman" w:cs="Times New Roman"/>
          <w:b/>
          <w:sz w:val="24"/>
          <w:szCs w:val="24"/>
        </w:rPr>
        <w:t>Breeds</w:t>
      </w:r>
    </w:p>
    <w:p w14:paraId="417D24D9" w14:textId="77777777" w:rsidR="002B6B63"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breeds best suited for high dairy production are </w:t>
      </w:r>
      <w:r w:rsidR="002B6B63">
        <w:rPr>
          <w:rFonts w:ascii="Times New Roman" w:hAnsi="Times New Roman" w:cs="Times New Roman"/>
          <w:sz w:val="24"/>
          <w:szCs w:val="24"/>
        </w:rPr>
        <w:t>listed below</w:t>
      </w:r>
      <w:r>
        <w:rPr>
          <w:rFonts w:ascii="Times New Roman" w:hAnsi="Times New Roman" w:cs="Times New Roman"/>
          <w:sz w:val="24"/>
          <w:szCs w:val="24"/>
        </w:rPr>
        <w:t xml:space="preserve">. </w:t>
      </w:r>
    </w:p>
    <w:p w14:paraId="6C1A9CB9" w14:textId="34EEA001"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Keep in mind that, while these breeds are best suited to produce a higher volume of milk, high milk production is mainly determined by how well the cow is housed</w:t>
      </w:r>
      <w:r w:rsidR="004A10B9">
        <w:rPr>
          <w:rFonts w:ascii="Times New Roman" w:hAnsi="Times New Roman" w:cs="Times New Roman"/>
          <w:sz w:val="24"/>
          <w:szCs w:val="24"/>
        </w:rPr>
        <w:t>, kept free from diseases</w:t>
      </w:r>
      <w:r w:rsidR="0046039A">
        <w:rPr>
          <w:rFonts w:ascii="Times New Roman" w:hAnsi="Times New Roman" w:cs="Times New Roman"/>
          <w:sz w:val="24"/>
          <w:szCs w:val="24"/>
        </w:rPr>
        <w:t>,</w:t>
      </w:r>
      <w:r>
        <w:rPr>
          <w:rFonts w:ascii="Times New Roman" w:hAnsi="Times New Roman" w:cs="Times New Roman"/>
          <w:sz w:val="24"/>
          <w:szCs w:val="24"/>
        </w:rPr>
        <w:t xml:space="preserve"> and fed. A dairy cow fed well and housed in good conditions will produce more milk.  </w:t>
      </w:r>
    </w:p>
    <w:p w14:paraId="53FB62CA"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i/>
          <w:sz w:val="24"/>
          <w:szCs w:val="24"/>
        </w:rPr>
        <w:t xml:space="preserve">Holstein/Friesian: </w:t>
      </w:r>
      <w:r>
        <w:rPr>
          <w:rFonts w:ascii="Times New Roman" w:hAnsi="Times New Roman" w:cs="Times New Roman"/>
          <w:sz w:val="24"/>
          <w:szCs w:val="24"/>
        </w:rPr>
        <w:t xml:space="preserve">This breed has a large body, is a high milk producer, and is easily recognizable by its black and white colour. On average, it produces 20-25 litres of milk daily with a butterfat content of 3.5%. If well-fed and well-managed, it can produce 40-50 litres a day. A mature Friesian cow has a live weight of more than 600 kilograms. </w:t>
      </w:r>
    </w:p>
    <w:p w14:paraId="6E09B121"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i/>
          <w:sz w:val="24"/>
          <w:szCs w:val="24"/>
        </w:rPr>
        <w:t xml:space="preserve">Jersey: </w:t>
      </w:r>
      <w:r>
        <w:rPr>
          <w:rFonts w:ascii="Times New Roman" w:hAnsi="Times New Roman" w:cs="Times New Roman"/>
          <w:sz w:val="24"/>
          <w:szCs w:val="24"/>
        </w:rPr>
        <w:t xml:space="preserve">This breed is a light brown colour with or without white markings. Its horns face forward and are tapered towards the tips. Jersey cows mature quickly and produce 15-20 litres of milk daily, with 4.5% butterfat content. When mature, Jerseys have an average live weight of slightly less than 400 kilograms. </w:t>
      </w:r>
    </w:p>
    <w:p w14:paraId="04DD1F5A" w14:textId="77777777" w:rsidR="00E84107" w:rsidRDefault="00E84107" w:rsidP="002E2BFA">
      <w:pPr>
        <w:spacing w:line="240" w:lineRule="auto"/>
        <w:rPr>
          <w:rFonts w:ascii="Times New Roman" w:hAnsi="Times New Roman" w:cs="Times New Roman"/>
          <w:b/>
          <w:sz w:val="24"/>
          <w:szCs w:val="24"/>
        </w:rPr>
      </w:pPr>
      <w:r>
        <w:rPr>
          <w:rFonts w:ascii="Times New Roman" w:hAnsi="Times New Roman" w:cs="Times New Roman"/>
          <w:i/>
          <w:sz w:val="24"/>
          <w:szCs w:val="24"/>
        </w:rPr>
        <w:t xml:space="preserve">Guernsey: </w:t>
      </w:r>
      <w:r>
        <w:rPr>
          <w:rFonts w:ascii="Times New Roman" w:hAnsi="Times New Roman" w:cs="Times New Roman"/>
          <w:sz w:val="24"/>
          <w:szCs w:val="24"/>
        </w:rPr>
        <w:t xml:space="preserve">This breed is light brown and yellowish in colour with white markings. Most Guernsey cows have a triangular white mark on the forehead. Its horns face forward and are tapered at the tips. On average, it produces 16 litres of milk daily with 4.5% butterfat content. The milk and butterfat have a yellowish colour. At maturity, the Guernsey has a live weight of about 450 kilograms. </w:t>
      </w:r>
    </w:p>
    <w:p w14:paraId="32086396"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i/>
          <w:sz w:val="24"/>
          <w:szCs w:val="24"/>
        </w:rPr>
        <w:t xml:space="preserve">Ayrshire: </w:t>
      </w:r>
      <w:r>
        <w:rPr>
          <w:rFonts w:ascii="Times New Roman" w:hAnsi="Times New Roman" w:cs="Times New Roman"/>
          <w:sz w:val="24"/>
          <w:szCs w:val="24"/>
        </w:rPr>
        <w:t xml:space="preserve">This breed is red with shades of orange to dark brown and white markings. The horns are long and curved at the ends, and its meat has lots of white fat. Average daily milk production is 20 litres with 4% butterfat content. At maturity, the Ayrshire weighs about 475 kilograms.  </w:t>
      </w:r>
    </w:p>
    <w:p w14:paraId="06E14B8F" w14:textId="41E034A7" w:rsidR="00E84107" w:rsidRDefault="00E84107" w:rsidP="002E2BFA">
      <w:pPr>
        <w:spacing w:line="240" w:lineRule="auto"/>
        <w:rPr>
          <w:rFonts w:ascii="Times New Roman" w:hAnsi="Times New Roman" w:cs="Times New Roman"/>
          <w:sz w:val="24"/>
          <w:szCs w:val="24"/>
        </w:rPr>
      </w:pPr>
      <w:r>
        <w:rPr>
          <w:rFonts w:ascii="Times New Roman" w:hAnsi="Times New Roman"/>
          <w:i/>
          <w:sz w:val="24"/>
          <w:szCs w:val="24"/>
        </w:rPr>
        <w:t>For further information, please see document</w:t>
      </w:r>
      <w:r w:rsidR="002B6B63">
        <w:rPr>
          <w:rFonts w:ascii="Times New Roman" w:hAnsi="Times New Roman"/>
          <w:i/>
          <w:sz w:val="24"/>
          <w:szCs w:val="24"/>
        </w:rPr>
        <w:t>s</w:t>
      </w:r>
      <w:r>
        <w:rPr>
          <w:rFonts w:ascii="Times New Roman" w:hAnsi="Times New Roman"/>
          <w:i/>
          <w:sz w:val="24"/>
          <w:szCs w:val="24"/>
        </w:rPr>
        <w:t xml:space="preserve"> </w:t>
      </w:r>
      <w:r w:rsidR="00322347">
        <w:rPr>
          <w:rFonts w:ascii="Times New Roman" w:hAnsi="Times New Roman"/>
          <w:i/>
          <w:sz w:val="24"/>
          <w:szCs w:val="24"/>
        </w:rPr>
        <w:t>6 and 11</w:t>
      </w:r>
      <w:r>
        <w:rPr>
          <w:rFonts w:ascii="Times New Roman" w:hAnsi="Times New Roman"/>
          <w:i/>
          <w:sz w:val="24"/>
          <w:szCs w:val="24"/>
        </w:rPr>
        <w:t>.</w:t>
      </w:r>
    </w:p>
    <w:p w14:paraId="0C1C6D2B" w14:textId="77777777" w:rsidR="00E84107" w:rsidRDefault="00E84107" w:rsidP="002E2BFA">
      <w:pPr>
        <w:spacing w:line="240" w:lineRule="auto"/>
        <w:rPr>
          <w:rFonts w:ascii="Times New Roman" w:hAnsi="Times New Roman" w:cs="Times New Roman"/>
          <w:b/>
          <w:sz w:val="24"/>
          <w:szCs w:val="24"/>
        </w:rPr>
      </w:pPr>
      <w:r>
        <w:rPr>
          <w:rFonts w:ascii="Times New Roman" w:hAnsi="Times New Roman" w:cs="Times New Roman"/>
          <w:b/>
          <w:sz w:val="24"/>
          <w:szCs w:val="24"/>
        </w:rPr>
        <w:t>Health</w:t>
      </w:r>
    </w:p>
    <w:p w14:paraId="3994B149" w14:textId="5855FC2D"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 xml:space="preserve">Farmers </w:t>
      </w:r>
      <w:r w:rsidR="002B6B63">
        <w:rPr>
          <w:rFonts w:ascii="Times New Roman" w:hAnsi="Times New Roman" w:cs="Times New Roman"/>
          <w:sz w:val="24"/>
          <w:szCs w:val="24"/>
        </w:rPr>
        <w:t>should</w:t>
      </w:r>
      <w:r>
        <w:rPr>
          <w:rFonts w:ascii="Times New Roman" w:hAnsi="Times New Roman" w:cs="Times New Roman"/>
          <w:sz w:val="24"/>
          <w:szCs w:val="24"/>
        </w:rPr>
        <w:t xml:space="preserve"> closely monitor the health of dairy cows to prevent disease and ensure cows remain productive. It’s better to vaccinate dairy cows before they are infected with disease than to treat them after infection. Treatment </w:t>
      </w:r>
      <w:r w:rsidR="002B6B63">
        <w:rPr>
          <w:rFonts w:ascii="Times New Roman" w:hAnsi="Times New Roman" w:cs="Times New Roman"/>
          <w:sz w:val="24"/>
          <w:szCs w:val="24"/>
        </w:rPr>
        <w:t xml:space="preserve">after infections </w:t>
      </w:r>
      <w:r>
        <w:rPr>
          <w:rFonts w:ascii="Times New Roman" w:hAnsi="Times New Roman" w:cs="Times New Roman"/>
          <w:sz w:val="24"/>
          <w:szCs w:val="24"/>
        </w:rPr>
        <w:t xml:space="preserve">may cure diseases, but compromise the long-term health of the cow, thereby affecting productivity and the health of any calves they subsequently give birth to. </w:t>
      </w:r>
    </w:p>
    <w:p w14:paraId="18620CDF" w14:textId="2BF739FB" w:rsidR="00E84107" w:rsidRDefault="002B6B63" w:rsidP="002E2BFA">
      <w:pPr>
        <w:spacing w:line="240" w:lineRule="auto"/>
        <w:rPr>
          <w:rFonts w:ascii="Times New Roman" w:hAnsi="Times New Roman" w:cs="Times New Roman"/>
          <w:sz w:val="24"/>
          <w:szCs w:val="24"/>
        </w:rPr>
      </w:pPr>
      <w:r>
        <w:rPr>
          <w:rFonts w:ascii="Times New Roman" w:hAnsi="Times New Roman" w:cs="Times New Roman"/>
          <w:sz w:val="24"/>
          <w:szCs w:val="24"/>
        </w:rPr>
        <w:t>Here</w:t>
      </w:r>
      <w:r w:rsidR="00E84107">
        <w:rPr>
          <w:rFonts w:ascii="Times New Roman" w:hAnsi="Times New Roman" w:cs="Times New Roman"/>
          <w:sz w:val="24"/>
          <w:szCs w:val="24"/>
        </w:rPr>
        <w:t xml:space="preserve"> are </w:t>
      </w:r>
      <w:r>
        <w:rPr>
          <w:rFonts w:ascii="Times New Roman" w:hAnsi="Times New Roman" w:cs="Times New Roman"/>
          <w:sz w:val="24"/>
          <w:szCs w:val="24"/>
        </w:rPr>
        <w:t xml:space="preserve">some </w:t>
      </w:r>
      <w:r w:rsidR="00E84107">
        <w:rPr>
          <w:rFonts w:ascii="Times New Roman" w:hAnsi="Times New Roman" w:cs="Times New Roman"/>
          <w:sz w:val="24"/>
          <w:szCs w:val="24"/>
        </w:rPr>
        <w:t>basic measures dairy farmers can take to protect their animals from diseases:</w:t>
      </w:r>
    </w:p>
    <w:p w14:paraId="04948834" w14:textId="77777777" w:rsidR="00E84107" w:rsidRDefault="00E84107" w:rsidP="002E2BFA">
      <w:pPr>
        <w:pStyle w:val="ListParagraph"/>
        <w:numPr>
          <w:ilvl w:val="0"/>
          <w:numId w:val="10"/>
        </w:numPr>
        <w:spacing w:after="200"/>
        <w:ind w:left="0"/>
      </w:pPr>
      <w:r>
        <w:t>Practise good hygiene by disinfecting all environments where dairy cows are kept.</w:t>
      </w:r>
    </w:p>
    <w:p w14:paraId="5139E76A" w14:textId="77777777" w:rsidR="00E84107" w:rsidRDefault="00E84107" w:rsidP="002E2BFA">
      <w:pPr>
        <w:pStyle w:val="ListParagraph"/>
        <w:numPr>
          <w:ilvl w:val="0"/>
          <w:numId w:val="10"/>
        </w:numPr>
        <w:spacing w:after="200"/>
        <w:ind w:left="0"/>
      </w:pPr>
      <w:r>
        <w:t xml:space="preserve">Ensure that feed is balanced and served in a clean trough. </w:t>
      </w:r>
    </w:p>
    <w:p w14:paraId="356FB403" w14:textId="77777777" w:rsidR="00E84107" w:rsidRDefault="00E84107" w:rsidP="002E2BFA">
      <w:pPr>
        <w:pStyle w:val="ListParagraph"/>
        <w:numPr>
          <w:ilvl w:val="0"/>
          <w:numId w:val="10"/>
        </w:numPr>
        <w:spacing w:after="200"/>
        <w:ind w:left="0"/>
      </w:pPr>
      <w:r>
        <w:t xml:space="preserve">Separate sick dairy cows from healthy ones. </w:t>
      </w:r>
    </w:p>
    <w:p w14:paraId="19599D27" w14:textId="77777777" w:rsidR="00E84107" w:rsidRDefault="00E84107" w:rsidP="002E2BFA">
      <w:pPr>
        <w:pStyle w:val="ListParagraph"/>
        <w:numPr>
          <w:ilvl w:val="0"/>
          <w:numId w:val="10"/>
        </w:numPr>
        <w:spacing w:after="200"/>
        <w:ind w:left="0"/>
      </w:pPr>
      <w:r>
        <w:t xml:space="preserve">Ensure that dairy cows can access clean drinking water. </w:t>
      </w:r>
    </w:p>
    <w:p w14:paraId="1DEE8E47" w14:textId="77777777" w:rsidR="00E84107" w:rsidRDefault="00E84107" w:rsidP="002E2BFA">
      <w:pPr>
        <w:pStyle w:val="ListParagraph"/>
        <w:numPr>
          <w:ilvl w:val="0"/>
          <w:numId w:val="10"/>
        </w:numPr>
        <w:spacing w:after="200"/>
        <w:ind w:left="0"/>
      </w:pPr>
      <w:r>
        <w:t xml:space="preserve">Ensure that vaccinations are administered on time and by qualified personnel to protect against diseases. </w:t>
      </w:r>
    </w:p>
    <w:p w14:paraId="63D4FA9B"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Dairy farmers should monitor their cows for the following signs of illness:</w:t>
      </w:r>
    </w:p>
    <w:p w14:paraId="7C9EEAB7" w14:textId="194C045A" w:rsidR="00E84107" w:rsidRDefault="00E84107" w:rsidP="002E2BFA">
      <w:pPr>
        <w:pStyle w:val="ListParagraph"/>
        <w:numPr>
          <w:ilvl w:val="0"/>
          <w:numId w:val="10"/>
        </w:numPr>
        <w:spacing w:after="200"/>
        <w:ind w:left="0"/>
      </w:pPr>
      <w:r>
        <w:t>If the cow is chewing cud (ruminating) less than 40 times a minute.</w:t>
      </w:r>
    </w:p>
    <w:p w14:paraId="779F6996" w14:textId="77777777" w:rsidR="00E84107" w:rsidRDefault="00E84107" w:rsidP="002E2BFA">
      <w:pPr>
        <w:pStyle w:val="ListParagraph"/>
        <w:numPr>
          <w:ilvl w:val="0"/>
          <w:numId w:val="10"/>
        </w:numPr>
        <w:spacing w:after="200"/>
        <w:ind w:left="0"/>
      </w:pPr>
      <w:r>
        <w:t>If the cow is not walking properly or looks drained of energy.</w:t>
      </w:r>
    </w:p>
    <w:p w14:paraId="39A28A1E" w14:textId="77777777" w:rsidR="00E84107" w:rsidRDefault="00E84107" w:rsidP="002E2BFA">
      <w:pPr>
        <w:pStyle w:val="ListParagraph"/>
        <w:numPr>
          <w:ilvl w:val="0"/>
          <w:numId w:val="10"/>
        </w:numPr>
        <w:spacing w:after="200"/>
        <w:ind w:left="0"/>
      </w:pPr>
      <w:r>
        <w:t>A sudden drop in daily milk production.</w:t>
      </w:r>
    </w:p>
    <w:p w14:paraId="2B9966A9" w14:textId="77777777" w:rsidR="00E84107" w:rsidRDefault="00E84107" w:rsidP="002E2BFA">
      <w:pPr>
        <w:pStyle w:val="ListParagraph"/>
        <w:numPr>
          <w:ilvl w:val="0"/>
          <w:numId w:val="10"/>
        </w:numPr>
        <w:spacing w:after="200"/>
        <w:ind w:left="0"/>
      </w:pPr>
      <w:r>
        <w:t>Poor feeding caused by loss of appetite.</w:t>
      </w:r>
    </w:p>
    <w:p w14:paraId="370418FE" w14:textId="77777777" w:rsidR="00E84107" w:rsidRDefault="00E84107" w:rsidP="002E2BFA">
      <w:pPr>
        <w:pStyle w:val="ListParagraph"/>
        <w:numPr>
          <w:ilvl w:val="0"/>
          <w:numId w:val="10"/>
        </w:numPr>
        <w:spacing w:after="200"/>
        <w:ind w:left="0"/>
      </w:pPr>
      <w:r>
        <w:t>A rough and less shiny coat, skin, and horns.</w:t>
      </w:r>
    </w:p>
    <w:p w14:paraId="333F9992" w14:textId="77777777" w:rsidR="00E84107" w:rsidRDefault="00E84107" w:rsidP="002E2BFA">
      <w:pPr>
        <w:pStyle w:val="ListParagraph"/>
        <w:numPr>
          <w:ilvl w:val="0"/>
          <w:numId w:val="10"/>
        </w:numPr>
        <w:spacing w:after="200"/>
        <w:ind w:left="0"/>
      </w:pPr>
      <w:r>
        <w:t xml:space="preserve">A discharge of tears and a drier than usual muzzle. </w:t>
      </w:r>
    </w:p>
    <w:p w14:paraId="29F352F4" w14:textId="77777777" w:rsidR="00E84107" w:rsidRDefault="00E84107" w:rsidP="002E2BFA">
      <w:pPr>
        <w:pStyle w:val="ListParagraph"/>
        <w:numPr>
          <w:ilvl w:val="0"/>
          <w:numId w:val="10"/>
        </w:numPr>
        <w:spacing w:after="200"/>
        <w:ind w:left="0"/>
      </w:pPr>
      <w:r>
        <w:t xml:space="preserve">A drop in body temperature and the cow feels cold to the touch. </w:t>
      </w:r>
    </w:p>
    <w:p w14:paraId="76C2171B" w14:textId="77777777" w:rsidR="00E84107" w:rsidRDefault="00E84107" w:rsidP="002E2BFA">
      <w:pPr>
        <w:pStyle w:val="ListParagraph"/>
        <w:numPr>
          <w:ilvl w:val="0"/>
          <w:numId w:val="10"/>
        </w:numPr>
        <w:spacing w:after="200"/>
        <w:ind w:left="0"/>
      </w:pPr>
      <w:r>
        <w:t>Irregular discharges of urine and dung.</w:t>
      </w:r>
    </w:p>
    <w:p w14:paraId="59844A42" w14:textId="77777777" w:rsidR="00E84107" w:rsidRDefault="00E84107" w:rsidP="002E2BFA">
      <w:pPr>
        <w:spacing w:line="240" w:lineRule="auto"/>
        <w:rPr>
          <w:rFonts w:ascii="Times New Roman" w:hAnsi="Times New Roman" w:cs="Times New Roman"/>
          <w:b/>
          <w:sz w:val="24"/>
          <w:szCs w:val="24"/>
        </w:rPr>
      </w:pPr>
      <w:r>
        <w:rPr>
          <w:rFonts w:ascii="Times New Roman" w:hAnsi="Times New Roman" w:cs="Times New Roman"/>
          <w:b/>
          <w:sz w:val="24"/>
          <w:szCs w:val="24"/>
        </w:rPr>
        <w:t>Diseases</w:t>
      </w:r>
    </w:p>
    <w:p w14:paraId="4321AF40" w14:textId="77777777" w:rsidR="00E84107" w:rsidRPr="002E2BFA" w:rsidRDefault="00E84107" w:rsidP="002E2BFA">
      <w:pPr>
        <w:spacing w:line="240" w:lineRule="auto"/>
        <w:rPr>
          <w:rStyle w:val="Emphasis"/>
          <w:rFonts w:ascii="Times New Roman" w:hAnsi="Times New Roman" w:cs="Times New Roman"/>
          <w:i w:val="0"/>
          <w:sz w:val="24"/>
          <w:szCs w:val="24"/>
        </w:rPr>
      </w:pPr>
      <w:r>
        <w:rPr>
          <w:rFonts w:ascii="Times New Roman" w:hAnsi="Times New Roman" w:cs="Times New Roman"/>
          <w:sz w:val="24"/>
          <w:szCs w:val="24"/>
        </w:rPr>
        <w:t xml:space="preserve">In Africa, dairy cows are vulnerable to anthrax, rinderpest, foot-and-mouth disease, brucellosis, and </w:t>
      </w:r>
      <w:r w:rsidRPr="002E2BFA">
        <w:rPr>
          <w:rFonts w:ascii="Times New Roman" w:hAnsi="Times New Roman" w:cs="Times New Roman"/>
          <w:sz w:val="24"/>
          <w:szCs w:val="24"/>
        </w:rPr>
        <w:t>h</w:t>
      </w:r>
      <w:r w:rsidRPr="002E2BFA">
        <w:rPr>
          <w:rStyle w:val="Emphasis"/>
          <w:rFonts w:ascii="Times New Roman" w:hAnsi="Times New Roman" w:cs="Times New Roman"/>
          <w:i w:val="0"/>
          <w:sz w:val="24"/>
          <w:szCs w:val="24"/>
        </w:rPr>
        <w:t xml:space="preserve">emorrhagic septicemia. Farmers should ensure their animals are vaccinated against these diseases. </w:t>
      </w:r>
    </w:p>
    <w:p w14:paraId="7E4D0BF4" w14:textId="74097CF2" w:rsidR="00E84107" w:rsidRPr="002E2BFA" w:rsidRDefault="00E84107" w:rsidP="002E2BFA">
      <w:pPr>
        <w:spacing w:line="240" w:lineRule="auto"/>
        <w:rPr>
          <w:rStyle w:val="Emphasis"/>
          <w:rFonts w:ascii="Times New Roman" w:hAnsi="Times New Roman" w:cs="Times New Roman"/>
          <w:i w:val="0"/>
          <w:sz w:val="24"/>
          <w:szCs w:val="24"/>
        </w:rPr>
      </w:pPr>
      <w:r w:rsidRPr="002E2BFA">
        <w:rPr>
          <w:rStyle w:val="Emphasis"/>
          <w:rFonts w:ascii="Times New Roman" w:hAnsi="Times New Roman" w:cs="Times New Roman"/>
          <w:i w:val="0"/>
          <w:sz w:val="24"/>
          <w:szCs w:val="24"/>
        </w:rPr>
        <w:t xml:space="preserve">Among young calves, diarrhea and pneumonia cause most deaths. </w:t>
      </w:r>
    </w:p>
    <w:p w14:paraId="6CD08A72" w14:textId="77777777" w:rsidR="00E84107" w:rsidRPr="002E2BFA" w:rsidRDefault="00E84107" w:rsidP="002E2BFA">
      <w:pPr>
        <w:pStyle w:val="ListParagraph"/>
        <w:numPr>
          <w:ilvl w:val="0"/>
          <w:numId w:val="11"/>
        </w:numPr>
        <w:spacing w:after="200"/>
        <w:ind w:left="0"/>
        <w:rPr>
          <w:rStyle w:val="Emphasis"/>
          <w:rFonts w:eastAsiaTheme="minorEastAsia"/>
          <w:i w:val="0"/>
        </w:rPr>
      </w:pPr>
      <w:r w:rsidRPr="002E2BFA">
        <w:rPr>
          <w:rStyle w:val="Emphasis"/>
          <w:rFonts w:eastAsiaTheme="minorEastAsia"/>
          <w:i w:val="0"/>
        </w:rPr>
        <w:t xml:space="preserve">Calves can die of </w:t>
      </w:r>
      <w:r w:rsidR="002E2BFA" w:rsidRPr="002E2BFA">
        <w:rPr>
          <w:rStyle w:val="Emphasis"/>
          <w:rFonts w:eastAsiaTheme="minorEastAsia"/>
          <w:i w:val="0"/>
        </w:rPr>
        <w:t>diarrhoea</w:t>
      </w:r>
      <w:r w:rsidRPr="002E2BFA">
        <w:rPr>
          <w:rStyle w:val="Emphasis"/>
          <w:rFonts w:eastAsiaTheme="minorEastAsia"/>
          <w:i w:val="0"/>
        </w:rPr>
        <w:t xml:space="preserve"> in the first 2-3 weeks after birth. The signs of </w:t>
      </w:r>
      <w:r w:rsidR="002E2BFA" w:rsidRPr="002E2BFA">
        <w:rPr>
          <w:rStyle w:val="Emphasis"/>
          <w:rFonts w:eastAsiaTheme="minorEastAsia"/>
          <w:i w:val="0"/>
        </w:rPr>
        <w:t>diarrhoea</w:t>
      </w:r>
      <w:r w:rsidRPr="002E2BFA">
        <w:rPr>
          <w:rStyle w:val="Emphasis"/>
          <w:rFonts w:eastAsiaTheme="minorEastAsia"/>
          <w:i w:val="0"/>
        </w:rPr>
        <w:t xml:space="preserve"> in calves are white, liquid dung with a pungent smell and a low appetite for milk. </w:t>
      </w:r>
    </w:p>
    <w:p w14:paraId="175C2C88" w14:textId="77777777" w:rsidR="00E84107" w:rsidRPr="002E2BFA" w:rsidRDefault="00E84107" w:rsidP="002E2BFA">
      <w:pPr>
        <w:pStyle w:val="ListParagraph"/>
        <w:numPr>
          <w:ilvl w:val="0"/>
          <w:numId w:val="11"/>
        </w:numPr>
        <w:spacing w:after="200"/>
        <w:ind w:left="0"/>
        <w:rPr>
          <w:rStyle w:val="Emphasis"/>
          <w:rFonts w:eastAsiaTheme="minorEastAsia"/>
          <w:i w:val="0"/>
        </w:rPr>
      </w:pPr>
      <w:r w:rsidRPr="002E2BFA">
        <w:rPr>
          <w:rStyle w:val="Emphasis"/>
          <w:rFonts w:eastAsiaTheme="minorEastAsia"/>
          <w:i w:val="0"/>
        </w:rPr>
        <w:t xml:space="preserve">Feeding calves with colostrum within two hours of birth in a hygienic environment helps prevent </w:t>
      </w:r>
      <w:r w:rsidR="002E2BFA" w:rsidRPr="002E2BFA">
        <w:rPr>
          <w:rStyle w:val="Emphasis"/>
          <w:rFonts w:eastAsiaTheme="minorEastAsia"/>
          <w:i w:val="0"/>
        </w:rPr>
        <w:t>diarrhoea</w:t>
      </w:r>
      <w:r w:rsidRPr="002E2BFA">
        <w:rPr>
          <w:rStyle w:val="Emphasis"/>
          <w:rFonts w:eastAsiaTheme="minorEastAsia"/>
          <w:i w:val="0"/>
        </w:rPr>
        <w:t xml:space="preserve">. Treatment with antibiotics is recommended if </w:t>
      </w:r>
      <w:r w:rsidR="002E2BFA" w:rsidRPr="002E2BFA">
        <w:rPr>
          <w:rStyle w:val="Emphasis"/>
          <w:rFonts w:eastAsiaTheme="minorEastAsia"/>
          <w:i w:val="0"/>
        </w:rPr>
        <w:t>diarrhoea</w:t>
      </w:r>
      <w:r w:rsidRPr="002E2BFA">
        <w:rPr>
          <w:rStyle w:val="Emphasis"/>
          <w:rFonts w:eastAsiaTheme="minorEastAsia"/>
          <w:i w:val="0"/>
        </w:rPr>
        <w:t xml:space="preserve"> and home remedies fail. </w:t>
      </w:r>
    </w:p>
    <w:p w14:paraId="46250D49" w14:textId="77777777" w:rsidR="00E84107" w:rsidRPr="002E2BFA" w:rsidRDefault="00E84107" w:rsidP="002E2BFA">
      <w:pPr>
        <w:pStyle w:val="ListParagraph"/>
        <w:numPr>
          <w:ilvl w:val="0"/>
          <w:numId w:val="11"/>
        </w:numPr>
        <w:spacing w:after="200"/>
        <w:ind w:left="0"/>
        <w:rPr>
          <w:rStyle w:val="Emphasis"/>
          <w:rFonts w:eastAsiaTheme="minorEastAsia"/>
          <w:i w:val="0"/>
        </w:rPr>
      </w:pPr>
      <w:r w:rsidRPr="002E2BFA">
        <w:rPr>
          <w:rStyle w:val="Emphasis"/>
          <w:rFonts w:eastAsiaTheme="minorEastAsia"/>
          <w:i w:val="0"/>
        </w:rPr>
        <w:t xml:space="preserve">Calves can die of pneumonia within months of birth. Symptoms include coughing, high fever, running nose, and watery eyes. </w:t>
      </w:r>
    </w:p>
    <w:p w14:paraId="167B85FC" w14:textId="559996A0" w:rsidR="00E84107" w:rsidRPr="002E2BFA" w:rsidRDefault="00E84107" w:rsidP="002E2BFA">
      <w:pPr>
        <w:pStyle w:val="ListParagraph"/>
        <w:numPr>
          <w:ilvl w:val="0"/>
          <w:numId w:val="11"/>
        </w:numPr>
        <w:spacing w:after="200"/>
        <w:ind w:left="0"/>
        <w:rPr>
          <w:rStyle w:val="Emphasis"/>
          <w:rFonts w:eastAsiaTheme="minorEastAsia"/>
          <w:i w:val="0"/>
        </w:rPr>
      </w:pPr>
      <w:r w:rsidRPr="002E2BFA">
        <w:rPr>
          <w:rStyle w:val="Emphasis"/>
          <w:rFonts w:eastAsiaTheme="minorEastAsia"/>
          <w:i w:val="0"/>
        </w:rPr>
        <w:t xml:space="preserve">Maintaining hygiene in the shed and feeding calves with colostrum after birth can help prevent pneumonia. If infected, farmers should </w:t>
      </w:r>
      <w:r w:rsidR="00572048">
        <w:rPr>
          <w:rStyle w:val="Emphasis"/>
          <w:rFonts w:eastAsiaTheme="minorEastAsia"/>
          <w:i w:val="0"/>
        </w:rPr>
        <w:t xml:space="preserve">call </w:t>
      </w:r>
      <w:r w:rsidR="0046039A">
        <w:rPr>
          <w:rStyle w:val="Emphasis"/>
          <w:rFonts w:eastAsiaTheme="minorEastAsia"/>
          <w:i w:val="0"/>
        </w:rPr>
        <w:t>a</w:t>
      </w:r>
      <w:r w:rsidR="00572048">
        <w:rPr>
          <w:rStyle w:val="Emphasis"/>
          <w:rFonts w:eastAsiaTheme="minorEastAsia"/>
          <w:i w:val="0"/>
        </w:rPr>
        <w:t xml:space="preserve"> veterinarian to </w:t>
      </w:r>
      <w:r w:rsidRPr="002E2BFA">
        <w:rPr>
          <w:rStyle w:val="Emphasis"/>
          <w:rFonts w:eastAsiaTheme="minorEastAsia"/>
          <w:i w:val="0"/>
        </w:rPr>
        <w:t xml:space="preserve">treat calves with antibiotics for at least five days. </w:t>
      </w:r>
    </w:p>
    <w:p w14:paraId="1BCFCD92" w14:textId="77777777" w:rsidR="00E84107" w:rsidRDefault="00E84107" w:rsidP="002E2BFA">
      <w:pPr>
        <w:spacing w:line="240" w:lineRule="auto"/>
        <w:rPr>
          <w:rStyle w:val="Emphasis"/>
          <w:rFonts w:ascii="Times New Roman" w:hAnsi="Times New Roman" w:cs="Times New Roman"/>
          <w:b/>
          <w:i w:val="0"/>
          <w:sz w:val="24"/>
          <w:szCs w:val="24"/>
        </w:rPr>
      </w:pPr>
      <w:r>
        <w:rPr>
          <w:rStyle w:val="Emphasis"/>
          <w:rFonts w:ascii="Times New Roman" w:hAnsi="Times New Roman" w:cs="Times New Roman"/>
          <w:sz w:val="24"/>
          <w:szCs w:val="24"/>
        </w:rPr>
        <w:t>Worms</w:t>
      </w:r>
    </w:p>
    <w:p w14:paraId="0E0E1649" w14:textId="691A1DF1" w:rsidR="00E84107" w:rsidRPr="002E2BFA" w:rsidRDefault="00E84107" w:rsidP="002E2BFA">
      <w:pPr>
        <w:pStyle w:val="ListParagraph"/>
        <w:numPr>
          <w:ilvl w:val="0"/>
          <w:numId w:val="11"/>
        </w:numPr>
        <w:spacing w:after="200"/>
        <w:ind w:left="0"/>
        <w:rPr>
          <w:rStyle w:val="Emphasis"/>
          <w:rFonts w:eastAsiaTheme="minorEastAsia"/>
          <w:i w:val="0"/>
        </w:rPr>
      </w:pPr>
      <w:r w:rsidRPr="002E2BFA">
        <w:rPr>
          <w:rStyle w:val="Emphasis"/>
          <w:rFonts w:eastAsiaTheme="minorEastAsia"/>
          <w:i w:val="0"/>
        </w:rPr>
        <w:t xml:space="preserve">Worms are common in </w:t>
      </w:r>
      <w:r w:rsidR="00572048">
        <w:rPr>
          <w:rStyle w:val="Emphasis"/>
          <w:rFonts w:eastAsiaTheme="minorEastAsia"/>
          <w:i w:val="0"/>
        </w:rPr>
        <w:t xml:space="preserve">calves, </w:t>
      </w:r>
      <w:r w:rsidRPr="002E2BFA">
        <w:rPr>
          <w:rStyle w:val="Emphasis"/>
          <w:rFonts w:eastAsiaTheme="minorEastAsia"/>
          <w:i w:val="0"/>
        </w:rPr>
        <w:t>heifers</w:t>
      </w:r>
      <w:r w:rsidR="0046039A">
        <w:rPr>
          <w:rStyle w:val="Emphasis"/>
          <w:rFonts w:eastAsiaTheme="minorEastAsia"/>
          <w:i w:val="0"/>
        </w:rPr>
        <w:t>,</w:t>
      </w:r>
      <w:r w:rsidRPr="002E2BFA">
        <w:rPr>
          <w:rStyle w:val="Emphasis"/>
          <w:rFonts w:eastAsiaTheme="minorEastAsia"/>
          <w:i w:val="0"/>
        </w:rPr>
        <w:t xml:space="preserve"> and dairy cows, causing them to lose weight and have pot belly. Worms thrive in hot and humid conditions. Prevention includes maintaining hygienic conditions in sheds. Farmers should deworm </w:t>
      </w:r>
      <w:r w:rsidR="00572048">
        <w:rPr>
          <w:rStyle w:val="Emphasis"/>
          <w:rFonts w:eastAsiaTheme="minorEastAsia"/>
          <w:i w:val="0"/>
        </w:rPr>
        <w:t xml:space="preserve">calves </w:t>
      </w:r>
      <w:r w:rsidRPr="002E2BFA">
        <w:rPr>
          <w:rStyle w:val="Emphasis"/>
          <w:rFonts w:eastAsiaTheme="minorEastAsia"/>
          <w:i w:val="0"/>
        </w:rPr>
        <w:t xml:space="preserve">starting at two months old, and then every 3-4 months until the cow is two years old. </w:t>
      </w:r>
    </w:p>
    <w:p w14:paraId="4D79A37E" w14:textId="77777777" w:rsidR="00E84107" w:rsidRDefault="00E84107" w:rsidP="002E2BFA">
      <w:pPr>
        <w:spacing w:line="240" w:lineRule="auto"/>
        <w:rPr>
          <w:rStyle w:val="Emphasis"/>
          <w:rFonts w:ascii="Times New Roman" w:hAnsi="Times New Roman" w:cs="Times New Roman"/>
          <w:b/>
          <w:i w:val="0"/>
          <w:sz w:val="24"/>
          <w:szCs w:val="24"/>
        </w:rPr>
      </w:pPr>
      <w:r>
        <w:rPr>
          <w:rStyle w:val="Emphasis"/>
          <w:rFonts w:ascii="Times New Roman" w:hAnsi="Times New Roman" w:cs="Times New Roman"/>
          <w:sz w:val="24"/>
          <w:szCs w:val="24"/>
        </w:rPr>
        <w:t>Ticks</w:t>
      </w:r>
    </w:p>
    <w:p w14:paraId="4E8202B9" w14:textId="77777777" w:rsidR="00E84107" w:rsidRPr="002E2BFA" w:rsidRDefault="00E84107" w:rsidP="002E2BFA">
      <w:pPr>
        <w:spacing w:line="240" w:lineRule="auto"/>
        <w:rPr>
          <w:rStyle w:val="Emphasis"/>
          <w:rFonts w:ascii="Times New Roman" w:hAnsi="Times New Roman" w:cs="Times New Roman"/>
          <w:i w:val="0"/>
          <w:sz w:val="24"/>
          <w:szCs w:val="24"/>
        </w:rPr>
      </w:pPr>
      <w:r w:rsidRPr="002E2BFA">
        <w:rPr>
          <w:rStyle w:val="Emphasis"/>
          <w:rFonts w:ascii="Times New Roman" w:hAnsi="Times New Roman" w:cs="Times New Roman"/>
          <w:i w:val="0"/>
          <w:sz w:val="24"/>
          <w:szCs w:val="24"/>
        </w:rPr>
        <w:t xml:space="preserve">Dairy cows grazed in pastures are more vulnerable to tick infestation and contracting tickborne diseases, causing them to be weak and unproductive. </w:t>
      </w:r>
    </w:p>
    <w:p w14:paraId="6CAF46E6" w14:textId="28FD899A" w:rsidR="00E84107" w:rsidRPr="002E2BFA" w:rsidRDefault="00E84107" w:rsidP="002E2BFA">
      <w:pPr>
        <w:pStyle w:val="ListParagraph"/>
        <w:numPr>
          <w:ilvl w:val="0"/>
          <w:numId w:val="12"/>
        </w:numPr>
        <w:spacing w:after="200"/>
        <w:ind w:left="0"/>
        <w:rPr>
          <w:rStyle w:val="Emphasis"/>
          <w:rFonts w:eastAsiaTheme="minorEastAsia"/>
          <w:b/>
          <w:i w:val="0"/>
        </w:rPr>
      </w:pPr>
      <w:r w:rsidRPr="002E2BFA">
        <w:rPr>
          <w:rStyle w:val="Emphasis"/>
          <w:rFonts w:eastAsiaTheme="minorEastAsia"/>
          <w:i w:val="0"/>
        </w:rPr>
        <w:t>If a cow has only a few ticks, farmers can remove them by hand, but acaricides</w:t>
      </w:r>
      <w:r w:rsidR="002B6B63">
        <w:rPr>
          <w:rStyle w:val="Emphasis"/>
          <w:rFonts w:eastAsiaTheme="minorEastAsia"/>
          <w:i w:val="0"/>
        </w:rPr>
        <w:t>*</w:t>
      </w:r>
      <w:r w:rsidRPr="002E2BFA">
        <w:rPr>
          <w:rStyle w:val="Emphasis"/>
          <w:rFonts w:eastAsiaTheme="minorEastAsia"/>
          <w:i w:val="0"/>
        </w:rPr>
        <w:t xml:space="preserve"> are the most effective tick control method in dairy production. Because chemical acaracides may be harmful to humans and animals, natural or organic acaracides such as neem oil are also used to control ticks. </w:t>
      </w:r>
    </w:p>
    <w:p w14:paraId="1B3FE1A3" w14:textId="3202807C" w:rsidR="00E84107" w:rsidRDefault="00E84107" w:rsidP="002E2BFA">
      <w:pPr>
        <w:pStyle w:val="ListParagraph"/>
        <w:numPr>
          <w:ilvl w:val="0"/>
          <w:numId w:val="12"/>
        </w:numPr>
        <w:spacing w:after="200"/>
        <w:ind w:left="0"/>
        <w:rPr>
          <w:rFonts w:eastAsiaTheme="minorEastAsia"/>
        </w:rPr>
      </w:pPr>
      <w:r w:rsidRPr="002E2BFA">
        <w:rPr>
          <w:rStyle w:val="Emphasis"/>
          <w:rFonts w:eastAsiaTheme="minorEastAsia"/>
          <w:i w:val="0"/>
        </w:rPr>
        <w:t xml:space="preserve">Spraying </w:t>
      </w:r>
      <w:r w:rsidR="00572048">
        <w:rPr>
          <w:rStyle w:val="Emphasis"/>
          <w:rFonts w:eastAsiaTheme="minorEastAsia"/>
          <w:i w:val="0"/>
        </w:rPr>
        <w:t>against</w:t>
      </w:r>
      <w:r w:rsidR="00572048" w:rsidRPr="002E2BFA">
        <w:rPr>
          <w:rStyle w:val="Emphasis"/>
          <w:rFonts w:eastAsiaTheme="minorEastAsia"/>
          <w:i w:val="0"/>
        </w:rPr>
        <w:t xml:space="preserve"> </w:t>
      </w:r>
      <w:r w:rsidRPr="002E2BFA">
        <w:rPr>
          <w:rStyle w:val="Emphasis"/>
          <w:rFonts w:eastAsiaTheme="minorEastAsia"/>
          <w:i w:val="0"/>
        </w:rPr>
        <w:t xml:space="preserve">ticks depends on the </w:t>
      </w:r>
      <w:r w:rsidRPr="002E2BFA">
        <w:rPr>
          <w:rFonts w:eastAsiaTheme="minorEastAsia"/>
          <w:i/>
        </w:rPr>
        <w:t>breed of tick and the season.</w:t>
      </w:r>
      <w:r>
        <w:rPr>
          <w:rFonts w:eastAsiaTheme="minorEastAsia"/>
        </w:rPr>
        <w:t xml:space="preserve"> In regions with East Coast Fever, spray twice a week for Friesian breeds. In regions with blue ticks, spray once every three weeks. For advice regarding seasonal tick prevalence, consult local experts. </w:t>
      </w:r>
    </w:p>
    <w:p w14:paraId="7CBFFC42" w14:textId="3E310244" w:rsidR="00572048" w:rsidRPr="00572048" w:rsidRDefault="00572048" w:rsidP="0046039A">
      <w:pPr>
        <w:pStyle w:val="ListParagraph"/>
        <w:numPr>
          <w:ilvl w:val="0"/>
          <w:numId w:val="12"/>
        </w:numPr>
        <w:autoSpaceDE w:val="0"/>
        <w:autoSpaceDN w:val="0"/>
        <w:adjustRightInd w:val="0"/>
        <w:ind w:left="0"/>
      </w:pPr>
      <w:r>
        <w:rPr>
          <w:rFonts w:eastAsiaTheme="minorEastAsia"/>
        </w:rPr>
        <w:t>Dairy cattle</w:t>
      </w:r>
      <w:r w:rsidRPr="00572048">
        <w:rPr>
          <w:rFonts w:eastAsiaTheme="minorEastAsia"/>
        </w:rPr>
        <w:t xml:space="preserve"> can also be vaccinated against East Coast Fever</w:t>
      </w:r>
      <w:r>
        <w:rPr>
          <w:rFonts w:eastAsiaTheme="minorEastAsia"/>
        </w:rPr>
        <w:t xml:space="preserve">. </w:t>
      </w:r>
      <w:r w:rsidR="0046039A">
        <w:rPr>
          <w:rFonts w:eastAsiaTheme="minorEastAsia"/>
        </w:rPr>
        <w:t>Vaccination can be done from</w:t>
      </w:r>
      <w:r w:rsidRPr="00572048">
        <w:t xml:space="preserve"> </w:t>
      </w:r>
      <w:r>
        <w:t>three</w:t>
      </w:r>
      <w:r w:rsidRPr="00572048">
        <w:t xml:space="preserve"> month</w:t>
      </w:r>
      <w:r>
        <w:t>s</w:t>
      </w:r>
      <w:r w:rsidRPr="00572048">
        <w:t xml:space="preserve"> of age</w:t>
      </w:r>
      <w:r w:rsidR="0046039A">
        <w:t>,</w:t>
      </w:r>
      <w:r>
        <w:t xml:space="preserve"> and is done once in a lifetime</w:t>
      </w:r>
      <w:r w:rsidRPr="00572048">
        <w:t xml:space="preserve">. </w:t>
      </w:r>
      <w:r>
        <w:t xml:space="preserve">The vaccine is administered by </w:t>
      </w:r>
      <w:r w:rsidRPr="00834D61">
        <w:t>a trained, approved vaccinator</w:t>
      </w:r>
      <w:r w:rsidR="0046039A">
        <w:t>.</w:t>
      </w:r>
    </w:p>
    <w:p w14:paraId="6C3D6C35" w14:textId="77777777" w:rsidR="00572048" w:rsidRPr="0046039A" w:rsidRDefault="00572048" w:rsidP="0046039A">
      <w:pPr>
        <w:spacing w:after="0"/>
        <w:ind w:left="-360"/>
      </w:pPr>
    </w:p>
    <w:p w14:paraId="0B6D0D64" w14:textId="77777777" w:rsidR="00E84107" w:rsidRDefault="00E84107" w:rsidP="002E2BFA">
      <w:pPr>
        <w:spacing w:line="240" w:lineRule="auto"/>
        <w:rPr>
          <w:rFonts w:ascii="Times New Roman" w:hAnsi="Times New Roman" w:cs="Times New Roman"/>
          <w:i/>
          <w:sz w:val="24"/>
          <w:szCs w:val="24"/>
        </w:rPr>
      </w:pPr>
      <w:r>
        <w:rPr>
          <w:rFonts w:ascii="Times New Roman" w:hAnsi="Times New Roman" w:cs="Times New Roman"/>
          <w:i/>
          <w:sz w:val="24"/>
          <w:szCs w:val="24"/>
        </w:rPr>
        <w:t>Trypanosomiasis (sleeping sickness)</w:t>
      </w:r>
    </w:p>
    <w:p w14:paraId="71A76A99" w14:textId="39BFA743"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 xml:space="preserve">Trypanosomiasis is transmitted by tsetse flies and can result in abortions, anemia, infertility, and death. </w:t>
      </w:r>
    </w:p>
    <w:p w14:paraId="3EB17568" w14:textId="48B5E1F4" w:rsidR="001A380D" w:rsidRPr="002B6B63" w:rsidRDefault="00DE6E62" w:rsidP="002B6B63">
      <w:pPr>
        <w:pStyle w:val="ListParagraph"/>
        <w:numPr>
          <w:ilvl w:val="0"/>
          <w:numId w:val="21"/>
        </w:numPr>
        <w:autoSpaceDE w:val="0"/>
        <w:autoSpaceDN w:val="0"/>
        <w:adjustRightInd w:val="0"/>
        <w:ind w:left="0"/>
      </w:pPr>
      <w:r w:rsidRPr="002B6B63">
        <w:t>Prevent by minimizing contact between cattle</w:t>
      </w:r>
      <w:r w:rsidR="002B6B63">
        <w:t xml:space="preserve"> and</w:t>
      </w:r>
      <w:r w:rsidRPr="002B6B63">
        <w:t xml:space="preserve"> wild animals</w:t>
      </w:r>
      <w:r w:rsidR="006730EA" w:rsidRPr="002B6B63">
        <w:t>,</w:t>
      </w:r>
      <w:r w:rsidRPr="002B6B63">
        <w:t xml:space="preserve"> and </w:t>
      </w:r>
      <w:r w:rsidR="002B6B63">
        <w:t xml:space="preserve">with </w:t>
      </w:r>
      <w:r w:rsidRPr="002B6B63">
        <w:t>flies</w:t>
      </w:r>
      <w:r w:rsidR="002557AB" w:rsidRPr="002B6B63">
        <w:t>,</w:t>
      </w:r>
      <w:r w:rsidR="001A380D" w:rsidRPr="002B6B63">
        <w:t xml:space="preserve"> and by controlling tsetse flies (</w:t>
      </w:r>
      <w:r w:rsidR="006730EA" w:rsidRPr="002B6B63">
        <w:t xml:space="preserve">for example, with </w:t>
      </w:r>
      <w:r w:rsidR="001A380D" w:rsidRPr="002B6B63">
        <w:t>insecticides and traps). In high</w:t>
      </w:r>
      <w:r w:rsidR="006730EA" w:rsidRPr="002B6B63">
        <w:t>-</w:t>
      </w:r>
      <w:r w:rsidR="001A380D" w:rsidRPr="002B6B63">
        <w:t>risk areas, a drug that is used to t</w:t>
      </w:r>
      <w:r w:rsidR="002B6B63">
        <w:t>r</w:t>
      </w:r>
      <w:r w:rsidR="001A380D" w:rsidRPr="002B6B63">
        <w:t xml:space="preserve">eat trypanosomiasis can also be administered to prevent animals from becoming ill. However, it is advisable to consult </w:t>
      </w:r>
      <w:r w:rsidR="002B6B63">
        <w:t>a</w:t>
      </w:r>
      <w:r w:rsidR="001A380D" w:rsidRPr="002B6B63">
        <w:t xml:space="preserve"> local veterinarian.</w:t>
      </w:r>
    </w:p>
    <w:p w14:paraId="38F1DA24" w14:textId="77777777" w:rsidR="00DE6E62" w:rsidRDefault="00DE6E62" w:rsidP="006730EA">
      <w:pPr>
        <w:spacing w:after="0" w:line="240" w:lineRule="auto"/>
        <w:rPr>
          <w:rFonts w:ascii="Times New Roman" w:hAnsi="Times New Roman" w:cs="Times New Roman"/>
          <w:sz w:val="24"/>
          <w:szCs w:val="24"/>
        </w:rPr>
      </w:pPr>
    </w:p>
    <w:p w14:paraId="314A7C3C" w14:textId="77777777" w:rsidR="00E84107" w:rsidRDefault="00E84107" w:rsidP="002E2BFA">
      <w:pPr>
        <w:spacing w:line="240" w:lineRule="auto"/>
        <w:rPr>
          <w:rFonts w:ascii="Times New Roman" w:hAnsi="Times New Roman" w:cs="Times New Roman"/>
          <w:i/>
          <w:sz w:val="24"/>
          <w:szCs w:val="24"/>
        </w:rPr>
      </w:pPr>
      <w:r>
        <w:rPr>
          <w:rFonts w:ascii="Times New Roman" w:hAnsi="Times New Roman" w:cs="Times New Roman"/>
          <w:i/>
          <w:sz w:val="24"/>
          <w:szCs w:val="24"/>
        </w:rPr>
        <w:t>Hoof infections</w:t>
      </w:r>
    </w:p>
    <w:p w14:paraId="118CC585"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 xml:space="preserve">Overgrown or infected hoofs can stress a cow and reduce milk production. Hygienic housing, trimming hoofs, and foot baths can prevent hoof infections, as can feeding a balanced diet rich in zinc. </w:t>
      </w:r>
    </w:p>
    <w:p w14:paraId="608229E0" w14:textId="77777777" w:rsidR="00E84107" w:rsidRDefault="00E84107" w:rsidP="002E2BFA">
      <w:pPr>
        <w:spacing w:line="240" w:lineRule="auto"/>
        <w:rPr>
          <w:rFonts w:ascii="Times New Roman" w:hAnsi="Times New Roman" w:cs="Times New Roman"/>
          <w:i/>
          <w:sz w:val="24"/>
          <w:szCs w:val="24"/>
        </w:rPr>
      </w:pPr>
      <w:r>
        <w:rPr>
          <w:rFonts w:ascii="Times New Roman" w:hAnsi="Times New Roman" w:cs="Times New Roman"/>
          <w:i/>
          <w:sz w:val="24"/>
          <w:szCs w:val="24"/>
        </w:rPr>
        <w:t>Mastitis</w:t>
      </w:r>
    </w:p>
    <w:p w14:paraId="7C8D56CE" w14:textId="7346BB9D"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Udder infections or mastitis can be prevented by keeping milking equipment and the udder clean, through disinfecting the teats and udder, by feeding cows after milking so that they don’t lie down, and ensuring that bedding is clean. Milk from cows infected by mastitis has flakes, a watery appearance, and a foul smell. There is also reduced milk production</w:t>
      </w:r>
      <w:r w:rsidR="003D15B2">
        <w:rPr>
          <w:rFonts w:ascii="Times New Roman" w:hAnsi="Times New Roman" w:cs="Times New Roman"/>
          <w:sz w:val="24"/>
          <w:szCs w:val="24"/>
        </w:rPr>
        <w:t>,</w:t>
      </w:r>
      <w:r>
        <w:rPr>
          <w:rFonts w:ascii="Times New Roman" w:hAnsi="Times New Roman" w:cs="Times New Roman"/>
          <w:sz w:val="24"/>
          <w:szCs w:val="24"/>
        </w:rPr>
        <w:t xml:space="preserve"> and udder pain makes it difficult to milk. </w:t>
      </w:r>
    </w:p>
    <w:p w14:paraId="55481445" w14:textId="77777777" w:rsidR="00E84107" w:rsidRDefault="00E84107" w:rsidP="002E2BFA">
      <w:pPr>
        <w:pStyle w:val="ListParagraph"/>
        <w:numPr>
          <w:ilvl w:val="0"/>
          <w:numId w:val="13"/>
        </w:numPr>
        <w:spacing w:after="200"/>
        <w:ind w:left="0"/>
      </w:pPr>
      <w:r>
        <w:t>Milk and massage the udders of cows with mastitis every two hours.</w:t>
      </w:r>
    </w:p>
    <w:p w14:paraId="493E8996" w14:textId="77777777" w:rsidR="00E84107" w:rsidRDefault="00E84107" w:rsidP="002E2BFA">
      <w:pPr>
        <w:pStyle w:val="ListParagraph"/>
        <w:numPr>
          <w:ilvl w:val="0"/>
          <w:numId w:val="13"/>
        </w:numPr>
        <w:spacing w:after="200"/>
        <w:ind w:left="0"/>
      </w:pPr>
      <w:r>
        <w:t>Wash the udder alternately with cold and hot water and massage with ointment.</w:t>
      </w:r>
    </w:p>
    <w:p w14:paraId="7F311641" w14:textId="77777777" w:rsidR="00E84107" w:rsidRDefault="00E84107" w:rsidP="002E2BFA">
      <w:pPr>
        <w:pStyle w:val="ListParagraph"/>
        <w:numPr>
          <w:ilvl w:val="0"/>
          <w:numId w:val="13"/>
        </w:numPr>
        <w:spacing w:after="200"/>
        <w:ind w:left="0"/>
      </w:pPr>
      <w:r>
        <w:t>Milk cows infected with mastitis last.</w:t>
      </w:r>
    </w:p>
    <w:p w14:paraId="192FC8DB" w14:textId="77777777" w:rsidR="00B52193" w:rsidRDefault="00B52193" w:rsidP="002E2BFA">
      <w:pPr>
        <w:pStyle w:val="ListParagraph"/>
        <w:numPr>
          <w:ilvl w:val="0"/>
          <w:numId w:val="13"/>
        </w:numPr>
        <w:spacing w:after="200"/>
        <w:ind w:left="0"/>
      </w:pPr>
      <w:r>
        <w:t>Use antibiotics to treat clinical cases of mastitis</w:t>
      </w:r>
      <w:r w:rsidR="006730EA">
        <w:t>.</w:t>
      </w:r>
    </w:p>
    <w:p w14:paraId="59393C2B" w14:textId="26C04B14" w:rsidR="006C08DD" w:rsidRDefault="006C08DD" w:rsidP="002E2BFA">
      <w:pPr>
        <w:pStyle w:val="ListParagraph"/>
        <w:numPr>
          <w:ilvl w:val="0"/>
          <w:numId w:val="13"/>
        </w:numPr>
        <w:spacing w:after="200"/>
        <w:ind w:left="0"/>
      </w:pPr>
      <w:r>
        <w:t xml:space="preserve">When drying a cow, </w:t>
      </w:r>
      <w:r w:rsidRPr="00767DFC">
        <w:t xml:space="preserve">infuse all quarters </w:t>
      </w:r>
      <w:r w:rsidR="003D15B2">
        <w:t xml:space="preserve">of the udder </w:t>
      </w:r>
      <w:r w:rsidRPr="00767DFC">
        <w:t>with long-acting antibiotics to prevent mastitis from developin</w:t>
      </w:r>
      <w:r>
        <w:t>g</w:t>
      </w:r>
      <w:r w:rsidR="006730EA">
        <w:t>.</w:t>
      </w:r>
    </w:p>
    <w:p w14:paraId="03C629D2" w14:textId="77777777" w:rsidR="00E84107" w:rsidRDefault="00E84107" w:rsidP="002E2BFA">
      <w:pPr>
        <w:pStyle w:val="ListParagraph"/>
        <w:numPr>
          <w:ilvl w:val="0"/>
          <w:numId w:val="13"/>
        </w:numPr>
        <w:spacing w:after="200"/>
        <w:ind w:left="0"/>
      </w:pPr>
      <w:r>
        <w:t xml:space="preserve">Cull/remove cows with chronic mastitis. </w:t>
      </w:r>
    </w:p>
    <w:p w14:paraId="643F1BDA" w14:textId="77777777" w:rsidR="00E84107" w:rsidRDefault="00E84107" w:rsidP="002E2BFA">
      <w:pPr>
        <w:spacing w:line="240" w:lineRule="auto"/>
        <w:rPr>
          <w:rFonts w:ascii="Times New Roman" w:hAnsi="Times New Roman" w:cs="Times New Roman"/>
          <w:i/>
          <w:sz w:val="24"/>
          <w:szCs w:val="24"/>
        </w:rPr>
      </w:pPr>
      <w:r>
        <w:rPr>
          <w:rFonts w:ascii="Times New Roman" w:hAnsi="Times New Roman" w:cs="Times New Roman"/>
          <w:i/>
          <w:sz w:val="24"/>
          <w:szCs w:val="24"/>
        </w:rPr>
        <w:t>Milk fever</w:t>
      </w:r>
    </w:p>
    <w:p w14:paraId="641C6DBC" w14:textId="0C3B0850" w:rsidR="00E84107" w:rsidRDefault="001215BE" w:rsidP="002E2BFA">
      <w:pPr>
        <w:spacing w:line="240" w:lineRule="auto"/>
        <w:rPr>
          <w:rFonts w:ascii="Times New Roman" w:hAnsi="Times New Roman" w:cs="Times New Roman"/>
          <w:sz w:val="24"/>
          <w:szCs w:val="24"/>
        </w:rPr>
      </w:pPr>
      <w:r>
        <w:rPr>
          <w:rFonts w:ascii="Times New Roman" w:hAnsi="Times New Roman" w:cs="Times New Roman"/>
          <w:sz w:val="24"/>
          <w:szCs w:val="24"/>
        </w:rPr>
        <w:t>Cows that produce high amounts of milk are</w:t>
      </w:r>
      <w:r w:rsidR="00E84107">
        <w:rPr>
          <w:rFonts w:ascii="Times New Roman" w:hAnsi="Times New Roman" w:cs="Times New Roman"/>
          <w:sz w:val="24"/>
          <w:szCs w:val="24"/>
        </w:rPr>
        <w:t xml:space="preserve"> more prone to milk fever, a </w:t>
      </w:r>
      <w:r>
        <w:rPr>
          <w:rFonts w:ascii="Times New Roman" w:hAnsi="Times New Roman" w:cs="Times New Roman"/>
          <w:sz w:val="24"/>
          <w:szCs w:val="24"/>
        </w:rPr>
        <w:t xml:space="preserve">nutritional </w:t>
      </w:r>
      <w:r w:rsidR="00F32310">
        <w:rPr>
          <w:rFonts w:ascii="Times New Roman" w:hAnsi="Times New Roman" w:cs="Times New Roman"/>
          <w:sz w:val="24"/>
          <w:szCs w:val="24"/>
        </w:rPr>
        <w:t>condition that</w:t>
      </w:r>
      <w:r w:rsidR="00E84107">
        <w:rPr>
          <w:rFonts w:ascii="Times New Roman" w:hAnsi="Times New Roman" w:cs="Times New Roman"/>
          <w:sz w:val="24"/>
          <w:szCs w:val="24"/>
        </w:rPr>
        <w:t xml:space="preserve"> occurs </w:t>
      </w:r>
      <w:r>
        <w:rPr>
          <w:rFonts w:ascii="Times New Roman" w:hAnsi="Times New Roman" w:cs="Times New Roman"/>
          <w:sz w:val="24"/>
          <w:szCs w:val="24"/>
        </w:rPr>
        <w:t xml:space="preserve">soon after </w:t>
      </w:r>
      <w:r w:rsidR="00E84107">
        <w:rPr>
          <w:rFonts w:ascii="Times New Roman" w:hAnsi="Times New Roman" w:cs="Times New Roman"/>
          <w:sz w:val="24"/>
          <w:szCs w:val="24"/>
        </w:rPr>
        <w:t>calving. A cow with milk fever doesn’t eat or stand up and lies with its head on one side. The muzzle dries up, the ears get cold, the eyes stare, and the cow can die. Milk fever is caused by</w:t>
      </w:r>
      <w:r>
        <w:rPr>
          <w:rFonts w:ascii="Times New Roman" w:hAnsi="Times New Roman" w:cs="Times New Roman"/>
          <w:sz w:val="24"/>
          <w:szCs w:val="24"/>
        </w:rPr>
        <w:t xml:space="preserve"> </w:t>
      </w:r>
      <w:r w:rsidR="006730EA">
        <w:rPr>
          <w:rFonts w:ascii="Times New Roman" w:hAnsi="Times New Roman" w:cs="Times New Roman"/>
          <w:sz w:val="24"/>
          <w:szCs w:val="24"/>
        </w:rPr>
        <w:t xml:space="preserve">a </w:t>
      </w:r>
      <w:r>
        <w:rPr>
          <w:rFonts w:ascii="Times New Roman" w:hAnsi="Times New Roman" w:cs="Times New Roman"/>
          <w:sz w:val="24"/>
          <w:szCs w:val="24"/>
        </w:rPr>
        <w:t xml:space="preserve">calcium deficiency in the blood which may be </w:t>
      </w:r>
      <w:r w:rsidR="006730EA">
        <w:rPr>
          <w:rFonts w:ascii="Times New Roman" w:hAnsi="Times New Roman" w:cs="Times New Roman"/>
          <w:sz w:val="24"/>
          <w:szCs w:val="24"/>
        </w:rPr>
        <w:t>caused</w:t>
      </w:r>
      <w:r>
        <w:rPr>
          <w:rFonts w:ascii="Times New Roman" w:hAnsi="Times New Roman" w:cs="Times New Roman"/>
          <w:sz w:val="24"/>
          <w:szCs w:val="24"/>
        </w:rPr>
        <w:t xml:space="preserve"> by</w:t>
      </w:r>
      <w:r w:rsidR="00E84107">
        <w:rPr>
          <w:rFonts w:ascii="Times New Roman" w:hAnsi="Times New Roman" w:cs="Times New Roman"/>
          <w:sz w:val="24"/>
          <w:szCs w:val="24"/>
        </w:rPr>
        <w:t xml:space="preserve"> feeding cows </w:t>
      </w:r>
      <w:r>
        <w:rPr>
          <w:rFonts w:ascii="Times New Roman" w:hAnsi="Times New Roman" w:cs="Times New Roman"/>
          <w:sz w:val="24"/>
          <w:szCs w:val="24"/>
        </w:rPr>
        <w:t xml:space="preserve">too little or </w:t>
      </w:r>
      <w:r w:rsidR="00E84107">
        <w:rPr>
          <w:rFonts w:ascii="Times New Roman" w:hAnsi="Times New Roman" w:cs="Times New Roman"/>
          <w:sz w:val="24"/>
          <w:szCs w:val="24"/>
        </w:rPr>
        <w:t xml:space="preserve">excess </w:t>
      </w:r>
      <w:r>
        <w:rPr>
          <w:rFonts w:ascii="Times New Roman" w:hAnsi="Times New Roman" w:cs="Times New Roman"/>
          <w:sz w:val="24"/>
          <w:szCs w:val="24"/>
        </w:rPr>
        <w:t xml:space="preserve">calcium and phosphorous supplement </w:t>
      </w:r>
      <w:r w:rsidR="00E84107">
        <w:rPr>
          <w:rFonts w:ascii="Times New Roman" w:hAnsi="Times New Roman" w:cs="Times New Roman"/>
          <w:sz w:val="24"/>
          <w:szCs w:val="24"/>
        </w:rPr>
        <w:t xml:space="preserve">in the dry period when a cow is not being milked. </w:t>
      </w:r>
    </w:p>
    <w:p w14:paraId="31AAA295" w14:textId="42111855"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 xml:space="preserve">Prevent milk fever by feeding cows with </w:t>
      </w:r>
      <w:r w:rsidR="006730EA">
        <w:rPr>
          <w:rFonts w:ascii="Times New Roman" w:hAnsi="Times New Roman" w:cs="Times New Roman"/>
          <w:sz w:val="24"/>
          <w:szCs w:val="24"/>
        </w:rPr>
        <w:t xml:space="preserve">an </w:t>
      </w:r>
      <w:r w:rsidR="001215BE">
        <w:rPr>
          <w:rFonts w:ascii="Times New Roman" w:hAnsi="Times New Roman" w:cs="Times New Roman"/>
          <w:sz w:val="24"/>
          <w:szCs w:val="24"/>
        </w:rPr>
        <w:t>adequate but not excess</w:t>
      </w:r>
      <w:r w:rsidR="006730EA">
        <w:rPr>
          <w:rFonts w:ascii="Times New Roman" w:hAnsi="Times New Roman" w:cs="Times New Roman"/>
          <w:sz w:val="24"/>
          <w:szCs w:val="24"/>
        </w:rPr>
        <w:t>ive</w:t>
      </w:r>
      <w:r w:rsidR="001215BE">
        <w:rPr>
          <w:rFonts w:ascii="Times New Roman" w:hAnsi="Times New Roman" w:cs="Times New Roman"/>
          <w:sz w:val="24"/>
          <w:szCs w:val="24"/>
        </w:rPr>
        <w:t xml:space="preserve"> </w:t>
      </w:r>
      <w:r>
        <w:rPr>
          <w:rFonts w:ascii="Times New Roman" w:hAnsi="Times New Roman" w:cs="Times New Roman"/>
          <w:sz w:val="24"/>
          <w:szCs w:val="24"/>
        </w:rPr>
        <w:t xml:space="preserve">amount of </w:t>
      </w:r>
      <w:r w:rsidR="001215BE">
        <w:rPr>
          <w:rFonts w:ascii="Times New Roman" w:hAnsi="Times New Roman" w:cs="Times New Roman"/>
          <w:sz w:val="24"/>
          <w:szCs w:val="24"/>
        </w:rPr>
        <w:t>mineral supplement during the dry period</w:t>
      </w:r>
      <w:r>
        <w:rPr>
          <w:rFonts w:ascii="Times New Roman" w:hAnsi="Times New Roman" w:cs="Times New Roman"/>
          <w:sz w:val="24"/>
          <w:szCs w:val="24"/>
        </w:rPr>
        <w:t>. Cow</w:t>
      </w:r>
      <w:r w:rsidR="003D15B2">
        <w:rPr>
          <w:rFonts w:ascii="Times New Roman" w:hAnsi="Times New Roman" w:cs="Times New Roman"/>
          <w:sz w:val="24"/>
          <w:szCs w:val="24"/>
        </w:rPr>
        <w:t>s</w:t>
      </w:r>
      <w:r>
        <w:rPr>
          <w:rFonts w:ascii="Times New Roman" w:hAnsi="Times New Roman" w:cs="Times New Roman"/>
          <w:sz w:val="24"/>
          <w:szCs w:val="24"/>
        </w:rPr>
        <w:t xml:space="preserve"> with chronic milk fever shouldn’t be completely milked out after giving birth. To treat a cow with milk fever, inject with calcium. </w:t>
      </w:r>
    </w:p>
    <w:p w14:paraId="7A2C0D6F" w14:textId="77777777" w:rsidR="00E84107" w:rsidRDefault="00E84107" w:rsidP="002E2BFA">
      <w:pPr>
        <w:spacing w:line="240" w:lineRule="auto"/>
        <w:rPr>
          <w:rFonts w:ascii="Times New Roman" w:hAnsi="Times New Roman" w:cs="Times New Roman"/>
          <w:i/>
          <w:sz w:val="24"/>
          <w:szCs w:val="24"/>
        </w:rPr>
      </w:pPr>
      <w:r>
        <w:rPr>
          <w:rFonts w:ascii="Times New Roman" w:hAnsi="Times New Roman" w:cs="Times New Roman"/>
          <w:i/>
          <w:sz w:val="24"/>
          <w:szCs w:val="24"/>
        </w:rPr>
        <w:t>Retained placenta</w:t>
      </w:r>
    </w:p>
    <w:p w14:paraId="070C5D54" w14:textId="1DEC7DE5"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calving, a cow should release the placenta within 12 hours. If it doesn’t, the cow loses appetite, milk production drops, and infections occur. You can prevent a retained placenta by ensuring that the cow doesn’t gain too much weight before calving. Milking the cow or letting the calf suckle lowers the likelihood of retained placenta. Vaccination against brucellosis </w:t>
      </w:r>
      <w:r w:rsidR="00124325">
        <w:rPr>
          <w:rFonts w:ascii="Times New Roman" w:hAnsi="Times New Roman" w:cs="Times New Roman"/>
          <w:sz w:val="24"/>
          <w:szCs w:val="24"/>
        </w:rPr>
        <w:t xml:space="preserve">and providing adequate minerals and vitamins during pregnancy </w:t>
      </w:r>
      <w:r>
        <w:rPr>
          <w:rFonts w:ascii="Times New Roman" w:hAnsi="Times New Roman" w:cs="Times New Roman"/>
          <w:sz w:val="24"/>
          <w:szCs w:val="24"/>
        </w:rPr>
        <w:t>also reduce</w:t>
      </w:r>
      <w:r w:rsidR="003D15B2">
        <w:rPr>
          <w:rFonts w:ascii="Times New Roman" w:hAnsi="Times New Roman" w:cs="Times New Roman"/>
          <w:sz w:val="24"/>
          <w:szCs w:val="24"/>
        </w:rPr>
        <w:t>s</w:t>
      </w:r>
      <w:r>
        <w:rPr>
          <w:rFonts w:ascii="Times New Roman" w:hAnsi="Times New Roman" w:cs="Times New Roman"/>
          <w:sz w:val="24"/>
          <w:szCs w:val="24"/>
        </w:rPr>
        <w:t xml:space="preserve"> the likelihood of a retained placenta. </w:t>
      </w:r>
    </w:p>
    <w:p w14:paraId="006518B1" w14:textId="77777777" w:rsidR="00E84107" w:rsidRDefault="00E84107" w:rsidP="002E2BFA">
      <w:pPr>
        <w:spacing w:line="240" w:lineRule="auto"/>
        <w:rPr>
          <w:rFonts w:ascii="Times New Roman" w:hAnsi="Times New Roman" w:cs="Times New Roman"/>
        </w:rPr>
      </w:pPr>
      <w:r>
        <w:rPr>
          <w:rFonts w:ascii="Times New Roman" w:hAnsi="Times New Roman"/>
          <w:i/>
          <w:sz w:val="24"/>
          <w:szCs w:val="24"/>
        </w:rPr>
        <w:t xml:space="preserve">For further information, please see documents 2, </w:t>
      </w:r>
      <w:r w:rsidR="00322347">
        <w:rPr>
          <w:rFonts w:ascii="Times New Roman" w:hAnsi="Times New Roman"/>
          <w:i/>
          <w:sz w:val="24"/>
          <w:szCs w:val="24"/>
        </w:rPr>
        <w:t>6</w:t>
      </w:r>
      <w:r>
        <w:rPr>
          <w:rFonts w:ascii="Times New Roman" w:hAnsi="Times New Roman"/>
          <w:i/>
          <w:sz w:val="24"/>
          <w:szCs w:val="24"/>
        </w:rPr>
        <w:t xml:space="preserve">, and </w:t>
      </w:r>
      <w:r w:rsidR="001D5ACF">
        <w:rPr>
          <w:rFonts w:ascii="Times New Roman" w:hAnsi="Times New Roman"/>
          <w:i/>
          <w:sz w:val="24"/>
          <w:szCs w:val="24"/>
        </w:rPr>
        <w:t>16</w:t>
      </w:r>
      <w:r>
        <w:rPr>
          <w:rFonts w:ascii="Times New Roman" w:hAnsi="Times New Roman"/>
          <w:i/>
          <w:sz w:val="24"/>
          <w:szCs w:val="24"/>
        </w:rPr>
        <w:t>.</w:t>
      </w:r>
    </w:p>
    <w:p w14:paraId="4170E21E" w14:textId="77777777" w:rsidR="00E84107" w:rsidRDefault="00E84107" w:rsidP="002E2BFA">
      <w:pPr>
        <w:spacing w:line="240" w:lineRule="auto"/>
        <w:rPr>
          <w:rFonts w:ascii="Times New Roman" w:hAnsi="Times New Roman" w:cs="Times New Roman"/>
          <w:b/>
          <w:sz w:val="24"/>
          <w:szCs w:val="24"/>
        </w:rPr>
      </w:pPr>
      <w:r>
        <w:rPr>
          <w:rFonts w:ascii="Times New Roman" w:hAnsi="Times New Roman" w:cs="Times New Roman"/>
          <w:b/>
          <w:sz w:val="24"/>
          <w:szCs w:val="24"/>
        </w:rPr>
        <w:t>Definitions</w:t>
      </w:r>
    </w:p>
    <w:p w14:paraId="06727E1A" w14:textId="68F1B9B2" w:rsidR="002B6B63" w:rsidRPr="003D15B2" w:rsidRDefault="002B6B63" w:rsidP="002E2BFA">
      <w:pPr>
        <w:spacing w:line="240" w:lineRule="auto"/>
        <w:rPr>
          <w:rFonts w:ascii="Times New Roman" w:hAnsi="Times New Roman" w:cs="Times New Roman"/>
          <w:sz w:val="24"/>
          <w:szCs w:val="24"/>
        </w:rPr>
      </w:pPr>
      <w:r>
        <w:rPr>
          <w:rFonts w:ascii="Times New Roman" w:hAnsi="Times New Roman" w:cs="Times New Roman"/>
          <w:i/>
          <w:sz w:val="24"/>
          <w:szCs w:val="24"/>
        </w:rPr>
        <w:t>Acaracides:</w:t>
      </w:r>
      <w:r w:rsidR="003D15B2">
        <w:rPr>
          <w:rFonts w:ascii="Times New Roman" w:hAnsi="Times New Roman" w:cs="Times New Roman"/>
          <w:i/>
          <w:sz w:val="24"/>
          <w:szCs w:val="24"/>
        </w:rPr>
        <w:t xml:space="preserve"> </w:t>
      </w:r>
      <w:r w:rsidR="003D15B2" w:rsidRPr="003D15B2">
        <w:rPr>
          <w:rFonts w:ascii="Times New Roman" w:hAnsi="Times New Roman" w:cs="Times New Roman"/>
          <w:sz w:val="24"/>
          <w:szCs w:val="24"/>
        </w:rPr>
        <w:t xml:space="preserve">Substances, including chemical pesticides, that kill ticks and mites. </w:t>
      </w:r>
    </w:p>
    <w:p w14:paraId="229F6BFF" w14:textId="38A3FECB"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i/>
          <w:sz w:val="24"/>
          <w:szCs w:val="24"/>
        </w:rPr>
        <w:t>Balanced diet</w:t>
      </w:r>
      <w:r>
        <w:rPr>
          <w:rFonts w:ascii="Times New Roman" w:hAnsi="Times New Roman" w:cs="Times New Roman"/>
          <w:sz w:val="24"/>
          <w:szCs w:val="24"/>
        </w:rPr>
        <w:t>: Feed that contains all the nutrients needed by the cow</w:t>
      </w:r>
      <w:r w:rsidR="002E2BFA">
        <w:rPr>
          <w:rFonts w:ascii="Times New Roman" w:hAnsi="Times New Roman" w:cs="Times New Roman"/>
          <w:sz w:val="24"/>
          <w:szCs w:val="24"/>
        </w:rPr>
        <w:t xml:space="preserve"> in the right proportions</w:t>
      </w:r>
      <w:r>
        <w:rPr>
          <w:rFonts w:ascii="Times New Roman" w:hAnsi="Times New Roman" w:cs="Times New Roman"/>
          <w:sz w:val="24"/>
          <w:szCs w:val="24"/>
        </w:rPr>
        <w:t xml:space="preserve">. </w:t>
      </w:r>
    </w:p>
    <w:p w14:paraId="58FEE85B"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i/>
          <w:sz w:val="24"/>
          <w:szCs w:val="24"/>
        </w:rPr>
        <w:t>Brucellosis</w:t>
      </w:r>
      <w:r>
        <w:rPr>
          <w:rFonts w:ascii="Times New Roman" w:hAnsi="Times New Roman" w:cs="Times New Roman"/>
          <w:sz w:val="24"/>
          <w:szCs w:val="24"/>
        </w:rPr>
        <w:t>: A highly contagious bacterial disease that infects cows, pigs, goats, horses, and sheep, causing abortions, stillbirths, and infertility. It can be transmitted to humans if they consume infected raw milk because</w:t>
      </w:r>
      <w:r w:rsidR="00A2499C">
        <w:rPr>
          <w:rFonts w:ascii="Times New Roman" w:hAnsi="Times New Roman" w:cs="Times New Roman"/>
          <w:sz w:val="24"/>
          <w:szCs w:val="24"/>
        </w:rPr>
        <w:t xml:space="preserve"> </w:t>
      </w:r>
      <w:r>
        <w:rPr>
          <w:rFonts w:ascii="Times New Roman" w:hAnsi="Times New Roman" w:cs="Times New Roman"/>
          <w:sz w:val="24"/>
          <w:szCs w:val="24"/>
        </w:rPr>
        <w:t>raw milk is more likely to be infected with the brucellosis bacteria.</w:t>
      </w:r>
    </w:p>
    <w:p w14:paraId="4624D947" w14:textId="794267FC"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i/>
          <w:sz w:val="24"/>
          <w:szCs w:val="24"/>
        </w:rPr>
        <w:t>Dry matter</w:t>
      </w:r>
      <w:r>
        <w:rPr>
          <w:rFonts w:ascii="Times New Roman" w:hAnsi="Times New Roman" w:cs="Times New Roman"/>
          <w:sz w:val="24"/>
          <w:szCs w:val="24"/>
        </w:rPr>
        <w:t xml:space="preserve">: The part of feed that remains after water has been </w:t>
      </w:r>
      <w:r w:rsidR="00DE6E62">
        <w:rPr>
          <w:rFonts w:ascii="Times New Roman" w:hAnsi="Times New Roman" w:cs="Times New Roman"/>
          <w:sz w:val="24"/>
          <w:szCs w:val="24"/>
        </w:rPr>
        <w:t>removed</w:t>
      </w:r>
      <w:r>
        <w:rPr>
          <w:rFonts w:ascii="Times New Roman" w:hAnsi="Times New Roman" w:cs="Times New Roman"/>
          <w:sz w:val="24"/>
          <w:szCs w:val="24"/>
        </w:rPr>
        <w:t xml:space="preserve">. </w:t>
      </w:r>
    </w:p>
    <w:p w14:paraId="0EB05A0E" w14:textId="765CBFD6"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i/>
          <w:sz w:val="24"/>
          <w:szCs w:val="24"/>
        </w:rPr>
        <w:t>Fresh weight</w:t>
      </w:r>
      <w:r>
        <w:rPr>
          <w:rFonts w:ascii="Times New Roman" w:hAnsi="Times New Roman" w:cs="Times New Roman"/>
          <w:sz w:val="24"/>
          <w:szCs w:val="24"/>
        </w:rPr>
        <w:t xml:space="preserve">: </w:t>
      </w:r>
      <w:r w:rsidR="00124325">
        <w:rPr>
          <w:rFonts w:ascii="Times New Roman" w:hAnsi="Times New Roman" w:cs="Times New Roman"/>
          <w:sz w:val="24"/>
          <w:szCs w:val="24"/>
        </w:rPr>
        <w:t>Weight of f</w:t>
      </w:r>
      <w:r>
        <w:rPr>
          <w:rFonts w:ascii="Times New Roman" w:hAnsi="Times New Roman" w:cs="Times New Roman"/>
          <w:sz w:val="24"/>
          <w:szCs w:val="24"/>
        </w:rPr>
        <w:t xml:space="preserve">eed </w:t>
      </w:r>
      <w:r w:rsidR="00124325">
        <w:rPr>
          <w:rFonts w:ascii="Times New Roman" w:hAnsi="Times New Roman" w:cs="Times New Roman"/>
          <w:sz w:val="24"/>
          <w:szCs w:val="24"/>
        </w:rPr>
        <w:t>when it is in the form in which it is fed to animals</w:t>
      </w:r>
      <w:r w:rsidR="00D71CFA">
        <w:rPr>
          <w:rFonts w:ascii="Times New Roman" w:hAnsi="Times New Roman" w:cs="Times New Roman"/>
          <w:sz w:val="24"/>
          <w:szCs w:val="24"/>
        </w:rPr>
        <w:t>—</w:t>
      </w:r>
      <w:r>
        <w:rPr>
          <w:rFonts w:ascii="Times New Roman" w:hAnsi="Times New Roman" w:cs="Times New Roman"/>
          <w:sz w:val="24"/>
          <w:szCs w:val="24"/>
        </w:rPr>
        <w:t xml:space="preserve">for example, fresh Napier grass or grass. </w:t>
      </w:r>
    </w:p>
    <w:p w14:paraId="1E7B75B9"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i/>
          <w:sz w:val="24"/>
          <w:szCs w:val="24"/>
        </w:rPr>
        <w:t xml:space="preserve">Mastitis: </w:t>
      </w:r>
      <w:r>
        <w:rPr>
          <w:rFonts w:ascii="Times New Roman" w:hAnsi="Times New Roman" w:cs="Times New Roman"/>
          <w:sz w:val="24"/>
          <w:szCs w:val="24"/>
        </w:rPr>
        <w:t xml:space="preserve">A bacterial disease that causes inflammation of a cow’s udder tissue and mammary glands. </w:t>
      </w:r>
    </w:p>
    <w:p w14:paraId="015FFB40" w14:textId="77777777" w:rsidR="00E84107" w:rsidRDefault="00E84107" w:rsidP="002E2BFA">
      <w:pPr>
        <w:spacing w:line="240" w:lineRule="auto"/>
        <w:rPr>
          <w:rFonts w:ascii="Times New Roman" w:hAnsi="Times New Roman" w:cs="Times New Roman"/>
          <w:sz w:val="24"/>
          <w:szCs w:val="24"/>
        </w:rPr>
      </w:pPr>
      <w:r>
        <w:rPr>
          <w:rFonts w:ascii="Times New Roman" w:hAnsi="Times New Roman" w:cs="Times New Roman"/>
          <w:i/>
          <w:sz w:val="24"/>
          <w:szCs w:val="24"/>
        </w:rPr>
        <w:t>Strip cup</w:t>
      </w:r>
      <w:r>
        <w:rPr>
          <w:rFonts w:ascii="Times New Roman" w:hAnsi="Times New Roman" w:cs="Times New Roman"/>
          <w:sz w:val="24"/>
          <w:szCs w:val="24"/>
        </w:rPr>
        <w:t>: A cup used to check milk for mastitis. A few drops of milk are squirted into the strip cup and examined.</w:t>
      </w:r>
    </w:p>
    <w:p w14:paraId="5A366CD6" w14:textId="5CED933E" w:rsidR="008711E3" w:rsidRPr="008711E3" w:rsidRDefault="008711E3" w:rsidP="002E2BFA">
      <w:pPr>
        <w:spacing w:line="240" w:lineRule="auto"/>
        <w:rPr>
          <w:rFonts w:ascii="Times New Roman" w:hAnsi="Times New Roman" w:cs="Times New Roman"/>
          <w:sz w:val="24"/>
          <w:szCs w:val="24"/>
        </w:rPr>
      </w:pPr>
      <w:r w:rsidRPr="008711E3">
        <w:rPr>
          <w:rFonts w:ascii="Times New Roman" w:hAnsi="Times New Roman" w:cs="Times New Roman"/>
          <w:i/>
          <w:sz w:val="24"/>
          <w:szCs w:val="24"/>
        </w:rPr>
        <w:t>Units</w:t>
      </w:r>
      <w:r>
        <w:rPr>
          <w:rFonts w:ascii="Times New Roman" w:hAnsi="Times New Roman" w:cs="Times New Roman"/>
          <w:i/>
          <w:sz w:val="24"/>
          <w:szCs w:val="24"/>
        </w:rPr>
        <w:t xml:space="preserve">: </w:t>
      </w:r>
      <w:r w:rsidR="007828AE">
        <w:rPr>
          <w:rFonts w:ascii="Times New Roman" w:hAnsi="Times New Roman" w:cs="Times New Roman"/>
          <w:sz w:val="24"/>
          <w:szCs w:val="24"/>
        </w:rPr>
        <w:t>A</w:t>
      </w:r>
      <w:r w:rsidR="001B3282">
        <w:rPr>
          <w:rFonts w:ascii="Times New Roman" w:hAnsi="Times New Roman" w:cs="Times New Roman"/>
          <w:sz w:val="24"/>
          <w:szCs w:val="24"/>
        </w:rPr>
        <w:t xml:space="preserve"> part of</w:t>
      </w:r>
      <w:r w:rsidR="00E7718D">
        <w:rPr>
          <w:rFonts w:ascii="Times New Roman" w:hAnsi="Times New Roman" w:cs="Times New Roman"/>
          <w:sz w:val="24"/>
          <w:szCs w:val="24"/>
        </w:rPr>
        <w:t xml:space="preserve"> whole</w:t>
      </w:r>
      <w:r w:rsidR="001B3282">
        <w:rPr>
          <w:rFonts w:ascii="Times New Roman" w:hAnsi="Times New Roman" w:cs="Times New Roman"/>
          <w:sz w:val="24"/>
          <w:szCs w:val="24"/>
        </w:rPr>
        <w:t xml:space="preserve"> feed expressed as a </w:t>
      </w:r>
      <w:r w:rsidR="00124325">
        <w:rPr>
          <w:rFonts w:ascii="Times New Roman" w:hAnsi="Times New Roman" w:cs="Times New Roman"/>
          <w:sz w:val="24"/>
          <w:szCs w:val="24"/>
        </w:rPr>
        <w:t>specific measure</w:t>
      </w:r>
      <w:r w:rsidR="001B3282">
        <w:rPr>
          <w:rFonts w:ascii="Times New Roman" w:hAnsi="Times New Roman" w:cs="Times New Roman"/>
          <w:sz w:val="24"/>
          <w:szCs w:val="24"/>
        </w:rPr>
        <w:t>.</w:t>
      </w:r>
      <w:r w:rsidR="00574F75">
        <w:rPr>
          <w:rFonts w:ascii="Times New Roman" w:hAnsi="Times New Roman" w:cs="Times New Roman"/>
          <w:sz w:val="24"/>
          <w:szCs w:val="24"/>
        </w:rPr>
        <w:t xml:space="preserve"> </w:t>
      </w:r>
      <w:r w:rsidR="007828AE">
        <w:rPr>
          <w:rFonts w:ascii="Times New Roman" w:hAnsi="Times New Roman" w:cs="Times New Roman"/>
          <w:sz w:val="24"/>
          <w:szCs w:val="24"/>
        </w:rPr>
        <w:t>F</w:t>
      </w:r>
      <w:r w:rsidR="00574F75">
        <w:rPr>
          <w:rFonts w:ascii="Times New Roman" w:hAnsi="Times New Roman" w:cs="Times New Roman"/>
          <w:sz w:val="24"/>
          <w:szCs w:val="24"/>
        </w:rPr>
        <w:t>armers should contact the</w:t>
      </w:r>
      <w:r w:rsidR="007828AE">
        <w:rPr>
          <w:rFonts w:ascii="Times New Roman" w:hAnsi="Times New Roman" w:cs="Times New Roman"/>
          <w:sz w:val="24"/>
          <w:szCs w:val="24"/>
        </w:rPr>
        <w:t>ir local</w:t>
      </w:r>
      <w:r w:rsidR="00574F75">
        <w:rPr>
          <w:rFonts w:ascii="Times New Roman" w:hAnsi="Times New Roman" w:cs="Times New Roman"/>
          <w:sz w:val="24"/>
          <w:szCs w:val="24"/>
        </w:rPr>
        <w:t xml:space="preserve"> livestock </w:t>
      </w:r>
      <w:r w:rsidR="00C31762">
        <w:rPr>
          <w:rFonts w:ascii="Times New Roman" w:hAnsi="Times New Roman" w:cs="Times New Roman"/>
          <w:sz w:val="24"/>
          <w:szCs w:val="24"/>
        </w:rPr>
        <w:t>production officer</w:t>
      </w:r>
      <w:r w:rsidR="00A203CE">
        <w:rPr>
          <w:rFonts w:ascii="Times New Roman" w:hAnsi="Times New Roman" w:cs="Times New Roman"/>
          <w:sz w:val="24"/>
          <w:szCs w:val="24"/>
        </w:rPr>
        <w:t xml:space="preserve"> </w:t>
      </w:r>
      <w:r w:rsidR="007828AE">
        <w:rPr>
          <w:rFonts w:ascii="Times New Roman" w:hAnsi="Times New Roman" w:cs="Times New Roman"/>
          <w:sz w:val="24"/>
          <w:szCs w:val="24"/>
        </w:rPr>
        <w:t>for</w:t>
      </w:r>
      <w:r w:rsidR="00A203CE">
        <w:rPr>
          <w:rFonts w:ascii="Times New Roman" w:hAnsi="Times New Roman" w:cs="Times New Roman"/>
          <w:sz w:val="24"/>
          <w:szCs w:val="24"/>
        </w:rPr>
        <w:t xml:space="preserve"> specific ratio measures</w:t>
      </w:r>
      <w:r w:rsidR="00C31762">
        <w:rPr>
          <w:rFonts w:ascii="Times New Roman" w:hAnsi="Times New Roman" w:cs="Times New Roman"/>
          <w:sz w:val="24"/>
          <w:szCs w:val="24"/>
        </w:rPr>
        <w:t xml:space="preserve"> for nutrients.  </w:t>
      </w:r>
      <w:r w:rsidR="001B3282">
        <w:rPr>
          <w:rFonts w:ascii="Times New Roman" w:hAnsi="Times New Roman" w:cs="Times New Roman"/>
          <w:sz w:val="24"/>
          <w:szCs w:val="24"/>
        </w:rPr>
        <w:t xml:space="preserve"> </w:t>
      </w:r>
    </w:p>
    <w:p w14:paraId="74FA3C7C" w14:textId="77777777" w:rsidR="00E84107" w:rsidRDefault="00E84107" w:rsidP="002E2BFA">
      <w:pPr>
        <w:spacing w:line="240" w:lineRule="auto"/>
        <w:rPr>
          <w:rFonts w:ascii="Times New Roman" w:hAnsi="Times New Roman" w:cs="Times New Roman"/>
          <w:b/>
          <w:i/>
          <w:sz w:val="24"/>
          <w:szCs w:val="24"/>
        </w:rPr>
      </w:pPr>
      <w:r>
        <w:rPr>
          <w:rFonts w:ascii="Times New Roman" w:hAnsi="Times New Roman" w:cs="Times New Roman"/>
          <w:b/>
          <w:i/>
          <w:sz w:val="24"/>
          <w:szCs w:val="24"/>
        </w:rPr>
        <w:t>Where can I find other resources on this topic?</w:t>
      </w:r>
    </w:p>
    <w:p w14:paraId="7F16D5B7" w14:textId="77777777" w:rsidR="00322347" w:rsidRDefault="00322347" w:rsidP="00E84107">
      <w:pPr>
        <w:pStyle w:val="ListParagraph"/>
        <w:numPr>
          <w:ilvl w:val="0"/>
          <w:numId w:val="15"/>
        </w:numPr>
      </w:pPr>
      <w:r>
        <w:t xml:space="preserve">Arnott, G., Ferris, C., and O'Connell, N, 2015. </w:t>
      </w:r>
      <w:r>
        <w:rPr>
          <w:i/>
        </w:rPr>
        <w:t xml:space="preserve">A comparison of confinement and pasture systems for dairy cows: What does the science say? </w:t>
      </w:r>
      <w:hyperlink r:id="rId8">
        <w:r>
          <w:rPr>
            <w:rStyle w:val="InternetLink"/>
          </w:rPr>
          <w:t>https://pure.qub.ac.uk/portal/files/127810644/Arnott_et_al._2015a.pdf</w:t>
        </w:r>
      </w:hyperlink>
      <w:r>
        <w:t xml:space="preserve"> (2.16 MB).</w:t>
      </w:r>
    </w:p>
    <w:p w14:paraId="2A11DB19" w14:textId="77777777" w:rsidR="00322347" w:rsidRDefault="00322347" w:rsidP="00E84107">
      <w:pPr>
        <w:pStyle w:val="ListParagraph"/>
        <w:numPr>
          <w:ilvl w:val="0"/>
          <w:numId w:val="15"/>
        </w:numPr>
      </w:pPr>
      <w:r>
        <w:t xml:space="preserve">Blauw, H., den Hertog, G., and Koeslag, J. 2008. </w:t>
      </w:r>
      <w:r>
        <w:rPr>
          <w:i/>
        </w:rPr>
        <w:t xml:space="preserve">Dairy cattle husbandry. </w:t>
      </w:r>
      <w:r>
        <w:t xml:space="preserve">Agrodok Series No. 14. Agromisa Foundation and CTA. </w:t>
      </w:r>
      <w:hyperlink r:id="rId9">
        <w:r>
          <w:rPr>
            <w:rStyle w:val="InternetLink"/>
          </w:rPr>
          <w:t>https://publications.cta.int/media/publications/downloads/1487_PDF.pdf</w:t>
        </w:r>
      </w:hyperlink>
      <w:r>
        <w:t xml:space="preserve"> (2.2 MB). </w:t>
      </w:r>
    </w:p>
    <w:p w14:paraId="0A0F0D40" w14:textId="77777777" w:rsidR="00322347" w:rsidRPr="006730EA" w:rsidRDefault="00322347" w:rsidP="009A5619">
      <w:pPr>
        <w:pStyle w:val="ListParagraph"/>
        <w:numPr>
          <w:ilvl w:val="0"/>
          <w:numId w:val="15"/>
        </w:numPr>
        <w:rPr>
          <w:lang w:val="es-419"/>
        </w:rPr>
      </w:pPr>
      <w:r w:rsidRPr="009A5619">
        <w:rPr>
          <w:lang w:val="en-US"/>
        </w:rPr>
        <w:t xml:space="preserve">FAO and IDF, 2011. </w:t>
      </w:r>
      <w:r w:rsidRPr="009A5619">
        <w:rPr>
          <w:i/>
          <w:lang w:val="en-US"/>
        </w:rPr>
        <w:t>Guide to good dairy farming practice</w:t>
      </w:r>
      <w:r w:rsidRPr="009A5619">
        <w:rPr>
          <w:lang w:val="en-US"/>
        </w:rPr>
        <w:t xml:space="preserve">. Animal Production and Health Guidelines. </w:t>
      </w:r>
      <w:r w:rsidRPr="006730EA">
        <w:rPr>
          <w:lang w:val="es-419"/>
        </w:rPr>
        <w:t xml:space="preserve">No. 8. </w:t>
      </w:r>
      <w:hyperlink>
        <w:r w:rsidRPr="006730EA">
          <w:rPr>
            <w:rStyle w:val="InternetLink"/>
            <w:lang w:val="es-419"/>
          </w:rPr>
          <w:t>http://www.fao.org/docrep/014/ba0027e/ba0027e00.pdf (659</w:t>
        </w:r>
      </w:hyperlink>
      <w:r w:rsidRPr="006730EA">
        <w:rPr>
          <w:lang w:val="es-419"/>
        </w:rPr>
        <w:t xml:space="preserve"> KB).</w:t>
      </w:r>
    </w:p>
    <w:p w14:paraId="7E7C0871" w14:textId="77777777" w:rsidR="00322347" w:rsidRDefault="00322347" w:rsidP="00E84107">
      <w:pPr>
        <w:pStyle w:val="ListParagraph"/>
        <w:numPr>
          <w:ilvl w:val="0"/>
          <w:numId w:val="15"/>
        </w:numPr>
      </w:pPr>
      <w:r>
        <w:t xml:space="preserve">Federal Institute for Alpine Agriculture Gumpenstein, 2004. </w:t>
      </w:r>
      <w:r>
        <w:rPr>
          <w:i/>
        </w:rPr>
        <w:t xml:space="preserve">Design Recommendations of Beef Cattle Housing: </w:t>
      </w:r>
      <w:r>
        <w:t xml:space="preserve">Report of the CIGR Section II, Working Group No. 14 Cattle Housing. </w:t>
      </w:r>
      <w:hyperlink r:id="rId10">
        <w:r>
          <w:rPr>
            <w:rStyle w:val="InternetLink"/>
          </w:rPr>
          <w:t>https://www.teagasc.ie/media/website/rural-economy/farm-management/BeefCattleHousingSeptember-2004.pdf</w:t>
        </w:r>
      </w:hyperlink>
      <w:r>
        <w:t xml:space="preserve">  (2.97 MB)</w:t>
      </w:r>
    </w:p>
    <w:p w14:paraId="775CE017" w14:textId="77777777" w:rsidR="00322347" w:rsidRDefault="00322347" w:rsidP="00E84107">
      <w:pPr>
        <w:pStyle w:val="ListParagraph"/>
        <w:numPr>
          <w:ilvl w:val="0"/>
          <w:numId w:val="15"/>
        </w:numPr>
      </w:pPr>
      <w:r>
        <w:t xml:space="preserve">Fieten, J., 2016. </w:t>
      </w:r>
      <w:r>
        <w:rPr>
          <w:i/>
        </w:rPr>
        <w:t xml:space="preserve">Handbook Modular Cow Barn Design for Smalholder Dairy Entrepreneurs. </w:t>
      </w:r>
      <w:r>
        <w:t xml:space="preserve">SNV Kenya Market-Led Dairy Program. </w:t>
      </w:r>
      <w:hyperlink r:id="rId11">
        <w:r>
          <w:rPr>
            <w:rStyle w:val="InternetLink"/>
          </w:rPr>
          <w:t>http://www.snv.org/public/cms/sites/default/files/explore/download/kmdp_-_handbook_modular_cow_barn_design_for_smallholder_dairy_entrepreneurs_0.pdf</w:t>
        </w:r>
      </w:hyperlink>
      <w:r>
        <w:t xml:space="preserve"> (13 MB).</w:t>
      </w:r>
    </w:p>
    <w:p w14:paraId="410DDB1A" w14:textId="77777777" w:rsidR="00322347" w:rsidRPr="00B3197A" w:rsidRDefault="00322347" w:rsidP="00B3197A">
      <w:pPr>
        <w:pStyle w:val="ListParagraph"/>
        <w:numPr>
          <w:ilvl w:val="0"/>
          <w:numId w:val="15"/>
        </w:numPr>
        <w:shd w:val="clear" w:color="auto" w:fill="FFFFFF"/>
        <w:rPr>
          <w:color w:val="222222"/>
        </w:rPr>
      </w:pPr>
      <w:r w:rsidRPr="00B3197A">
        <w:rPr>
          <w:rFonts w:eastAsiaTheme="minorHAnsi"/>
        </w:rPr>
        <w:t xml:space="preserve">Goopy, J.P. and Gakige J.K. 2016. </w:t>
      </w:r>
      <w:r w:rsidRPr="00B3197A">
        <w:rPr>
          <w:rFonts w:eastAsiaTheme="minorHAnsi"/>
          <w:i/>
        </w:rPr>
        <w:t xml:space="preserve">Smallholder dairy farmer training manual. </w:t>
      </w:r>
      <w:r w:rsidRPr="00B3197A">
        <w:rPr>
          <w:rFonts w:eastAsiaTheme="minorHAnsi"/>
        </w:rPr>
        <w:t>ILRI</w:t>
      </w:r>
      <w:r>
        <w:rPr>
          <w:rFonts w:eastAsiaTheme="minorHAnsi"/>
        </w:rPr>
        <w:t>.</w:t>
      </w:r>
      <w:r w:rsidRPr="00B3197A">
        <w:rPr>
          <w:rFonts w:eastAsiaTheme="minorHAnsi"/>
        </w:rPr>
        <w:t xml:space="preserve"> (8.1 MB).</w:t>
      </w:r>
      <w:r w:rsidRPr="00B3197A">
        <w:rPr>
          <w:color w:val="222222"/>
        </w:rPr>
        <w:t xml:space="preserve"> </w:t>
      </w:r>
      <w:hyperlink r:id="rId12" w:history="1">
        <w:r w:rsidRPr="00AE65E0">
          <w:rPr>
            <w:rStyle w:val="Hyperlink"/>
          </w:rPr>
          <w:t>https://cgspace.cgiar.org/bitstream/handle/10568/77004/manual24.pdf?sequence=1</w:t>
        </w:r>
      </w:hyperlink>
      <w:r>
        <w:rPr>
          <w:color w:val="222222"/>
        </w:rPr>
        <w:t xml:space="preserve"> </w:t>
      </w:r>
    </w:p>
    <w:p w14:paraId="4B9B3AF4" w14:textId="77777777" w:rsidR="00322347" w:rsidRDefault="00322347" w:rsidP="00B3197A">
      <w:pPr>
        <w:pStyle w:val="ListParagraph"/>
        <w:numPr>
          <w:ilvl w:val="0"/>
          <w:numId w:val="15"/>
        </w:numPr>
      </w:pPr>
      <w:r>
        <w:rPr>
          <w:lang w:val="en-US"/>
        </w:rPr>
        <w:t xml:space="preserve">Herego, E., 2017. </w:t>
      </w:r>
      <w:r>
        <w:rPr>
          <w:i/>
          <w:lang w:val="en-US"/>
        </w:rPr>
        <w:t xml:space="preserve">Gender assessment of dairy value chains: evidence from Ethiopia. </w:t>
      </w:r>
      <w:hyperlink>
        <w:r>
          <w:rPr>
            <w:rStyle w:val="InternetLink"/>
            <w:lang w:val="en-US"/>
          </w:rPr>
          <w:t>http://www.fao.org/3/a-i6695e.pdf (751</w:t>
        </w:r>
      </w:hyperlink>
      <w:r>
        <w:rPr>
          <w:lang w:val="en-US"/>
        </w:rPr>
        <w:t xml:space="preserve"> KB).</w:t>
      </w:r>
    </w:p>
    <w:p w14:paraId="1D31798F" w14:textId="77777777" w:rsidR="00322347" w:rsidRDefault="00322347" w:rsidP="002E48E4">
      <w:pPr>
        <w:pStyle w:val="ListParagraph"/>
        <w:numPr>
          <w:ilvl w:val="0"/>
          <w:numId w:val="15"/>
        </w:numPr>
      </w:pPr>
      <w:r>
        <w:t xml:space="preserve">Kitalyi, A., et al, undated. </w:t>
      </w:r>
      <w:r>
        <w:rPr>
          <w:i/>
        </w:rPr>
        <w:t xml:space="preserve">Mixing and feeding homemade dairy concentrates. </w:t>
      </w:r>
      <w:r>
        <w:t xml:space="preserve">EADD (East Africa Dairy Development) leaflet No. 6. </w:t>
      </w:r>
      <w:r w:rsidRPr="002E48E4">
        <w:t xml:space="preserve">https://cgspace.cgiar.org/bitstream/handle/10568/12522/MixingDairyConcentrates.pdf </w:t>
      </w:r>
      <w:r>
        <w:t xml:space="preserve"> (554 KB). </w:t>
      </w:r>
    </w:p>
    <w:p w14:paraId="0E113167" w14:textId="77777777" w:rsidR="00322347" w:rsidRDefault="00322347" w:rsidP="00E84107">
      <w:pPr>
        <w:pStyle w:val="ListParagraph"/>
        <w:numPr>
          <w:ilvl w:val="0"/>
          <w:numId w:val="15"/>
        </w:numPr>
      </w:pPr>
      <w:r>
        <w:rPr>
          <w:lang w:val="en-US"/>
        </w:rPr>
        <w:t xml:space="preserve">Lukuyu, B., and Gachuiri, C., eds., 2012. </w:t>
      </w:r>
      <w:r>
        <w:rPr>
          <w:i/>
          <w:lang w:val="en-US"/>
        </w:rPr>
        <w:t xml:space="preserve">Feeding dairy cattle in East Africa. </w:t>
      </w:r>
      <w:hyperlink r:id="rId13">
        <w:r>
          <w:rPr>
            <w:rStyle w:val="InternetLink"/>
            <w:lang w:val="en-US"/>
          </w:rPr>
          <w:t>https://cgspace.cgiar.org/bitstream/handle/10568/16873/EADDDairyManual.pdf</w:t>
        </w:r>
      </w:hyperlink>
      <w:r>
        <w:rPr>
          <w:lang w:val="en-US"/>
        </w:rPr>
        <w:t xml:space="preserve"> (1.25 MB). </w:t>
      </w:r>
    </w:p>
    <w:p w14:paraId="44A0F6B6" w14:textId="77777777" w:rsidR="00322347" w:rsidRDefault="00322347" w:rsidP="00E84107">
      <w:pPr>
        <w:pStyle w:val="ListParagraph"/>
        <w:numPr>
          <w:ilvl w:val="0"/>
          <w:numId w:val="15"/>
        </w:numPr>
      </w:pPr>
      <w:r>
        <w:rPr>
          <w:lang w:val="en-US"/>
        </w:rPr>
        <w:t xml:space="preserve">Lukuyu, M., et al. 2007. </w:t>
      </w:r>
      <w:r>
        <w:rPr>
          <w:i/>
          <w:lang w:val="en-US"/>
        </w:rPr>
        <w:t xml:space="preserve">Feeding dairy cattle: A manual for smallholder dairy farmers and extension workers in East Africa. </w:t>
      </w:r>
      <w:r>
        <w:rPr>
          <w:lang w:val="en-US"/>
        </w:rPr>
        <w:t xml:space="preserve">International Livestock Research Institute. </w:t>
      </w:r>
      <w:hyperlink r:id="rId14">
        <w:r>
          <w:rPr>
            <w:rStyle w:val="InternetLink"/>
            <w:lang w:val="en-US"/>
          </w:rPr>
          <w:t>https://cgspace.cgiar.org/bitstream/handle/10568/478/FeedingManual.pdf</w:t>
        </w:r>
      </w:hyperlink>
      <w:r>
        <w:rPr>
          <w:lang w:val="en-US"/>
        </w:rPr>
        <w:t xml:space="preserve">  (988KB)</w:t>
      </w:r>
    </w:p>
    <w:p w14:paraId="6E258A18" w14:textId="77777777" w:rsidR="00322347" w:rsidRDefault="00322347" w:rsidP="00E84107">
      <w:pPr>
        <w:pStyle w:val="ListParagraph"/>
        <w:numPr>
          <w:ilvl w:val="0"/>
          <w:numId w:val="15"/>
        </w:numPr>
      </w:pPr>
      <w:r>
        <w:t xml:space="preserve">Mosielele, S. K., undated. </w:t>
      </w:r>
      <w:r>
        <w:rPr>
          <w:i/>
        </w:rPr>
        <w:t xml:space="preserve">Dairy Farming Hand Book. </w:t>
      </w:r>
      <w:r>
        <w:t xml:space="preserve">Ministry of Agriculture Department of Animal Health and Nutrition (Botswana). </w:t>
      </w:r>
      <w:hyperlink>
        <w:r>
          <w:rPr>
            <w:rStyle w:val="InternetLink"/>
          </w:rPr>
          <w:t>https://www.ruaf.org/sites/default/files/Dairy%20Farming%20Handbook.pdf</w:t>
        </w:r>
      </w:hyperlink>
      <w:r>
        <w:t xml:space="preserve"> (988 KB) </w:t>
      </w:r>
    </w:p>
    <w:p w14:paraId="312F9CBA" w14:textId="77777777" w:rsidR="00322347" w:rsidRDefault="00322347" w:rsidP="00B3197A">
      <w:pPr>
        <w:pStyle w:val="ListParagraph"/>
        <w:numPr>
          <w:ilvl w:val="0"/>
          <w:numId w:val="15"/>
        </w:numPr>
      </w:pPr>
      <w:r w:rsidRPr="006730EA">
        <w:rPr>
          <w:lang w:val="es-419"/>
        </w:rPr>
        <w:t xml:space="preserve">Omillo, F. O, Nganga, S. I., and Bennett, H., 2013. </w:t>
      </w:r>
      <w:r w:rsidRPr="00B3197A">
        <w:t>Transforming Women Livelihoods By Dairy Farming and Microfinance in Bunyala, Western Kenya.</w:t>
      </w:r>
      <w:r>
        <w:rPr>
          <w:i/>
        </w:rPr>
        <w:t xml:space="preserve"> </w:t>
      </w:r>
      <w:r w:rsidRPr="00B3197A">
        <w:rPr>
          <w:i/>
        </w:rPr>
        <w:t>Journal of Studies in Accounts and Economics</w:t>
      </w:r>
      <w:r>
        <w:t xml:space="preserve">, Vol. 1, Issue 1, Jan. 2013. </w:t>
      </w:r>
      <w:hyperlink>
        <w:r>
          <w:rPr>
            <w:rStyle w:val="InternetLink"/>
          </w:rPr>
          <w:t>https://karuspace.karu.ac.ke/bitstream/handle/20.500.12092/1848/TRANSFORMING%20WOMEN.pdf?sequence=1&amp;isAllowed=y</w:t>
        </w:r>
      </w:hyperlink>
      <w:r>
        <w:t xml:space="preserve">  (619 KB). </w:t>
      </w:r>
    </w:p>
    <w:p w14:paraId="0A9C5587" w14:textId="77777777" w:rsidR="00322347" w:rsidRPr="00B3197A" w:rsidRDefault="00322347" w:rsidP="00B3197A">
      <w:pPr>
        <w:pStyle w:val="ListParagraph"/>
        <w:numPr>
          <w:ilvl w:val="0"/>
          <w:numId w:val="15"/>
        </w:numPr>
        <w:shd w:val="clear" w:color="auto" w:fill="FFFFFF"/>
        <w:rPr>
          <w:rFonts w:ascii="Arial" w:hAnsi="Arial" w:cs="Arial"/>
          <w:color w:val="660099"/>
          <w:u w:val="single"/>
        </w:rPr>
      </w:pPr>
      <w:r>
        <w:t xml:space="preserve">Ransom, E., et al, 2017. </w:t>
      </w:r>
      <w:r w:rsidRPr="00B3197A">
        <w:rPr>
          <w:i/>
        </w:rPr>
        <w:t>Cattle as technological interventions: The gender effects of water demand in dairy production in Uganda.</w:t>
      </w:r>
      <w:bookmarkStart w:id="0" w:name="_GoBack"/>
      <w:bookmarkEnd w:id="0"/>
      <w:r w:rsidRPr="00B3197A">
        <w:rPr>
          <w:i/>
        </w:rPr>
        <w:t xml:space="preserve"> </w:t>
      </w:r>
      <w:hyperlink r:id="rId15">
        <w:r>
          <w:rPr>
            <w:rStyle w:val="InternetLink"/>
          </w:rPr>
          <w:t>https://lib.dr.iastate.edu/cgi/viewcontent.cgi?referer=https://www.google.com/&amp;httpsredir=1&amp;article=1021&amp;context=soc_las_pubs</w:t>
        </w:r>
      </w:hyperlink>
      <w:r>
        <w:t xml:space="preserve"> (11 MB). </w:t>
      </w:r>
    </w:p>
    <w:p w14:paraId="2A89DA3C" w14:textId="77777777" w:rsidR="00322347" w:rsidRDefault="00322347" w:rsidP="00E84107">
      <w:pPr>
        <w:pStyle w:val="ListParagraph"/>
        <w:numPr>
          <w:ilvl w:val="0"/>
          <w:numId w:val="15"/>
        </w:numPr>
      </w:pPr>
      <w:r>
        <w:t xml:space="preserve">Roothaert, R., et al, 2001. </w:t>
      </w:r>
      <w:r>
        <w:rPr>
          <w:i/>
        </w:rPr>
        <w:t xml:space="preserve">Calliandra for livestock. </w:t>
      </w:r>
      <w:r>
        <w:t xml:space="preserve">International Center for Research in Agroforestry. </w:t>
      </w:r>
      <w:hyperlink r:id="rId16">
        <w:r>
          <w:rPr>
            <w:rStyle w:val="InternetLink"/>
          </w:rPr>
          <w:t>http://www.worldagroforestry.org/Units/Library/Books/PDFs/98_Calliandra_for_livestock.pdf</w:t>
        </w:r>
      </w:hyperlink>
      <w:r>
        <w:t xml:space="preserve">  (618 KB) </w:t>
      </w:r>
    </w:p>
    <w:p w14:paraId="05860080" w14:textId="77777777" w:rsidR="00322347" w:rsidRDefault="00322347" w:rsidP="00E84107">
      <w:pPr>
        <w:pStyle w:val="ListParagraph"/>
        <w:numPr>
          <w:ilvl w:val="0"/>
          <w:numId w:val="15"/>
        </w:numPr>
      </w:pPr>
      <w:r>
        <w:t xml:space="preserve">SNV Kenya/Netherlands Development Organisation, 2015. </w:t>
      </w:r>
      <w:r>
        <w:rPr>
          <w:i/>
        </w:rPr>
        <w:t xml:space="preserve">Designing and Planning Modular Dairy Cow House (Kenya). </w:t>
      </w:r>
      <w:hyperlink r:id="rId17">
        <w:r>
          <w:rPr>
            <w:rStyle w:val="InternetLink"/>
          </w:rPr>
          <w:t>https://dairyethiopia.files.wordpress.com/2015/11/snv-professional-cow-house-design.pdf</w:t>
        </w:r>
      </w:hyperlink>
      <w:r>
        <w:t xml:space="preserve"> (1.95 MB)</w:t>
      </w:r>
    </w:p>
    <w:p w14:paraId="00CDD3AB" w14:textId="77777777" w:rsidR="00322347" w:rsidRDefault="00322347" w:rsidP="00E84107">
      <w:pPr>
        <w:pStyle w:val="ListParagraph"/>
        <w:numPr>
          <w:ilvl w:val="0"/>
          <w:numId w:val="15"/>
        </w:numPr>
      </w:pPr>
      <w:r>
        <w:t xml:space="preserve">Tessema, A. and Tibbo, M., 2009. </w:t>
      </w:r>
      <w:r>
        <w:rPr>
          <w:i/>
        </w:rPr>
        <w:t xml:space="preserve">Milk Processing Technologies for Small-Scale Producers. </w:t>
      </w:r>
      <w:r w:rsidRPr="009A5619">
        <w:t>ICARDA (</w:t>
      </w:r>
      <w:r>
        <w:t>International Center for Agricultural Research in the Dry Areas</w:t>
      </w:r>
      <w:r w:rsidRPr="009A5619">
        <w:t xml:space="preserve">) Technical Bulletin No. 3. </w:t>
      </w:r>
      <w:hyperlink r:id="rId18">
        <w:r>
          <w:rPr>
            <w:rStyle w:val="InternetLink"/>
          </w:rPr>
          <w:t>https://apps.icarda.org/wsInternet/wsInternet.asmx/DownloadFileToLocal?filePath=Tools_and_guidelines/Technical_bulletin3.pdf&amp;fileName=Technical_bulletin3.pdf</w:t>
        </w:r>
      </w:hyperlink>
      <w:r>
        <w:t xml:space="preserve"> (1.66 MB).</w:t>
      </w:r>
    </w:p>
    <w:p w14:paraId="733DFE31" w14:textId="77777777" w:rsidR="000D2250" w:rsidRDefault="000D2250" w:rsidP="003D15B2">
      <w:pPr>
        <w:pStyle w:val="Heading2"/>
        <w:tabs>
          <w:tab w:val="left" w:pos="2880"/>
        </w:tabs>
        <w:rPr>
          <w:sz w:val="24"/>
        </w:rPr>
      </w:pPr>
    </w:p>
    <w:p w14:paraId="2C4D8B0D" w14:textId="77777777" w:rsidR="00E84107" w:rsidRDefault="00E84107" w:rsidP="003D15B2">
      <w:pPr>
        <w:pStyle w:val="Heading2"/>
        <w:tabs>
          <w:tab w:val="left" w:pos="2880"/>
        </w:tabs>
      </w:pPr>
      <w:r>
        <w:rPr>
          <w:sz w:val="24"/>
        </w:rPr>
        <w:t>Acknowledgments</w:t>
      </w:r>
    </w:p>
    <w:p w14:paraId="35DC2A4B" w14:textId="77777777" w:rsidR="00E84107" w:rsidRDefault="00E84107" w:rsidP="00E84107">
      <w:pPr>
        <w:tabs>
          <w:tab w:val="left" w:pos="2880"/>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Contributed by: James Karuga, Agricultural journalist, Kenya </w:t>
      </w:r>
    </w:p>
    <w:p w14:paraId="5A4F5E67" w14:textId="16624AF2" w:rsidR="00D20610" w:rsidRDefault="00E84107" w:rsidP="00322347">
      <w:pPr>
        <w:tabs>
          <w:tab w:val="left" w:pos="2880"/>
          <w:tab w:val="left" w:pos="5550"/>
        </w:tabs>
        <w:spacing w:line="240" w:lineRule="auto"/>
      </w:pPr>
      <w:r>
        <w:rPr>
          <w:rFonts w:ascii="Times New Roman" w:hAnsi="Times New Roman" w:cs="Times New Roman"/>
          <w:sz w:val="24"/>
          <w:szCs w:val="24"/>
        </w:rPr>
        <w:t xml:space="preserve">Reviewed by: </w:t>
      </w:r>
      <w:r w:rsidR="0031795A">
        <w:rPr>
          <w:rFonts w:ascii="Times New Roman" w:hAnsi="Times New Roman" w:cs="Times New Roman"/>
          <w:sz w:val="24"/>
          <w:szCs w:val="24"/>
        </w:rPr>
        <w:t>Margaret Lukuyu</w:t>
      </w:r>
      <w:r w:rsidR="00BD2A03">
        <w:rPr>
          <w:rFonts w:ascii="Times New Roman" w:hAnsi="Times New Roman" w:cs="Times New Roman"/>
          <w:sz w:val="24"/>
          <w:szCs w:val="24"/>
        </w:rPr>
        <w:t>,</w:t>
      </w:r>
      <w:r w:rsidR="00337BB5">
        <w:rPr>
          <w:rFonts w:ascii="Times New Roman" w:hAnsi="Times New Roman" w:cs="Times New Roman"/>
          <w:sz w:val="24"/>
          <w:szCs w:val="24"/>
        </w:rPr>
        <w:t xml:space="preserve"> Livestock </w:t>
      </w:r>
      <w:r w:rsidR="00C43833">
        <w:rPr>
          <w:rFonts w:ascii="Times New Roman" w:hAnsi="Times New Roman" w:cs="Times New Roman"/>
          <w:sz w:val="24"/>
          <w:szCs w:val="24"/>
        </w:rPr>
        <w:t>c</w:t>
      </w:r>
      <w:r w:rsidR="00337BB5">
        <w:rPr>
          <w:rFonts w:ascii="Times New Roman" w:hAnsi="Times New Roman" w:cs="Times New Roman"/>
          <w:sz w:val="24"/>
          <w:szCs w:val="24"/>
        </w:rPr>
        <w:t>onsultant</w:t>
      </w:r>
      <w:r w:rsidR="00C43833">
        <w:rPr>
          <w:rFonts w:ascii="Times New Roman" w:hAnsi="Times New Roman" w:cs="Times New Roman"/>
          <w:sz w:val="24"/>
          <w:szCs w:val="24"/>
        </w:rPr>
        <w:t>, Nairobi, Kenya</w:t>
      </w:r>
    </w:p>
    <w:sectPr w:rsidR="00D20610" w:rsidSect="00F32310">
      <w:footerReference w:type="default" r:id="rId19"/>
      <w:pgSz w:w="11906" w:h="16838"/>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5D20F" w14:textId="77777777" w:rsidR="004830EA" w:rsidRDefault="004830EA">
      <w:pPr>
        <w:spacing w:after="0" w:line="240" w:lineRule="auto"/>
      </w:pPr>
      <w:r>
        <w:separator/>
      </w:r>
    </w:p>
  </w:endnote>
  <w:endnote w:type="continuationSeparator" w:id="0">
    <w:p w14:paraId="12933BC0" w14:textId="77777777" w:rsidR="004830EA" w:rsidRDefault="004830EA">
      <w:pPr>
        <w:spacing w:after="0" w:line="240" w:lineRule="auto"/>
      </w:pPr>
      <w:r>
        <w:continuationSeparator/>
      </w:r>
    </w:p>
  </w:endnote>
  <w:endnote w:type="continuationNotice" w:id="1">
    <w:p w14:paraId="2B3EB8AA" w14:textId="77777777" w:rsidR="00677099" w:rsidRDefault="00677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0A1A" w14:textId="62FE2C9F" w:rsidR="004830EA" w:rsidRDefault="004830EA">
    <w:pPr>
      <w:pStyle w:val="Footer"/>
      <w:jc w:val="right"/>
    </w:pPr>
    <w:r>
      <w:fldChar w:fldCharType="begin"/>
    </w:r>
    <w:r>
      <w:instrText>PAGE</w:instrText>
    </w:r>
    <w:r>
      <w:fldChar w:fldCharType="separate"/>
    </w:r>
    <w:r w:rsidR="00677099">
      <w:rPr>
        <w:noProof/>
      </w:rPr>
      <w:t>1</w:t>
    </w:r>
    <w:r>
      <w:fldChar w:fldCharType="end"/>
    </w:r>
  </w:p>
  <w:p w14:paraId="7D155418" w14:textId="77777777" w:rsidR="004830EA" w:rsidRDefault="004830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0837" w14:textId="77777777" w:rsidR="004830EA" w:rsidRDefault="004830EA">
      <w:pPr>
        <w:spacing w:after="0" w:line="240" w:lineRule="auto"/>
      </w:pPr>
      <w:r>
        <w:separator/>
      </w:r>
    </w:p>
  </w:footnote>
  <w:footnote w:type="continuationSeparator" w:id="0">
    <w:p w14:paraId="1313A9A8" w14:textId="77777777" w:rsidR="004830EA" w:rsidRDefault="004830EA">
      <w:pPr>
        <w:spacing w:after="0" w:line="240" w:lineRule="auto"/>
      </w:pPr>
      <w:r>
        <w:continuationSeparator/>
      </w:r>
    </w:p>
  </w:footnote>
  <w:footnote w:type="continuationNotice" w:id="1">
    <w:p w14:paraId="619F8DD0" w14:textId="77777777" w:rsidR="00677099" w:rsidRDefault="006770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D8B"/>
    <w:multiLevelType w:val="multilevel"/>
    <w:tmpl w:val="BF444F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0A41BC"/>
    <w:multiLevelType w:val="multilevel"/>
    <w:tmpl w:val="0B562A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214AEE"/>
    <w:multiLevelType w:val="hybridMultilevel"/>
    <w:tmpl w:val="6E1803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78507E"/>
    <w:multiLevelType w:val="hybridMultilevel"/>
    <w:tmpl w:val="BA54C1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5543E"/>
    <w:multiLevelType w:val="multilevel"/>
    <w:tmpl w:val="123032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E1E124A"/>
    <w:multiLevelType w:val="multilevel"/>
    <w:tmpl w:val="8DE4E2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0BC0FED"/>
    <w:multiLevelType w:val="multilevel"/>
    <w:tmpl w:val="6ABE7E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85650C"/>
    <w:multiLevelType w:val="multilevel"/>
    <w:tmpl w:val="C12EACE6"/>
    <w:lvl w:ilvl="0">
      <w:start w:val="15"/>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A746E4E"/>
    <w:multiLevelType w:val="multilevel"/>
    <w:tmpl w:val="DA5ECD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1984C52"/>
    <w:multiLevelType w:val="hybridMultilevel"/>
    <w:tmpl w:val="3F96C300"/>
    <w:lvl w:ilvl="0" w:tplc="FECC9D84">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86282"/>
    <w:multiLevelType w:val="multilevel"/>
    <w:tmpl w:val="BAE20E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EE77A7"/>
    <w:multiLevelType w:val="multilevel"/>
    <w:tmpl w:val="4D1216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ACD02B1"/>
    <w:multiLevelType w:val="multilevel"/>
    <w:tmpl w:val="F3A4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867541"/>
    <w:multiLevelType w:val="multilevel"/>
    <w:tmpl w:val="EBFE103C"/>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2D22B6"/>
    <w:multiLevelType w:val="hybridMultilevel"/>
    <w:tmpl w:val="C270F2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3D63B5A"/>
    <w:multiLevelType w:val="multilevel"/>
    <w:tmpl w:val="6D4426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5DA03E0"/>
    <w:multiLevelType w:val="multilevel"/>
    <w:tmpl w:val="AC8AC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97B2CBA"/>
    <w:multiLevelType w:val="multilevel"/>
    <w:tmpl w:val="14B276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E4E515E"/>
    <w:multiLevelType w:val="multilevel"/>
    <w:tmpl w:val="8EC6E04E"/>
    <w:lvl w:ilvl="0">
      <w:start w:val="1"/>
      <w:numFmt w:val="bullet"/>
      <w:lvlText w:val=""/>
      <w:lvlJc w:val="left"/>
      <w:pPr>
        <w:ind w:left="825" w:hanging="360"/>
      </w:pPr>
      <w:rPr>
        <w:rFonts w:ascii="Symbol" w:hAnsi="Symbol" w:cs="Symbol" w:hint="default"/>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abstractNum w:abstractNumId="19" w15:restartNumberingAfterBreak="0">
    <w:nsid w:val="61A8445B"/>
    <w:multiLevelType w:val="multilevel"/>
    <w:tmpl w:val="2084D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C190D7E"/>
    <w:multiLevelType w:val="multilevel"/>
    <w:tmpl w:val="A7027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9"/>
  </w:num>
  <w:num w:numId="3">
    <w:abstractNumId w:val="8"/>
  </w:num>
  <w:num w:numId="4">
    <w:abstractNumId w:val="4"/>
  </w:num>
  <w:num w:numId="5">
    <w:abstractNumId w:val="15"/>
  </w:num>
  <w:num w:numId="6">
    <w:abstractNumId w:val="5"/>
  </w:num>
  <w:num w:numId="7">
    <w:abstractNumId w:val="20"/>
  </w:num>
  <w:num w:numId="8">
    <w:abstractNumId w:val="6"/>
  </w:num>
  <w:num w:numId="9">
    <w:abstractNumId w:val="16"/>
  </w:num>
  <w:num w:numId="10">
    <w:abstractNumId w:val="11"/>
  </w:num>
  <w:num w:numId="11">
    <w:abstractNumId w:val="10"/>
  </w:num>
  <w:num w:numId="12">
    <w:abstractNumId w:val="1"/>
  </w:num>
  <w:num w:numId="13">
    <w:abstractNumId w:val="18"/>
  </w:num>
  <w:num w:numId="14">
    <w:abstractNumId w:val="17"/>
  </w:num>
  <w:num w:numId="15">
    <w:abstractNumId w:val="13"/>
  </w:num>
  <w:num w:numId="16">
    <w:abstractNumId w:val="12"/>
  </w:num>
  <w:num w:numId="17">
    <w:abstractNumId w:val="7"/>
  </w:num>
  <w:num w:numId="18">
    <w:abstractNumId w:val="9"/>
  </w:num>
  <w:num w:numId="19">
    <w:abstractNumId w:val="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07"/>
    <w:rsid w:val="000D2250"/>
    <w:rsid w:val="00110CAF"/>
    <w:rsid w:val="001215BE"/>
    <w:rsid w:val="00123FB1"/>
    <w:rsid w:val="00124325"/>
    <w:rsid w:val="001311AF"/>
    <w:rsid w:val="00170593"/>
    <w:rsid w:val="001A380D"/>
    <w:rsid w:val="001B3282"/>
    <w:rsid w:val="001B3AE9"/>
    <w:rsid w:val="001C3C0C"/>
    <w:rsid w:val="001D5ACF"/>
    <w:rsid w:val="001F2580"/>
    <w:rsid w:val="001F3144"/>
    <w:rsid w:val="00220B4A"/>
    <w:rsid w:val="00253F6E"/>
    <w:rsid w:val="002557AB"/>
    <w:rsid w:val="0027180F"/>
    <w:rsid w:val="002B6B63"/>
    <w:rsid w:val="002D4C64"/>
    <w:rsid w:val="002E2BFA"/>
    <w:rsid w:val="002E48E4"/>
    <w:rsid w:val="002F535C"/>
    <w:rsid w:val="0031795A"/>
    <w:rsid w:val="00322347"/>
    <w:rsid w:val="00332542"/>
    <w:rsid w:val="00337BB5"/>
    <w:rsid w:val="003471D6"/>
    <w:rsid w:val="003D15B2"/>
    <w:rsid w:val="003D3095"/>
    <w:rsid w:val="003D70AB"/>
    <w:rsid w:val="0046039A"/>
    <w:rsid w:val="004830EA"/>
    <w:rsid w:val="00493689"/>
    <w:rsid w:val="00493B0E"/>
    <w:rsid w:val="004A10B9"/>
    <w:rsid w:val="004C7155"/>
    <w:rsid w:val="004F6A65"/>
    <w:rsid w:val="00532F68"/>
    <w:rsid w:val="00533111"/>
    <w:rsid w:val="00572048"/>
    <w:rsid w:val="00574F75"/>
    <w:rsid w:val="005A4DB5"/>
    <w:rsid w:val="005D115D"/>
    <w:rsid w:val="00620F31"/>
    <w:rsid w:val="0065438B"/>
    <w:rsid w:val="006730EA"/>
    <w:rsid w:val="00677099"/>
    <w:rsid w:val="006C08DD"/>
    <w:rsid w:val="006E2CE2"/>
    <w:rsid w:val="006E709F"/>
    <w:rsid w:val="00725374"/>
    <w:rsid w:val="007726E8"/>
    <w:rsid w:val="007828AE"/>
    <w:rsid w:val="007A1684"/>
    <w:rsid w:val="008711E3"/>
    <w:rsid w:val="00890789"/>
    <w:rsid w:val="008C2EA2"/>
    <w:rsid w:val="0098237D"/>
    <w:rsid w:val="009A5619"/>
    <w:rsid w:val="009C441E"/>
    <w:rsid w:val="00A028C7"/>
    <w:rsid w:val="00A203CE"/>
    <w:rsid w:val="00A2499C"/>
    <w:rsid w:val="00A3277B"/>
    <w:rsid w:val="00A45EA6"/>
    <w:rsid w:val="00A5781C"/>
    <w:rsid w:val="00A65F97"/>
    <w:rsid w:val="00AB6199"/>
    <w:rsid w:val="00AC75F2"/>
    <w:rsid w:val="00AE3321"/>
    <w:rsid w:val="00B3197A"/>
    <w:rsid w:val="00B52193"/>
    <w:rsid w:val="00BA3C52"/>
    <w:rsid w:val="00BD2A03"/>
    <w:rsid w:val="00BE37DD"/>
    <w:rsid w:val="00C31762"/>
    <w:rsid w:val="00C43833"/>
    <w:rsid w:val="00C51A7F"/>
    <w:rsid w:val="00CB671D"/>
    <w:rsid w:val="00CE53C8"/>
    <w:rsid w:val="00D20610"/>
    <w:rsid w:val="00D66D68"/>
    <w:rsid w:val="00D71CFA"/>
    <w:rsid w:val="00DE6E62"/>
    <w:rsid w:val="00DF10C7"/>
    <w:rsid w:val="00E05509"/>
    <w:rsid w:val="00E12640"/>
    <w:rsid w:val="00E7718D"/>
    <w:rsid w:val="00E84107"/>
    <w:rsid w:val="00EF4371"/>
    <w:rsid w:val="00F32310"/>
    <w:rsid w:val="00F4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6BED"/>
  <w15:docId w15:val="{074B6401-9293-4779-94C3-813DD427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E84107"/>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Heading2">
    <w:name w:val="heading 2"/>
    <w:basedOn w:val="Normal"/>
    <w:next w:val="Normal"/>
    <w:link w:val="Heading2Char"/>
    <w:uiPriority w:val="99"/>
    <w:qFormat/>
    <w:rsid w:val="00E84107"/>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E84107"/>
    <w:rPr>
      <w:rFonts w:ascii="Times New Roman" w:eastAsia="Times New Roman" w:hAnsi="Times New Roman" w:cs="Times New Roman"/>
      <w:b/>
      <w:bCs/>
      <w:kern w:val="2"/>
      <w:sz w:val="48"/>
      <w:szCs w:val="48"/>
    </w:rPr>
  </w:style>
  <w:style w:type="character" w:customStyle="1" w:styleId="Heading2Char">
    <w:name w:val="Heading 2 Char"/>
    <w:basedOn w:val="DefaultParagraphFont"/>
    <w:link w:val="Heading2"/>
    <w:uiPriority w:val="99"/>
    <w:qFormat/>
    <w:rsid w:val="00E84107"/>
    <w:rPr>
      <w:rFonts w:ascii="Times New Roman" w:eastAsia="Times New Roman" w:hAnsi="Times New Roman" w:cs="Times New Roman"/>
      <w:b/>
      <w:bCs/>
      <w:sz w:val="28"/>
      <w:szCs w:val="24"/>
    </w:rPr>
  </w:style>
  <w:style w:type="character" w:customStyle="1" w:styleId="FooterChar">
    <w:name w:val="Footer Char"/>
    <w:basedOn w:val="DefaultParagraphFont"/>
    <w:link w:val="Footer"/>
    <w:uiPriority w:val="99"/>
    <w:qFormat/>
    <w:rsid w:val="00E84107"/>
    <w:rPr>
      <w:rFonts w:ascii="Times New Roman" w:eastAsia="Times New Roman" w:hAnsi="Times New Roman" w:cs="Times New Roman"/>
      <w:sz w:val="24"/>
      <w:szCs w:val="24"/>
      <w:lang w:val="en-CA"/>
    </w:rPr>
  </w:style>
  <w:style w:type="character" w:customStyle="1" w:styleId="InternetLink">
    <w:name w:val="Internet Link"/>
    <w:basedOn w:val="DefaultParagraphFont"/>
    <w:uiPriority w:val="99"/>
    <w:unhideWhenUsed/>
    <w:rsid w:val="00E84107"/>
    <w:rPr>
      <w:color w:val="0000FF" w:themeColor="hyperlink"/>
      <w:u w:val="single"/>
    </w:rPr>
  </w:style>
  <w:style w:type="character" w:styleId="Emphasis">
    <w:name w:val="Emphasis"/>
    <w:basedOn w:val="DefaultParagraphFont"/>
    <w:uiPriority w:val="20"/>
    <w:qFormat/>
    <w:rsid w:val="00E84107"/>
    <w:rPr>
      <w:i/>
      <w:iCs/>
    </w:rPr>
  </w:style>
  <w:style w:type="paragraph" w:styleId="Footer">
    <w:name w:val="footer"/>
    <w:basedOn w:val="Normal"/>
    <w:link w:val="FooterChar"/>
    <w:uiPriority w:val="99"/>
    <w:rsid w:val="00E84107"/>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1">
    <w:name w:val="Footer Char1"/>
    <w:basedOn w:val="DefaultParagraphFont"/>
    <w:uiPriority w:val="99"/>
    <w:semiHidden/>
    <w:rsid w:val="00E84107"/>
    <w:rPr>
      <w:rFonts w:eastAsiaTheme="minorEastAsia"/>
    </w:rPr>
  </w:style>
  <w:style w:type="paragraph" w:styleId="ListParagraph">
    <w:name w:val="List Paragraph"/>
    <w:basedOn w:val="Normal"/>
    <w:uiPriority w:val="34"/>
    <w:qFormat/>
    <w:rsid w:val="00E84107"/>
    <w:pPr>
      <w:spacing w:after="0" w:line="240" w:lineRule="auto"/>
      <w:contextualSpacing/>
    </w:pPr>
    <w:rPr>
      <w:rFonts w:ascii="Times New Roman" w:eastAsia="Times New Roman" w:hAnsi="Times New Roman" w:cs="Times New Roman"/>
      <w:sz w:val="24"/>
      <w:szCs w:val="24"/>
      <w:lang w:val="en-CA"/>
    </w:rPr>
  </w:style>
  <w:style w:type="table" w:styleId="TableGrid">
    <w:name w:val="Table Grid"/>
    <w:basedOn w:val="TableNormal"/>
    <w:uiPriority w:val="59"/>
    <w:rsid w:val="00E841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8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10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3277B"/>
    <w:rPr>
      <w:sz w:val="16"/>
      <w:szCs w:val="16"/>
    </w:rPr>
  </w:style>
  <w:style w:type="paragraph" w:styleId="CommentText">
    <w:name w:val="annotation text"/>
    <w:basedOn w:val="Normal"/>
    <w:link w:val="CommentTextChar"/>
    <w:uiPriority w:val="99"/>
    <w:semiHidden/>
    <w:unhideWhenUsed/>
    <w:rsid w:val="00A3277B"/>
    <w:pPr>
      <w:spacing w:line="240" w:lineRule="auto"/>
    </w:pPr>
    <w:rPr>
      <w:sz w:val="20"/>
      <w:szCs w:val="20"/>
    </w:rPr>
  </w:style>
  <w:style w:type="character" w:customStyle="1" w:styleId="CommentTextChar">
    <w:name w:val="Comment Text Char"/>
    <w:basedOn w:val="DefaultParagraphFont"/>
    <w:link w:val="CommentText"/>
    <w:uiPriority w:val="99"/>
    <w:semiHidden/>
    <w:rsid w:val="00A327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3277B"/>
    <w:rPr>
      <w:b/>
      <w:bCs/>
    </w:rPr>
  </w:style>
  <w:style w:type="character" w:customStyle="1" w:styleId="CommentSubjectChar">
    <w:name w:val="Comment Subject Char"/>
    <w:basedOn w:val="CommentTextChar"/>
    <w:link w:val="CommentSubject"/>
    <w:uiPriority w:val="99"/>
    <w:semiHidden/>
    <w:rsid w:val="00A3277B"/>
    <w:rPr>
      <w:rFonts w:eastAsiaTheme="minorEastAsia"/>
      <w:b/>
      <w:bCs/>
      <w:sz w:val="20"/>
      <w:szCs w:val="20"/>
    </w:rPr>
  </w:style>
  <w:style w:type="paragraph" w:styleId="Revision">
    <w:name w:val="Revision"/>
    <w:hidden/>
    <w:uiPriority w:val="99"/>
    <w:semiHidden/>
    <w:rsid w:val="00493B0E"/>
    <w:pPr>
      <w:spacing w:after="0" w:line="240" w:lineRule="auto"/>
    </w:pPr>
  </w:style>
  <w:style w:type="character" w:styleId="Hyperlink">
    <w:name w:val="Hyperlink"/>
    <w:basedOn w:val="DefaultParagraphFont"/>
    <w:uiPriority w:val="99"/>
    <w:unhideWhenUsed/>
    <w:rsid w:val="00B3197A"/>
    <w:rPr>
      <w:color w:val="0000FF" w:themeColor="hyperlink"/>
      <w:u w:val="single"/>
    </w:rPr>
  </w:style>
  <w:style w:type="paragraph" w:styleId="Header">
    <w:name w:val="header"/>
    <w:basedOn w:val="Normal"/>
    <w:link w:val="HeaderChar"/>
    <w:uiPriority w:val="99"/>
    <w:semiHidden/>
    <w:unhideWhenUsed/>
    <w:rsid w:val="006770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9786">
      <w:bodyDiv w:val="1"/>
      <w:marLeft w:val="0"/>
      <w:marRight w:val="0"/>
      <w:marTop w:val="0"/>
      <w:marBottom w:val="0"/>
      <w:divBdr>
        <w:top w:val="none" w:sz="0" w:space="0" w:color="auto"/>
        <w:left w:val="none" w:sz="0" w:space="0" w:color="auto"/>
        <w:bottom w:val="none" w:sz="0" w:space="0" w:color="auto"/>
        <w:right w:val="none" w:sz="0" w:space="0" w:color="auto"/>
      </w:divBdr>
      <w:divsChild>
        <w:div w:id="1214655183">
          <w:marLeft w:val="45"/>
          <w:marRight w:val="45"/>
          <w:marTop w:val="15"/>
          <w:marBottom w:val="0"/>
          <w:divBdr>
            <w:top w:val="none" w:sz="0" w:space="0" w:color="auto"/>
            <w:left w:val="none" w:sz="0" w:space="0" w:color="auto"/>
            <w:bottom w:val="none" w:sz="0" w:space="0" w:color="auto"/>
            <w:right w:val="none" w:sz="0" w:space="0" w:color="auto"/>
          </w:divBdr>
          <w:divsChild>
            <w:div w:id="175075695">
              <w:marLeft w:val="0"/>
              <w:marRight w:val="0"/>
              <w:marTop w:val="0"/>
              <w:marBottom w:val="0"/>
              <w:divBdr>
                <w:top w:val="none" w:sz="0" w:space="0" w:color="auto"/>
                <w:left w:val="none" w:sz="0" w:space="0" w:color="auto"/>
                <w:bottom w:val="none" w:sz="0" w:space="0" w:color="auto"/>
                <w:right w:val="none" w:sz="0" w:space="0" w:color="auto"/>
              </w:divBdr>
            </w:div>
          </w:divsChild>
        </w:div>
        <w:div w:id="155184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qub.ac.uk/portal/files/127810644/Arnott_et_al._2015a.pdf" TargetMode="External"/><Relationship Id="rId13" Type="http://schemas.openxmlformats.org/officeDocument/2006/relationships/hyperlink" Target="https://cgspace.cgiar.org/bitstream/handle/10568/16873/EADDDairyManual.pdf" TargetMode="External"/><Relationship Id="rId18" Type="http://schemas.openxmlformats.org/officeDocument/2006/relationships/hyperlink" Target="https://apps.icarda.org/wsInternet/wsInternet.asmx/DownloadFileToLocal?filePath=Tools_and_guidelines/Technical_bulletin3.pdf&amp;fileName=Technical_bulletin3.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gspace.cgiar.org/bitstream/handle/10568/77004/manual24.pdf?sequence=1" TargetMode="External"/><Relationship Id="rId17" Type="http://schemas.openxmlformats.org/officeDocument/2006/relationships/hyperlink" Target="https://dairyethiopia.files.wordpress.com/2015/11/snv-professional-cow-house-design.pdf" TargetMode="External"/><Relationship Id="rId2" Type="http://schemas.openxmlformats.org/officeDocument/2006/relationships/styles" Target="styles.xml"/><Relationship Id="rId16" Type="http://schemas.openxmlformats.org/officeDocument/2006/relationships/hyperlink" Target="http://www.worldagroforestry.org/Units/Library/Books/PDFs/98_Calliandra_for_livestock.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v.org/public/cms/sites/default/files/explore/download/kmdp_-_handbook_modular_cow_barn_design_for_smallholder_dairy_entrepreneurs_0.pdf" TargetMode="External"/><Relationship Id="rId5" Type="http://schemas.openxmlformats.org/officeDocument/2006/relationships/footnotes" Target="footnotes.xml"/><Relationship Id="rId15" Type="http://schemas.openxmlformats.org/officeDocument/2006/relationships/hyperlink" Target="https://lib.dr.iastate.edu/cgi/viewcontent.cgi?referer=https://www.google.com/&amp;httpsredir=1&amp;article=1021&amp;context=soc_las_pubs" TargetMode="External"/><Relationship Id="rId10" Type="http://schemas.openxmlformats.org/officeDocument/2006/relationships/hyperlink" Target="https://www.teagasc.ie/media/website/rural-economy/farm-management/BeefCattleHousingSeptember-200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blications.cta.int/media/publications/downloads/1487_PDF.pdf" TargetMode="External"/><Relationship Id="rId14" Type="http://schemas.openxmlformats.org/officeDocument/2006/relationships/hyperlink" Target="https://cgspace.cgiar.org/bitstream/handle/10568/478/Feeding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4072</Words>
  <Characters>23214</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Pack #110, Item 10 </vt:lpstr>
      <vt:lpstr>Type: Backgrounder</vt:lpstr>
      <vt:lpstr>______________________________________________</vt:lpstr>
      <vt:lpstr>    </vt:lpstr>
      <vt:lpstr>    Acknowledgments</vt:lpstr>
    </vt:vector>
  </TitlesOfParts>
  <Company>Grizli777</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Vijay</cp:lastModifiedBy>
  <cp:revision>4</cp:revision>
  <dcterms:created xsi:type="dcterms:W3CDTF">2019-01-23T17:50:00Z</dcterms:created>
  <dcterms:modified xsi:type="dcterms:W3CDTF">2019-01-24T16:55:00Z</dcterms:modified>
</cp:coreProperties>
</file>