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5B" w:rsidRPr="0048657F" w:rsidRDefault="009C395B" w:rsidP="009C395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-517525</wp:posOffset>
            </wp:positionV>
            <wp:extent cx="173037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95B" w:rsidRPr="0048657F" w:rsidRDefault="009C395B" w:rsidP="009C395B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8657F">
        <w:rPr>
          <w:b w:val="0"/>
          <w:bCs/>
          <w:sz w:val="20"/>
          <w:szCs w:val="20"/>
        </w:rPr>
        <w:t>Pack #1</w:t>
      </w:r>
      <w:r>
        <w:rPr>
          <w:b w:val="0"/>
          <w:bCs/>
          <w:sz w:val="20"/>
          <w:szCs w:val="20"/>
        </w:rPr>
        <w:t xml:space="preserve">10, Item </w:t>
      </w:r>
      <w:r w:rsidR="00AE223E">
        <w:rPr>
          <w:b w:val="0"/>
          <w:bCs/>
          <w:sz w:val="20"/>
          <w:szCs w:val="20"/>
        </w:rPr>
        <w:t>1</w:t>
      </w:r>
    </w:p>
    <w:p w:rsidR="009C395B" w:rsidRPr="0048657F" w:rsidRDefault="009C395B" w:rsidP="009C395B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48657F">
        <w:rPr>
          <w:b w:val="0"/>
          <w:sz w:val="20"/>
          <w:szCs w:val="20"/>
        </w:rPr>
        <w:t>Type: Backgrounder</w:t>
      </w:r>
    </w:p>
    <w:p w:rsidR="009C395B" w:rsidRDefault="009C395B" w:rsidP="009C395B">
      <w:pPr>
        <w:tabs>
          <w:tab w:val="left" w:pos="28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8657F">
        <w:rPr>
          <w:rFonts w:ascii="Times New Roman" w:hAnsi="Times New Roman"/>
          <w:sz w:val="20"/>
          <w:szCs w:val="20"/>
        </w:rPr>
        <w:t xml:space="preserve">Date: </w:t>
      </w:r>
    </w:p>
    <w:p w:rsidR="009C395B" w:rsidRPr="0048657F" w:rsidRDefault="009C395B" w:rsidP="009C395B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395B" w:rsidRPr="0048657F" w:rsidRDefault="009C395B" w:rsidP="009C395B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48657F">
        <w:rPr>
          <w:b w:val="0"/>
          <w:sz w:val="24"/>
          <w:szCs w:val="24"/>
          <w:lang w:val="en-CA"/>
        </w:rPr>
        <w:t>___________________________________________________________</w:t>
      </w:r>
      <w:r>
        <w:rPr>
          <w:b w:val="0"/>
          <w:sz w:val="24"/>
          <w:szCs w:val="24"/>
          <w:lang w:val="en-CA"/>
        </w:rPr>
        <w:t>______________</w:t>
      </w:r>
    </w:p>
    <w:p w:rsidR="009C395B" w:rsidRPr="0048657F" w:rsidRDefault="009C395B" w:rsidP="009C395B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</w:p>
    <w:p w:rsidR="009C395B" w:rsidRPr="0048657F" w:rsidRDefault="009C395B" w:rsidP="009C39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Backgrounder: </w:t>
      </w:r>
      <w:r w:rsidRPr="00AF2E2F">
        <w:rPr>
          <w:rFonts w:ascii="Times New Roman" w:hAnsi="Times New Roman"/>
          <w:b/>
          <w:sz w:val="28"/>
          <w:szCs w:val="28"/>
        </w:rPr>
        <w:t>Reduc</w:t>
      </w:r>
      <w:r>
        <w:rPr>
          <w:rFonts w:ascii="Times New Roman" w:hAnsi="Times New Roman"/>
          <w:b/>
          <w:sz w:val="28"/>
          <w:szCs w:val="28"/>
        </w:rPr>
        <w:t>ing post-harvest losses in maize</w:t>
      </w:r>
    </w:p>
    <w:p w:rsidR="009C395B" w:rsidRPr="0048657F" w:rsidRDefault="009C395B" w:rsidP="009C395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8657F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C395B" w:rsidRPr="00AE223E" w:rsidRDefault="009C395B" w:rsidP="009C395B">
      <w:pPr>
        <w:rPr>
          <w:rFonts w:ascii="Times New Roman" w:hAnsi="Times New Roman"/>
          <w:color w:val="222222"/>
          <w:sz w:val="28"/>
          <w:szCs w:val="24"/>
          <w:shd w:val="clear" w:color="auto" w:fill="FFFFFF"/>
        </w:rPr>
      </w:pPr>
      <w:r w:rsidRPr="00AE223E">
        <w:rPr>
          <w:rFonts w:ascii="Times New Roman" w:hAnsi="Times New Roman"/>
          <w:b/>
          <w:sz w:val="28"/>
          <w:szCs w:val="24"/>
        </w:rPr>
        <w:t>Introduction</w:t>
      </w:r>
      <w:r w:rsidRPr="00AE223E">
        <w:rPr>
          <w:rFonts w:ascii="Times New Roman" w:hAnsi="Times New Roman"/>
          <w:color w:val="222222"/>
          <w:sz w:val="28"/>
          <w:szCs w:val="24"/>
        </w:rPr>
        <w:t> </w:t>
      </w:r>
    </w:p>
    <w:p w:rsidR="009C395B" w:rsidRDefault="009C395B" w:rsidP="009C395B">
      <w:pPr>
        <w:rPr>
          <w:rFonts w:ascii="Times New Roman" w:hAnsi="Times New Roman"/>
          <w:b/>
          <w:i/>
          <w:sz w:val="24"/>
          <w:szCs w:val="24"/>
        </w:rPr>
      </w:pPr>
      <w:r w:rsidRPr="007075D1">
        <w:rPr>
          <w:rFonts w:ascii="Times New Roman" w:hAnsi="Times New Roman"/>
          <w:b/>
          <w:i/>
          <w:sz w:val="24"/>
          <w:szCs w:val="24"/>
        </w:rPr>
        <w:t>Why is this subject important to listeners?</w:t>
      </w: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maize growers, traders, and processors should know:</w:t>
      </w:r>
    </w:p>
    <w:p w:rsidR="009C395B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How to manage maize before harvesting to reduce post-harvest losses and infestation. </w:t>
      </w:r>
    </w:p>
    <w:p w:rsidR="009C395B" w:rsidRPr="002C7BAD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The right harvesting equipment</w:t>
      </w:r>
      <w:r w:rsidR="004F48C6">
        <w:rPr>
          <w:rFonts w:hAnsi="Times New Roman"/>
        </w:rPr>
        <w:t>.</w:t>
      </w:r>
    </w:p>
    <w:p w:rsidR="009C395B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The right time to harvest maize</w:t>
      </w:r>
      <w:r w:rsidR="004F48C6">
        <w:rPr>
          <w:rFonts w:hAnsi="Times New Roman"/>
        </w:rPr>
        <w:t>.</w:t>
      </w:r>
      <w:r>
        <w:rPr>
          <w:rFonts w:hAnsi="Times New Roman"/>
        </w:rPr>
        <w:t xml:space="preserve"> </w:t>
      </w:r>
    </w:p>
    <w:p w:rsidR="009C395B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How to effectively dry maize after harvest to avoid</w:t>
      </w:r>
      <w:r w:rsidR="00D84D01">
        <w:rPr>
          <w:rFonts w:hAnsi="Times New Roman"/>
        </w:rPr>
        <w:t xml:space="preserve"> fungal infection </w:t>
      </w:r>
      <w:r>
        <w:rPr>
          <w:rFonts w:hAnsi="Times New Roman"/>
        </w:rPr>
        <w:t>and determine when it is sufficiently dry</w:t>
      </w:r>
      <w:r w:rsidR="00C37D05">
        <w:rPr>
          <w:rFonts w:hAnsi="Times New Roman"/>
        </w:rPr>
        <w:t xml:space="preserve"> </w:t>
      </w:r>
      <w:r>
        <w:rPr>
          <w:rFonts w:hAnsi="Times New Roman"/>
        </w:rPr>
        <w:t xml:space="preserve">for storage. </w:t>
      </w:r>
    </w:p>
    <w:p w:rsidR="009C395B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How to store maize</w:t>
      </w:r>
      <w:r w:rsidR="00C37D05">
        <w:rPr>
          <w:rFonts w:hAnsi="Times New Roman"/>
        </w:rPr>
        <w:t xml:space="preserve"> </w:t>
      </w:r>
      <w:r>
        <w:rPr>
          <w:rFonts w:hAnsi="Times New Roman"/>
        </w:rPr>
        <w:t xml:space="preserve">after harvest to control pest and rodent infestations. </w:t>
      </w:r>
    </w:p>
    <w:p w:rsidR="009C395B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The right facilities and conditions (including moisture content) to store maize grain </w:t>
      </w:r>
      <w:proofErr w:type="gramStart"/>
      <w:r>
        <w:rPr>
          <w:rFonts w:hAnsi="Times New Roman"/>
        </w:rPr>
        <w:t>after</w:t>
      </w:r>
      <w:proofErr w:type="gramEnd"/>
      <w:r>
        <w:rPr>
          <w:rFonts w:hAnsi="Times New Roman"/>
        </w:rPr>
        <w:t xml:space="preserve"> harvest.</w:t>
      </w:r>
    </w:p>
    <w:p w:rsidR="009C395B" w:rsidRDefault="009C395B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How to measure the moisture content in maize.</w:t>
      </w:r>
    </w:p>
    <w:p w:rsidR="009C395B" w:rsidRPr="00A16286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C395B" w:rsidP="009C395B">
      <w:pPr>
        <w:rPr>
          <w:rFonts w:ascii="Times New Roman" w:hAnsi="Times New Roman"/>
          <w:b/>
          <w:i/>
          <w:sz w:val="24"/>
          <w:szCs w:val="24"/>
        </w:rPr>
      </w:pPr>
      <w:r w:rsidRPr="007075D1">
        <w:rPr>
          <w:rFonts w:ascii="Times New Roman" w:hAnsi="Times New Roman"/>
          <w:b/>
          <w:i/>
          <w:sz w:val="24"/>
          <w:szCs w:val="24"/>
        </w:rPr>
        <w:t>What are some key facts?</w:t>
      </w:r>
    </w:p>
    <w:p w:rsidR="009C395B" w:rsidRPr="005B06A3" w:rsidRDefault="009C395B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Maize is sufficiently mature for harvest when the stalk withers and turns light brown, the grains harden, and </w:t>
      </w:r>
      <w:r w:rsidR="00EE16B3">
        <w:rPr>
          <w:rFonts w:hAnsi="Times New Roman"/>
        </w:rPr>
        <w:t>(depending on variety) when the</w:t>
      </w:r>
      <w:r>
        <w:rPr>
          <w:rFonts w:hAnsi="Times New Roman"/>
        </w:rPr>
        <w:t xml:space="preserve"> cobs droop </w:t>
      </w:r>
      <w:r w:rsidR="00C37D05">
        <w:rPr>
          <w:rFonts w:hAnsi="Times New Roman"/>
        </w:rPr>
        <w:t>downwards</w:t>
      </w:r>
      <w:r>
        <w:rPr>
          <w:rFonts w:hAnsi="Times New Roman"/>
        </w:rPr>
        <w:t xml:space="preserve">.  </w:t>
      </w:r>
    </w:p>
    <w:p w:rsidR="009C395B" w:rsidRPr="00B201DB" w:rsidRDefault="009C395B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>If rain delays the harvest, farmers should break maize stems below the cob so that the cob hangs downwards to stop it from absorbing rainwater, which causes rot.</w:t>
      </w:r>
    </w:p>
    <w:p w:rsidR="009C395B" w:rsidRPr="006A2C97" w:rsidRDefault="009C395B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>Dry maize on tarpaulins, mats, or raised racks. Do not dry in contact with the ground.</w:t>
      </w:r>
    </w:p>
    <w:p w:rsidR="009C395B" w:rsidRPr="002C149F" w:rsidRDefault="009C395B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Keep animals away from drying maize to prevent contamination. </w:t>
      </w:r>
    </w:p>
    <w:p w:rsidR="009C395B" w:rsidRPr="002C149F" w:rsidRDefault="009C395B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Shell when maize grains have a moisture content of 13-14%. This will ensure that kernels </w:t>
      </w:r>
      <w:proofErr w:type="gramStart"/>
      <w:r>
        <w:rPr>
          <w:rFonts w:hAnsi="Times New Roman"/>
        </w:rPr>
        <w:t>are not damaged</w:t>
      </w:r>
      <w:proofErr w:type="gramEnd"/>
      <w:r>
        <w:rPr>
          <w:rFonts w:hAnsi="Times New Roman"/>
        </w:rPr>
        <w:t xml:space="preserve"> during shelling.</w:t>
      </w:r>
    </w:p>
    <w:p w:rsidR="00FE4A42" w:rsidRPr="00FE4A42" w:rsidRDefault="009C395B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 xml:space="preserve">Maize </w:t>
      </w:r>
      <w:proofErr w:type="gramStart"/>
      <w:r>
        <w:rPr>
          <w:rFonts w:hAnsi="Times New Roman"/>
        </w:rPr>
        <w:t>can be dried</w:t>
      </w:r>
      <w:proofErr w:type="gramEnd"/>
      <w:r>
        <w:rPr>
          <w:rFonts w:hAnsi="Times New Roman"/>
        </w:rPr>
        <w:t xml:space="preserve"> with direct sunlight or artificial methods </w:t>
      </w:r>
      <w:r w:rsidR="000045AA">
        <w:rPr>
          <w:rFonts w:hAnsi="Times New Roman"/>
        </w:rPr>
        <w:t xml:space="preserve">such as </w:t>
      </w:r>
      <w:r>
        <w:rPr>
          <w:rFonts w:hAnsi="Times New Roman"/>
        </w:rPr>
        <w:t>blow drying machines</w:t>
      </w:r>
      <w:r w:rsidR="000045AA">
        <w:rPr>
          <w:rFonts w:hAnsi="Times New Roman"/>
        </w:rPr>
        <w:t xml:space="preserve"> or </w:t>
      </w:r>
      <w:r w:rsidR="00231367">
        <w:rPr>
          <w:rFonts w:hAnsi="Times New Roman"/>
        </w:rPr>
        <w:t>bubble dry</w:t>
      </w:r>
      <w:r>
        <w:rPr>
          <w:rFonts w:hAnsi="Times New Roman"/>
        </w:rPr>
        <w:t>ers that can be locally fabricated.</w:t>
      </w:r>
      <w:r w:rsidR="00C37D05">
        <w:rPr>
          <w:rFonts w:hAnsi="Times New Roman"/>
        </w:rPr>
        <w:t xml:space="preserve"> </w:t>
      </w:r>
    </w:p>
    <w:p w:rsidR="004B6C8A" w:rsidRPr="004B6C8A" w:rsidRDefault="009C395B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 w:rsidRPr="003B3B24">
        <w:rPr>
          <w:rFonts w:hAnsi="Times New Roman"/>
        </w:rPr>
        <w:t xml:space="preserve">Shelled maize </w:t>
      </w:r>
      <w:proofErr w:type="gramStart"/>
      <w:r w:rsidRPr="003B3B24">
        <w:rPr>
          <w:rStyle w:val="CommentReference"/>
          <w:rFonts w:hAnsi="Times New Roman"/>
          <w:sz w:val="24"/>
          <w:szCs w:val="24"/>
          <w:lang w:val="en-US"/>
        </w:rPr>
        <w:t>can</w:t>
      </w:r>
      <w:r w:rsidR="00FE4A42">
        <w:rPr>
          <w:rStyle w:val="CommentReference"/>
          <w:rFonts w:hAnsi="Times New Roman"/>
          <w:sz w:val="24"/>
          <w:szCs w:val="24"/>
          <w:lang w:val="en-US"/>
        </w:rPr>
        <w:t xml:space="preserve"> </w:t>
      </w:r>
      <w:r w:rsidRPr="003B3B24">
        <w:rPr>
          <w:rFonts w:hAnsi="Times New Roman"/>
        </w:rPr>
        <w:t>be treated</w:t>
      </w:r>
      <w:proofErr w:type="gramEnd"/>
      <w:r w:rsidRPr="003B3B24">
        <w:rPr>
          <w:rFonts w:hAnsi="Times New Roman"/>
        </w:rPr>
        <w:t xml:space="preserve"> with insecticidal dust to protect it</w:t>
      </w:r>
      <w:r w:rsidR="005279DB">
        <w:rPr>
          <w:rFonts w:hAnsi="Times New Roman"/>
        </w:rPr>
        <w:t xml:space="preserve"> </w:t>
      </w:r>
      <w:r w:rsidRPr="003B3B24">
        <w:rPr>
          <w:rFonts w:hAnsi="Times New Roman"/>
        </w:rPr>
        <w:t xml:space="preserve">from </w:t>
      </w:r>
      <w:r>
        <w:rPr>
          <w:rFonts w:hAnsi="Times New Roman"/>
        </w:rPr>
        <w:t xml:space="preserve">storage </w:t>
      </w:r>
      <w:r w:rsidRPr="003B3B24">
        <w:rPr>
          <w:rFonts w:hAnsi="Times New Roman"/>
        </w:rPr>
        <w:t xml:space="preserve">pests like </w:t>
      </w:r>
      <w:r w:rsidR="000045AA">
        <w:rPr>
          <w:rFonts w:hAnsi="Times New Roman"/>
        </w:rPr>
        <w:t xml:space="preserve">the </w:t>
      </w:r>
      <w:r w:rsidRPr="003B3B24">
        <w:rPr>
          <w:rFonts w:hAnsi="Times New Roman"/>
        </w:rPr>
        <w:t xml:space="preserve">large and lesser grain borers, weevils, and beetles. </w:t>
      </w:r>
    </w:p>
    <w:p w:rsidR="004B6C8A" w:rsidRPr="004B6C8A" w:rsidRDefault="009C395B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 w:rsidRPr="003B3B24">
        <w:rPr>
          <w:rFonts w:hAnsi="Times New Roman"/>
        </w:rPr>
        <w:t xml:space="preserve">Organic pesticides derived from neem or </w:t>
      </w:r>
      <w:proofErr w:type="spellStart"/>
      <w:r w:rsidRPr="00FA42E9">
        <w:rPr>
          <w:rStyle w:val="Emphasis"/>
          <w:rFonts w:hAnsi="Times New Roman"/>
        </w:rPr>
        <w:t>Ocimum</w:t>
      </w:r>
      <w:proofErr w:type="spellEnd"/>
      <w:r w:rsidRPr="00FA42E9">
        <w:rPr>
          <w:rStyle w:val="Emphasis"/>
          <w:rFonts w:hAnsi="Times New Roman"/>
        </w:rPr>
        <w:t xml:space="preserve"> </w:t>
      </w:r>
      <w:proofErr w:type="spellStart"/>
      <w:r w:rsidRPr="00FA42E9">
        <w:rPr>
          <w:rStyle w:val="Emphasis"/>
          <w:rFonts w:hAnsi="Times New Roman"/>
        </w:rPr>
        <w:t>kilimandscharicum</w:t>
      </w:r>
      <w:proofErr w:type="spellEnd"/>
      <w:r w:rsidR="005279DB">
        <w:rPr>
          <w:rStyle w:val="Emphasis"/>
          <w:rFonts w:hAnsi="Times New Roman"/>
        </w:rPr>
        <w:t xml:space="preserve"> </w:t>
      </w:r>
      <w:r w:rsidRPr="003B3B24">
        <w:rPr>
          <w:rFonts w:hAnsi="Times New Roman"/>
        </w:rPr>
        <w:t>can</w:t>
      </w:r>
      <w:r w:rsidRPr="00FA42E9">
        <w:rPr>
          <w:rFonts w:hAnsi="Times New Roman"/>
          <w:lang w:val="en-US"/>
        </w:rPr>
        <w:t xml:space="preserve"> </w:t>
      </w:r>
      <w:proofErr w:type="spellStart"/>
      <w:r w:rsidRPr="00FA42E9">
        <w:rPr>
          <w:rFonts w:hAnsi="Times New Roman"/>
          <w:lang w:val="en-US"/>
        </w:rPr>
        <w:t>als</w:t>
      </w:r>
      <w:proofErr w:type="spellEnd"/>
      <w:r w:rsidRPr="003B3B24">
        <w:rPr>
          <w:rFonts w:hAnsi="Times New Roman"/>
        </w:rPr>
        <w:t xml:space="preserve">o control pests like weevils and lesser grain borers. </w:t>
      </w:r>
    </w:p>
    <w:p w:rsidR="009C395B" w:rsidRPr="00C10632" w:rsidRDefault="009C395B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 xml:space="preserve">Treated maize </w:t>
      </w:r>
      <w:proofErr w:type="gramStart"/>
      <w:r>
        <w:rPr>
          <w:rFonts w:hAnsi="Times New Roman"/>
        </w:rPr>
        <w:t xml:space="preserve">should </w:t>
      </w:r>
      <w:r w:rsidR="004B6C8A">
        <w:rPr>
          <w:rFonts w:hAnsi="Times New Roman"/>
        </w:rPr>
        <w:t xml:space="preserve">be </w:t>
      </w:r>
      <w:r>
        <w:rPr>
          <w:rFonts w:hAnsi="Times New Roman"/>
        </w:rPr>
        <w:t>washed</w:t>
      </w:r>
      <w:proofErr w:type="gramEnd"/>
      <w:r>
        <w:rPr>
          <w:rFonts w:hAnsi="Times New Roman"/>
        </w:rPr>
        <w:t xml:space="preserve"> before consumption, and should </w:t>
      </w:r>
      <w:r w:rsidR="000045AA">
        <w:rPr>
          <w:rFonts w:hAnsi="Times New Roman"/>
        </w:rPr>
        <w:t xml:space="preserve">not </w:t>
      </w:r>
      <w:r w:rsidR="00C10632">
        <w:rPr>
          <w:rFonts w:hAnsi="Times New Roman"/>
        </w:rPr>
        <w:t xml:space="preserve">be </w:t>
      </w:r>
      <w:r>
        <w:rPr>
          <w:rFonts w:hAnsi="Times New Roman"/>
        </w:rPr>
        <w:t xml:space="preserve">consumed </w:t>
      </w:r>
      <w:r w:rsidR="000045AA">
        <w:rPr>
          <w:rFonts w:hAnsi="Times New Roman"/>
        </w:rPr>
        <w:t xml:space="preserve">until </w:t>
      </w:r>
      <w:r>
        <w:rPr>
          <w:rFonts w:hAnsi="Times New Roman"/>
        </w:rPr>
        <w:t>90 days after treatment.</w:t>
      </w:r>
    </w:p>
    <w:p w:rsidR="00C10632" w:rsidRPr="009869F3" w:rsidRDefault="00C10632" w:rsidP="009C395B">
      <w:pPr>
        <w:pStyle w:val="ListParagraph"/>
        <w:numPr>
          <w:ilvl w:val="0"/>
          <w:numId w:val="0"/>
        </w:numPr>
        <w:ind w:left="720"/>
        <w:rPr>
          <w:rFonts w:hAnsi="Times New Roman"/>
          <w:b/>
          <w:i/>
        </w:rPr>
      </w:pPr>
    </w:p>
    <w:p w:rsidR="009C395B" w:rsidRPr="009869F3" w:rsidRDefault="009C395B" w:rsidP="009C395B">
      <w:pPr>
        <w:rPr>
          <w:rFonts w:ascii="Times New Roman" w:hAnsi="Times New Roman"/>
          <w:b/>
          <w:i/>
          <w:sz w:val="24"/>
          <w:szCs w:val="24"/>
        </w:rPr>
      </w:pPr>
      <w:r w:rsidRPr="009869F3">
        <w:rPr>
          <w:rFonts w:ascii="Times New Roman" w:hAnsi="Times New Roman"/>
          <w:b/>
          <w:i/>
          <w:sz w:val="24"/>
          <w:szCs w:val="24"/>
        </w:rPr>
        <w:t>What are the big challenges with reducing postharvest loss in maize?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Unpredictable weather during harvesting</w:t>
      </w:r>
      <w:r w:rsidR="000045AA">
        <w:rPr>
          <w:rFonts w:hAnsi="Times New Roman"/>
        </w:rPr>
        <w:t>.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Inappropriate</w:t>
      </w:r>
      <w:r w:rsidR="005279DB">
        <w:rPr>
          <w:rFonts w:hAnsi="Times New Roman"/>
        </w:rPr>
        <w:t xml:space="preserve"> </w:t>
      </w:r>
      <w:r>
        <w:rPr>
          <w:rFonts w:hAnsi="Times New Roman"/>
        </w:rPr>
        <w:t>harvesting and drying equipment</w:t>
      </w:r>
      <w:r w:rsidR="000045AA">
        <w:rPr>
          <w:rFonts w:hAnsi="Times New Roman"/>
        </w:rPr>
        <w:t>.</w:t>
      </w:r>
    </w:p>
    <w:p w:rsidR="009C395B" w:rsidRPr="003B3B24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 w:rsidRPr="003B3B24">
        <w:rPr>
          <w:rFonts w:hAnsi="Times New Roman"/>
        </w:rPr>
        <w:t>Farmers lack knowledge of the ri</w:t>
      </w:r>
      <w:r>
        <w:rPr>
          <w:rFonts w:hAnsi="Times New Roman"/>
        </w:rPr>
        <w:t xml:space="preserve">ght level of moisture to </w:t>
      </w:r>
      <w:r w:rsidRPr="003B3B24">
        <w:rPr>
          <w:rFonts w:hAnsi="Times New Roman"/>
        </w:rPr>
        <w:t xml:space="preserve">store dried maize. 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 w:rsidRPr="003B3B24">
        <w:rPr>
          <w:rFonts w:hAnsi="Times New Roman"/>
        </w:rPr>
        <w:lastRenderedPageBreak/>
        <w:t>Farmers lack the equipment needed to test</w:t>
      </w:r>
      <w:r w:rsidR="005279DB">
        <w:rPr>
          <w:rFonts w:hAnsi="Times New Roman"/>
        </w:rPr>
        <w:t xml:space="preserve"> </w:t>
      </w:r>
      <w:r>
        <w:rPr>
          <w:rFonts w:hAnsi="Times New Roman"/>
        </w:rPr>
        <w:t>moisture content.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Mould infe</w:t>
      </w:r>
      <w:r w:rsidR="00922316">
        <w:rPr>
          <w:rFonts w:hAnsi="Times New Roman"/>
        </w:rPr>
        <w:t>sta</w:t>
      </w:r>
      <w:r>
        <w:rPr>
          <w:rFonts w:hAnsi="Times New Roman"/>
        </w:rPr>
        <w:t>tion on grains, and insects and rodents that feed on maize.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Farmers do not know how to identify grains infected with aflatoxin.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Poor handling of maize, which results in grains shattering during transport.  </w:t>
      </w:r>
    </w:p>
    <w:p w:rsidR="009C395B" w:rsidRDefault="009C395B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Drying maize grains</w:t>
      </w:r>
      <w:r w:rsidR="005279DB">
        <w:rPr>
          <w:rFonts w:hAnsi="Times New Roman"/>
        </w:rPr>
        <w:t xml:space="preserve"> </w:t>
      </w:r>
      <w:r>
        <w:rPr>
          <w:rFonts w:hAnsi="Times New Roman"/>
        </w:rPr>
        <w:t>on bare ground</w:t>
      </w:r>
      <w:r w:rsidR="005279DB">
        <w:rPr>
          <w:rFonts w:hAnsi="Times New Roman"/>
        </w:rPr>
        <w:t xml:space="preserve"> </w:t>
      </w:r>
      <w:r>
        <w:rPr>
          <w:rFonts w:hAnsi="Times New Roman"/>
        </w:rPr>
        <w:t>exposes them to fungi, bacteria, and mould, resulting in</w:t>
      </w:r>
      <w:r w:rsidR="005279DB">
        <w:rPr>
          <w:rFonts w:hAnsi="Times New Roman"/>
        </w:rPr>
        <w:t xml:space="preserve"> </w:t>
      </w:r>
      <w:r>
        <w:rPr>
          <w:rFonts w:hAnsi="Times New Roman"/>
        </w:rPr>
        <w:t xml:space="preserve">losses. </w:t>
      </w:r>
    </w:p>
    <w:p w:rsidR="009C395B" w:rsidRPr="002E1AA6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C395B" w:rsidP="009C395B">
      <w:pPr>
        <w:rPr>
          <w:rFonts w:ascii="Times New Roman" w:hAnsi="Times New Roman"/>
          <w:b/>
          <w:i/>
          <w:sz w:val="24"/>
          <w:szCs w:val="24"/>
        </w:rPr>
      </w:pPr>
      <w:r w:rsidRPr="005D131B">
        <w:rPr>
          <w:rFonts w:ascii="Times New Roman" w:hAnsi="Times New Roman"/>
          <w:b/>
          <w:i/>
          <w:sz w:val="24"/>
          <w:szCs w:val="24"/>
        </w:rPr>
        <w:t xml:space="preserve">Gender aspects of reducing postharvest loss in </w:t>
      </w:r>
      <w:r>
        <w:rPr>
          <w:rFonts w:ascii="Times New Roman" w:hAnsi="Times New Roman"/>
          <w:b/>
          <w:i/>
          <w:sz w:val="24"/>
          <w:szCs w:val="24"/>
        </w:rPr>
        <w:t>maize</w:t>
      </w:r>
    </w:p>
    <w:p w:rsidR="009C395B" w:rsidRDefault="009C395B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>In sub-Saharan Africa, female-headed households tend to experience lower postharvest losses, mostly due to adoption of improved storage technologies.</w:t>
      </w:r>
    </w:p>
    <w:p w:rsidR="009C395B" w:rsidRDefault="009C395B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In parts of Kenya, women farmers are more likely to adopt metal silos to store their grains if </w:t>
      </w:r>
      <w:proofErr w:type="gramStart"/>
      <w:r>
        <w:rPr>
          <w:rFonts w:hAnsi="Times New Roman"/>
        </w:rPr>
        <w:t>the silos are made by trained female artisans who the women farmers view as role models</w:t>
      </w:r>
      <w:proofErr w:type="gramEnd"/>
      <w:r>
        <w:rPr>
          <w:rFonts w:hAnsi="Times New Roman"/>
        </w:rPr>
        <w:t xml:space="preserve">.  </w:t>
      </w:r>
    </w:p>
    <w:p w:rsidR="009C395B" w:rsidRDefault="009C395B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In Uganda, post-harvest losses </w:t>
      </w:r>
      <w:proofErr w:type="gramStart"/>
      <w:r>
        <w:rPr>
          <w:rFonts w:hAnsi="Times New Roman"/>
        </w:rPr>
        <w:t>impact</w:t>
      </w:r>
      <w:proofErr w:type="gramEnd"/>
      <w:r>
        <w:rPr>
          <w:rFonts w:hAnsi="Times New Roman"/>
        </w:rPr>
        <w:t xml:space="preserve"> women the most, as they are the ones who dry, clean, and store the maize.</w:t>
      </w:r>
    </w:p>
    <w:p w:rsidR="009C395B" w:rsidRDefault="009C395B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In rural Benin and Mozambique, </w:t>
      </w:r>
      <w:proofErr w:type="gramStart"/>
      <w:r>
        <w:rPr>
          <w:rFonts w:hAnsi="Times New Roman"/>
        </w:rPr>
        <w:t>most post-harvest activities are handled by women</w:t>
      </w:r>
      <w:proofErr w:type="gramEnd"/>
      <w:r>
        <w:rPr>
          <w:rFonts w:hAnsi="Times New Roman"/>
        </w:rPr>
        <w:t>, while men dominate commercial activities.</w:t>
      </w:r>
    </w:p>
    <w:p w:rsidR="009C395B" w:rsidRDefault="009C395B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In Benin and Tanzania, women are active in post-harvest management and storage of maize to ensure their families have food in and out of season. </w:t>
      </w:r>
    </w:p>
    <w:p w:rsidR="009C395B" w:rsidRDefault="009C395B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In sub-Saharan Africa, when mechanized methods </w:t>
      </w:r>
      <w:proofErr w:type="gramStart"/>
      <w:r>
        <w:rPr>
          <w:rFonts w:hAnsi="Times New Roman"/>
        </w:rPr>
        <w:t>are introduced</w:t>
      </w:r>
      <w:proofErr w:type="gramEnd"/>
      <w:r>
        <w:rPr>
          <w:rFonts w:hAnsi="Times New Roman"/>
        </w:rPr>
        <w:t xml:space="preserve"> in post-harvest activities, men take on roles that are traditionally reserved for women. </w:t>
      </w:r>
    </w:p>
    <w:p w:rsidR="009C395B" w:rsidRPr="004F4706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AE223E" w:rsidRDefault="009C395B" w:rsidP="009C395B">
      <w:pPr>
        <w:rPr>
          <w:rFonts w:ascii="Times New Roman" w:hAnsi="Times New Roman"/>
          <w:i/>
          <w:sz w:val="24"/>
          <w:szCs w:val="24"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1,</w:t>
      </w:r>
      <w:r w:rsidR="000045AA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2,</w:t>
      </w:r>
      <w:r w:rsidR="000045AA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3,</w:t>
      </w:r>
      <w:r w:rsidR="000045AA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5,</w:t>
      </w:r>
      <w:r w:rsidR="000045AA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8,</w:t>
      </w:r>
      <w:r w:rsidR="000045AA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9.</w:t>
      </w:r>
    </w:p>
    <w:p w:rsidR="009C395B" w:rsidRPr="00AE223E" w:rsidRDefault="009C395B" w:rsidP="009C395B">
      <w:pPr>
        <w:rPr>
          <w:rFonts w:ascii="Times New Roman" w:hAnsi="Times New Roman"/>
          <w:b/>
          <w:sz w:val="28"/>
          <w:szCs w:val="24"/>
        </w:rPr>
      </w:pPr>
      <w:r w:rsidRPr="00AE223E">
        <w:rPr>
          <w:rFonts w:ascii="Times New Roman" w:hAnsi="Times New Roman"/>
          <w:b/>
          <w:sz w:val="28"/>
          <w:szCs w:val="24"/>
        </w:rPr>
        <w:t>Key information about</w:t>
      </w:r>
      <w:r w:rsidR="0043143E" w:rsidRPr="00AE223E">
        <w:rPr>
          <w:rFonts w:ascii="Times New Roman" w:hAnsi="Times New Roman"/>
          <w:b/>
          <w:sz w:val="28"/>
          <w:szCs w:val="24"/>
        </w:rPr>
        <w:t xml:space="preserve"> </w:t>
      </w:r>
      <w:r w:rsidRPr="00AE223E">
        <w:rPr>
          <w:rFonts w:ascii="Times New Roman" w:hAnsi="Times New Roman"/>
          <w:b/>
          <w:sz w:val="28"/>
          <w:szCs w:val="24"/>
        </w:rPr>
        <w:t>reducing post-harvest loss in maize</w:t>
      </w:r>
    </w:p>
    <w:p w:rsidR="009C395B" w:rsidRDefault="009C395B" w:rsidP="009C395B">
      <w:pPr>
        <w:rPr>
          <w:rFonts w:ascii="Times New Roman" w:hAnsi="Times New Roman"/>
          <w:b/>
          <w:sz w:val="24"/>
          <w:szCs w:val="24"/>
        </w:rPr>
      </w:pPr>
      <w:r w:rsidRPr="007075D1">
        <w:rPr>
          <w:rFonts w:ascii="Times New Roman" w:hAnsi="Times New Roman"/>
          <w:b/>
          <w:sz w:val="24"/>
          <w:szCs w:val="24"/>
        </w:rPr>
        <w:t>Pre-harvest</w:t>
      </w:r>
    </w:p>
    <w:p w:rsidR="009C395B" w:rsidRPr="00F4281C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Aflatoxin poisoning in maize can result in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 w:rsidR="00D50EF3">
        <w:rPr>
          <w:rFonts w:ascii="Times New Roman" w:hAnsi="Times New Roman"/>
          <w:sz w:val="24"/>
          <w:szCs w:val="24"/>
        </w:rPr>
        <w:t xml:space="preserve">negative impacts on </w:t>
      </w:r>
      <w:r>
        <w:rPr>
          <w:rFonts w:ascii="Times New Roman" w:hAnsi="Times New Roman"/>
          <w:sz w:val="24"/>
          <w:szCs w:val="24"/>
        </w:rPr>
        <w:t xml:space="preserve">health, including loss of life, as well as post-harvest losses. </w:t>
      </w:r>
      <w:proofErr w:type="gramStart"/>
      <w:r>
        <w:rPr>
          <w:rFonts w:ascii="Times New Roman" w:hAnsi="Times New Roman"/>
          <w:sz w:val="24"/>
          <w:szCs w:val="24"/>
        </w:rPr>
        <w:t>But</w:t>
      </w:r>
      <w:proofErr w:type="gramEnd"/>
      <w:r>
        <w:rPr>
          <w:rFonts w:ascii="Times New Roman" w:hAnsi="Times New Roman"/>
          <w:sz w:val="24"/>
          <w:szCs w:val="24"/>
        </w:rPr>
        <w:t xml:space="preserve"> farmers can minimize their losses by:</w:t>
      </w:r>
    </w:p>
    <w:p w:rsidR="009C395B" w:rsidRPr="009F17C4" w:rsidRDefault="009C395B" w:rsidP="009C395B">
      <w:pPr>
        <w:pStyle w:val="ListParagraph"/>
        <w:numPr>
          <w:ilvl w:val="0"/>
          <w:numId w:val="7"/>
        </w:numPr>
        <w:rPr>
          <w:rFonts w:hAnsi="Times New Roman"/>
          <w:b/>
        </w:rPr>
      </w:pPr>
      <w:r>
        <w:rPr>
          <w:rFonts w:hAnsi="Times New Roman"/>
          <w:lang w:val="en-US"/>
        </w:rPr>
        <w:t>Practicing crop rotation</w:t>
      </w:r>
      <w:r w:rsidR="000045AA">
        <w:rPr>
          <w:rFonts w:hAnsi="Times New Roman"/>
          <w:lang w:val="en-US"/>
        </w:rPr>
        <w:t>—</w:t>
      </w:r>
      <w:r>
        <w:rPr>
          <w:rFonts w:hAnsi="Times New Roman"/>
          <w:lang w:val="en-US"/>
        </w:rPr>
        <w:t>in other words, not planting maize in the same place in successive seasons. This will minimize buildup of aflatoxin-producing fungi.</w:t>
      </w:r>
    </w:p>
    <w:p w:rsidR="009C395B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Irrigating </w:t>
      </w:r>
      <w:r w:rsidRPr="005003FF">
        <w:rPr>
          <w:rFonts w:hAnsi="Times New Roman"/>
        </w:rPr>
        <w:t>maize</w:t>
      </w:r>
      <w:r w:rsidR="00D50EF3" w:rsidRPr="00D50EF3">
        <w:rPr>
          <w:rFonts w:hAnsi="Times New Roman"/>
        </w:rPr>
        <w:t xml:space="preserve"> </w:t>
      </w:r>
      <w:r w:rsidR="00D50EF3">
        <w:rPr>
          <w:rFonts w:hAnsi="Times New Roman"/>
        </w:rPr>
        <w:t>during</w:t>
      </w:r>
      <w:r w:rsidR="00D50EF3" w:rsidRPr="005003FF">
        <w:rPr>
          <w:rFonts w:hAnsi="Times New Roman"/>
        </w:rPr>
        <w:t xml:space="preserve"> drought or extreme heat</w:t>
      </w:r>
      <w:r>
        <w:rPr>
          <w:rFonts w:hAnsi="Times New Roman"/>
        </w:rPr>
        <w:t>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especially 10 to 14 days before and after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flowering. Irrigation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reduces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the </w:t>
      </w:r>
      <w:r w:rsidRPr="005003FF">
        <w:rPr>
          <w:rFonts w:hAnsi="Times New Roman"/>
        </w:rPr>
        <w:t xml:space="preserve">moisture stress </w:t>
      </w:r>
      <w:r>
        <w:rPr>
          <w:rFonts w:hAnsi="Times New Roman"/>
        </w:rPr>
        <w:t>that</w:t>
      </w:r>
      <w:r w:rsidR="0043143E">
        <w:rPr>
          <w:rFonts w:hAnsi="Times New Roman"/>
        </w:rPr>
        <w:t xml:space="preserve"> </w:t>
      </w:r>
      <w:r w:rsidRPr="005003FF">
        <w:rPr>
          <w:rFonts w:hAnsi="Times New Roman"/>
        </w:rPr>
        <w:t>causes aflatoxin</w:t>
      </w:r>
      <w:r>
        <w:rPr>
          <w:rFonts w:hAnsi="Times New Roman"/>
        </w:rPr>
        <w:t>-</w:t>
      </w:r>
      <w:r w:rsidRPr="005003FF">
        <w:rPr>
          <w:rFonts w:hAnsi="Times New Roman"/>
        </w:rPr>
        <w:t xml:space="preserve">related fungi to thrive.  </w:t>
      </w:r>
    </w:p>
    <w:p w:rsidR="009C395B" w:rsidRPr="005003FF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Being careful when irrigating during flowering,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as excess water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encourages fungal growth, increasing the risk of aflatoxin contamination.  </w:t>
      </w:r>
    </w:p>
    <w:p w:rsidR="00D50EF3" w:rsidRPr="004F48C6" w:rsidRDefault="00D50EF3" w:rsidP="00D50EF3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Conducting soil tests to determine what fertilizers and soil conditioners </w:t>
      </w:r>
      <w:proofErr w:type="gramStart"/>
      <w:r>
        <w:rPr>
          <w:rFonts w:hAnsi="Times New Roman"/>
        </w:rPr>
        <w:t>can be applied</w:t>
      </w:r>
      <w:proofErr w:type="gramEnd"/>
      <w:r>
        <w:rPr>
          <w:rFonts w:hAnsi="Times New Roman"/>
        </w:rPr>
        <w:t xml:space="preserve"> to avoid plant stress during growth.</w:t>
      </w:r>
    </w:p>
    <w:p w:rsidR="000045AA" w:rsidRDefault="009C395B" w:rsidP="004F48C6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Applying </w:t>
      </w:r>
      <w:proofErr w:type="spellStart"/>
      <w:r>
        <w:rPr>
          <w:rFonts w:hAnsi="Times New Roman"/>
        </w:rPr>
        <w:t>diammonium</w:t>
      </w:r>
      <w:proofErr w:type="spellEnd"/>
      <w:r>
        <w:rPr>
          <w:rFonts w:hAnsi="Times New Roman"/>
        </w:rPr>
        <w:t xml:space="preserve"> phosphate (DAP) fertilizer to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improve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crop resistance to drought and lower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aflatoxin </w:t>
      </w:r>
      <w:r w:rsidR="0043143E">
        <w:rPr>
          <w:rFonts w:hAnsi="Times New Roman"/>
        </w:rPr>
        <w:t>levels</w:t>
      </w:r>
      <w:r w:rsidR="000045AA">
        <w:rPr>
          <w:rFonts w:hAnsi="Times New Roman"/>
        </w:rPr>
        <w:t>.</w:t>
      </w:r>
      <w:r w:rsidR="0043143E">
        <w:rPr>
          <w:rFonts w:hAnsi="Times New Roman"/>
        </w:rPr>
        <w:t xml:space="preserve"> </w:t>
      </w:r>
      <w:r w:rsidR="000045AA">
        <w:rPr>
          <w:rFonts w:hAnsi="Times New Roman"/>
        </w:rPr>
        <w:t>T</w:t>
      </w:r>
      <w:r>
        <w:rPr>
          <w:rFonts w:hAnsi="Times New Roman"/>
        </w:rPr>
        <w:t xml:space="preserve">his </w:t>
      </w:r>
      <w:proofErr w:type="gramStart"/>
      <w:r>
        <w:rPr>
          <w:rFonts w:hAnsi="Times New Roman"/>
        </w:rPr>
        <w:t>can be do</w:t>
      </w:r>
      <w:r w:rsidR="00D50EF3">
        <w:rPr>
          <w:rFonts w:hAnsi="Times New Roman"/>
        </w:rPr>
        <w:t>ne</w:t>
      </w:r>
      <w:proofErr w:type="gramEnd"/>
      <w:r>
        <w:rPr>
          <w:rFonts w:hAnsi="Times New Roman"/>
        </w:rPr>
        <w:t xml:space="preserve"> after soil analysis to identify </w:t>
      </w:r>
      <w:r w:rsidR="00D50EF3">
        <w:rPr>
          <w:rFonts w:hAnsi="Times New Roman"/>
        </w:rPr>
        <w:t xml:space="preserve">which </w:t>
      </w:r>
      <w:r>
        <w:rPr>
          <w:rFonts w:hAnsi="Times New Roman"/>
        </w:rPr>
        <w:t xml:space="preserve">nutrients </w:t>
      </w:r>
      <w:r w:rsidR="00D50EF3">
        <w:rPr>
          <w:rFonts w:hAnsi="Times New Roman"/>
        </w:rPr>
        <w:t xml:space="preserve">are </w:t>
      </w:r>
      <w:r>
        <w:rPr>
          <w:rFonts w:hAnsi="Times New Roman"/>
        </w:rPr>
        <w:t>needed.</w:t>
      </w:r>
      <w:r w:rsidR="00FE4A42">
        <w:rPr>
          <w:rFonts w:hAnsi="Times New Roman"/>
        </w:rPr>
        <w:t xml:space="preserve"> </w:t>
      </w:r>
    </w:p>
    <w:p w:rsidR="009C395B" w:rsidRDefault="00F455B2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Adding m</w:t>
      </w:r>
      <w:r w:rsidR="009C395B">
        <w:rPr>
          <w:rFonts w:hAnsi="Times New Roman"/>
        </w:rPr>
        <w:t>anure that contains phosphorus, nitrogen,</w:t>
      </w:r>
      <w:r w:rsidR="0043143E">
        <w:rPr>
          <w:rFonts w:hAnsi="Times New Roman"/>
        </w:rPr>
        <w:t xml:space="preserve"> </w:t>
      </w:r>
      <w:r w:rsidR="009C395B">
        <w:rPr>
          <w:rFonts w:hAnsi="Times New Roman"/>
        </w:rPr>
        <w:t>and other micro and macronutrients vital for plant growth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as a</w:t>
      </w:r>
      <w:r w:rsidR="009C395B">
        <w:rPr>
          <w:rFonts w:hAnsi="Times New Roman"/>
        </w:rPr>
        <w:t xml:space="preserve"> substitute for chemical fertilizers. Unlike poultry manure, cattle manure contains many of the essential nutrients required for crop production and </w:t>
      </w:r>
      <w:proofErr w:type="gramStart"/>
      <w:r w:rsidR="009C395B">
        <w:rPr>
          <w:rFonts w:hAnsi="Times New Roman"/>
        </w:rPr>
        <w:t>can be used</w:t>
      </w:r>
      <w:proofErr w:type="gramEnd"/>
      <w:r w:rsidR="009C395B">
        <w:rPr>
          <w:rFonts w:hAnsi="Times New Roman"/>
        </w:rPr>
        <w:t xml:space="preserve"> as an organic fertilizer.</w:t>
      </w:r>
    </w:p>
    <w:p w:rsidR="009C395B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lastRenderedPageBreak/>
        <w:t>Planting maize varieties that are resistant to drought, disease</w:t>
      </w:r>
      <w:r w:rsidR="00DA1B47">
        <w:rPr>
          <w:rFonts w:hAnsi="Times New Roman"/>
        </w:rPr>
        <w:t>,</w:t>
      </w:r>
      <w:r>
        <w:rPr>
          <w:rFonts w:hAnsi="Times New Roman"/>
        </w:rPr>
        <w:t xml:space="preserve"> and pests, and suited </w:t>
      </w:r>
      <w:r w:rsidR="00DA1B47">
        <w:rPr>
          <w:rFonts w:hAnsi="Times New Roman"/>
        </w:rPr>
        <w:t xml:space="preserve">to </w:t>
      </w:r>
      <w:r>
        <w:rPr>
          <w:rFonts w:hAnsi="Times New Roman"/>
        </w:rPr>
        <w:t xml:space="preserve">the local climate. </w:t>
      </w:r>
    </w:p>
    <w:p w:rsidR="0043143E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If practical,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during land preparation, destroying or ploughing under crop residues left on the farm so that they </w:t>
      </w:r>
      <w:proofErr w:type="gramStart"/>
      <w:r>
        <w:rPr>
          <w:rFonts w:hAnsi="Times New Roman"/>
        </w:rPr>
        <w:t>don’t</w:t>
      </w:r>
      <w:proofErr w:type="gramEnd"/>
      <w:r>
        <w:rPr>
          <w:rFonts w:hAnsi="Times New Roman"/>
        </w:rPr>
        <w:t xml:space="preserve"> serve as a food source for pests</w:t>
      </w:r>
      <w:r w:rsidR="00F455B2">
        <w:rPr>
          <w:rFonts w:hAnsi="Times New Roman"/>
        </w:rPr>
        <w:t xml:space="preserve"> or </w:t>
      </w:r>
      <w:r>
        <w:rPr>
          <w:rFonts w:hAnsi="Times New Roman"/>
        </w:rPr>
        <w:t>disease</w:t>
      </w:r>
      <w:r w:rsidR="00F455B2">
        <w:rPr>
          <w:rFonts w:hAnsi="Times New Roman"/>
        </w:rPr>
        <w:t xml:space="preserve"> organism</w:t>
      </w:r>
      <w:r>
        <w:rPr>
          <w:rFonts w:hAnsi="Times New Roman"/>
        </w:rPr>
        <w:t>s</w:t>
      </w:r>
      <w:r w:rsidR="0043143E">
        <w:rPr>
          <w:rFonts w:hAnsi="Times New Roman"/>
        </w:rPr>
        <w:t>.</w:t>
      </w:r>
    </w:p>
    <w:p w:rsidR="009C395B" w:rsidRPr="00C73CE6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 w:rsidRPr="00C73CE6">
        <w:rPr>
          <w:rFonts w:hAnsi="Times New Roman"/>
        </w:rPr>
        <w:t>When planting,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practis</w:t>
      </w:r>
      <w:r w:rsidR="00F455B2">
        <w:rPr>
          <w:rFonts w:hAnsi="Times New Roman"/>
        </w:rPr>
        <w:t>ing</w:t>
      </w:r>
      <w:r w:rsidR="004C45C7">
        <w:rPr>
          <w:rFonts w:hAnsi="Times New Roman"/>
        </w:rPr>
        <w:t xml:space="preserve"> good agriculture practices </w:t>
      </w:r>
      <w:r w:rsidR="00DA1B47">
        <w:rPr>
          <w:rFonts w:hAnsi="Times New Roman"/>
        </w:rPr>
        <w:t xml:space="preserve">such as </w:t>
      </w:r>
      <w:r w:rsidRPr="00C73CE6">
        <w:rPr>
          <w:rFonts w:hAnsi="Times New Roman"/>
        </w:rPr>
        <w:t>using recommended spacing to avoid overcrowding</w:t>
      </w:r>
      <w:r w:rsidR="00F455B2">
        <w:rPr>
          <w:rFonts w:hAnsi="Times New Roman"/>
        </w:rPr>
        <w:t>. Overcrowding</w:t>
      </w:r>
      <w:r w:rsidR="0043143E">
        <w:rPr>
          <w:rFonts w:hAnsi="Times New Roman"/>
        </w:rPr>
        <w:t xml:space="preserve"> </w:t>
      </w:r>
      <w:r w:rsidRPr="00C73CE6">
        <w:rPr>
          <w:rFonts w:hAnsi="Times New Roman"/>
        </w:rPr>
        <w:t xml:space="preserve">creates warm, humid conditions </w:t>
      </w:r>
      <w:r w:rsidR="00F455B2">
        <w:rPr>
          <w:rFonts w:hAnsi="Times New Roman"/>
        </w:rPr>
        <w:t>in which</w:t>
      </w:r>
      <w:r w:rsidRPr="00C73CE6">
        <w:rPr>
          <w:rFonts w:hAnsi="Times New Roman"/>
        </w:rPr>
        <w:t xml:space="preserve"> disease microorganisms</w:t>
      </w:r>
      <w:r w:rsidR="0043143E">
        <w:rPr>
          <w:rFonts w:hAnsi="Times New Roman"/>
        </w:rPr>
        <w:t xml:space="preserve"> </w:t>
      </w:r>
      <w:r w:rsidRPr="00C73CE6">
        <w:rPr>
          <w:rFonts w:hAnsi="Times New Roman"/>
        </w:rPr>
        <w:t xml:space="preserve">thrive. </w:t>
      </w:r>
    </w:p>
    <w:p w:rsidR="009C395B" w:rsidRPr="009869F3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 w:rsidRPr="009869F3">
        <w:rPr>
          <w:rFonts w:hAnsi="Times New Roman"/>
        </w:rPr>
        <w:t xml:space="preserve">Removing diseased maize plants. </w:t>
      </w:r>
    </w:p>
    <w:p w:rsidR="009C395B" w:rsidRPr="00C73CE6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 w:rsidRPr="00FA42E9">
        <w:rPr>
          <w:rFonts w:hAnsi="Times New Roman"/>
        </w:rPr>
        <w:t>Controlling weeds manually or with registered herbicides.</w:t>
      </w:r>
    </w:p>
    <w:p w:rsidR="009C395B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 w:rsidRPr="00FA42E9">
        <w:rPr>
          <w:rFonts w:hAnsi="Times New Roman"/>
        </w:rPr>
        <w:t>Not planting maize</w:t>
      </w:r>
      <w:r w:rsidR="0043143E">
        <w:rPr>
          <w:rFonts w:hAnsi="Times New Roman"/>
        </w:rPr>
        <w:t xml:space="preserve"> </w:t>
      </w:r>
      <w:r w:rsidRPr="00FA42E9">
        <w:rPr>
          <w:rFonts w:hAnsi="Times New Roman"/>
        </w:rPr>
        <w:t>when temperatures are extremely high</w:t>
      </w:r>
      <w:r>
        <w:rPr>
          <w:rFonts w:hAnsi="Times New Roman"/>
        </w:rPr>
        <w:t>, or in drought conditions.</w:t>
      </w:r>
    </w:p>
    <w:p w:rsidR="009C395B" w:rsidRDefault="009C395B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Us</w:t>
      </w:r>
      <w:r w:rsidR="00DA1B47">
        <w:rPr>
          <w:rFonts w:hAnsi="Times New Roman"/>
        </w:rPr>
        <w:t>ing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maize varieties</w:t>
      </w:r>
      <w:r w:rsidR="0043143E">
        <w:rPr>
          <w:rFonts w:hAnsi="Times New Roman"/>
        </w:rPr>
        <w:t xml:space="preserve"> </w:t>
      </w:r>
      <w:r w:rsidR="00DA1B47">
        <w:rPr>
          <w:rFonts w:hAnsi="Times New Roman"/>
        </w:rPr>
        <w:t xml:space="preserve">that are appropriate for the relevant </w:t>
      </w:r>
      <w:r w:rsidR="0043143E">
        <w:rPr>
          <w:rFonts w:hAnsi="Times New Roman"/>
        </w:rPr>
        <w:t>Ag</w:t>
      </w:r>
      <w:r>
        <w:rPr>
          <w:rFonts w:hAnsi="Times New Roman"/>
        </w:rPr>
        <w:t>ro Ecological Zone</w:t>
      </w:r>
      <w:r w:rsidR="00DA1B47">
        <w:rPr>
          <w:rFonts w:hAnsi="Times New Roman"/>
        </w:rPr>
        <w:t>,</w:t>
      </w:r>
      <w:r>
        <w:rPr>
          <w:rFonts w:hAnsi="Times New Roman"/>
        </w:rPr>
        <w:t xml:space="preserve"> i.e</w:t>
      </w:r>
      <w:r w:rsidR="00DA1B47">
        <w:rPr>
          <w:rFonts w:hAnsi="Times New Roman"/>
        </w:rPr>
        <w:t>.,</w:t>
      </w:r>
      <w:r>
        <w:rPr>
          <w:rFonts w:hAnsi="Times New Roman"/>
        </w:rPr>
        <w:t xml:space="preserve"> low</w:t>
      </w:r>
      <w:r w:rsidR="00DA1B47">
        <w:rPr>
          <w:rFonts w:hAnsi="Times New Roman"/>
        </w:rPr>
        <w:t>-</w:t>
      </w:r>
      <w:r>
        <w:rPr>
          <w:rFonts w:hAnsi="Times New Roman"/>
        </w:rPr>
        <w:t>, mid</w:t>
      </w:r>
      <w:r w:rsidR="00DA1B47">
        <w:rPr>
          <w:rFonts w:hAnsi="Times New Roman"/>
        </w:rPr>
        <w:t>-,</w:t>
      </w:r>
      <w:r>
        <w:rPr>
          <w:rFonts w:hAnsi="Times New Roman"/>
        </w:rPr>
        <w:t xml:space="preserve"> </w:t>
      </w:r>
      <w:r w:rsidR="00DA1B47">
        <w:rPr>
          <w:rFonts w:hAnsi="Times New Roman"/>
        </w:rPr>
        <w:t xml:space="preserve">or </w:t>
      </w:r>
      <w:r>
        <w:rPr>
          <w:rFonts w:hAnsi="Times New Roman"/>
        </w:rPr>
        <w:t>upper altitude.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AE223E" w:rsidRDefault="009C395B" w:rsidP="009C395B">
      <w:pPr>
        <w:rPr>
          <w:rFonts w:hAnsi="Times New Roman"/>
          <w:i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4,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5,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6,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11, 14.</w:t>
      </w:r>
    </w:p>
    <w:p w:rsidR="009C395B" w:rsidRDefault="009C395B" w:rsidP="009C395B">
      <w:pPr>
        <w:rPr>
          <w:rFonts w:ascii="Times New Roman" w:hAnsi="Times New Roman"/>
          <w:b/>
          <w:sz w:val="24"/>
          <w:szCs w:val="24"/>
        </w:rPr>
      </w:pPr>
      <w:r w:rsidRPr="00DC7E6E">
        <w:rPr>
          <w:rFonts w:ascii="Times New Roman" w:hAnsi="Times New Roman"/>
          <w:b/>
          <w:sz w:val="24"/>
          <w:szCs w:val="24"/>
        </w:rPr>
        <w:t>Harvesting</w:t>
      </w: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Farmers can determine whether their maize is ready for harvesting by observing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signs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field. This </w:t>
      </w:r>
      <w:r w:rsidR="00F455B2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>avoid harvesting prematurely or late. If the harvest is delayed and the mature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maize crop is rained on,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 will likely be increase</w:t>
      </w:r>
      <w:r w:rsidR="00DA1B4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DA1B47">
        <w:rPr>
          <w:rFonts w:ascii="Times New Roman" w:hAnsi="Times New Roman"/>
          <w:sz w:val="24"/>
          <w:szCs w:val="24"/>
        </w:rPr>
        <w:t xml:space="preserve">fungal growth and </w:t>
      </w:r>
      <w:r>
        <w:rPr>
          <w:rFonts w:ascii="Times New Roman" w:hAnsi="Times New Roman"/>
          <w:sz w:val="24"/>
          <w:szCs w:val="24"/>
        </w:rPr>
        <w:t>hence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aflatoxin contamination. Signs of readiness for harvest include the following: 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The leaves of the maize plant become yellow and dry up.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The husk</w:t>
      </w:r>
      <w:r w:rsidR="00DA1B47">
        <w:rPr>
          <w:rFonts w:hAnsi="Times New Roman"/>
        </w:rPr>
        <w:t>s</w:t>
      </w:r>
      <w:r>
        <w:rPr>
          <w:rFonts w:hAnsi="Times New Roman"/>
        </w:rPr>
        <w:t xml:space="preserve"> of drying maize feel like paper when touched.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The grains harden and acquire a glossy surface.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Maize cobs with dry husks droop down on the stalk.</w:t>
      </w:r>
    </w:p>
    <w:p w:rsidR="009C395B" w:rsidRDefault="00F455B2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A</w:t>
      </w:r>
      <w:r w:rsidR="009C395B">
        <w:rPr>
          <w:rFonts w:hAnsi="Times New Roman"/>
        </w:rPr>
        <w:t xml:space="preserve"> moisture content of 18-25%. 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A black layer at the base of the plant, where the maize grain connects to the cob. 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A401AF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</w:t>
      </w:r>
      <w:r w:rsidR="0043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harvesting, farmers should do the following to limit post-harvest losses: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When </w:t>
      </w:r>
      <w:proofErr w:type="gramStart"/>
      <w:r>
        <w:rPr>
          <w:rFonts w:hAnsi="Times New Roman"/>
        </w:rPr>
        <w:t>it’s</w:t>
      </w:r>
      <w:proofErr w:type="gramEnd"/>
      <w:r>
        <w:rPr>
          <w:rFonts w:hAnsi="Times New Roman"/>
        </w:rPr>
        <w:t xml:space="preserve"> rainy, harvest the maize with the husk intact to limit aflatoxin infection. 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Immediately remove and separate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damaged husks from the maize.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Clean harvest containers before adding maize to prevent contamination from old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maize residues. 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To limit contamination, ensure that the mats, sacks, screens, or containers where harvested maize is collected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are clean and dry.</w:t>
      </w:r>
    </w:p>
    <w:p w:rsidR="009C395B" w:rsidRDefault="009C395B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When possible,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harvest when sunny. 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AE223E" w:rsidRDefault="009C395B" w:rsidP="009C395B">
      <w:pPr>
        <w:rPr>
          <w:rFonts w:ascii="Times New Roman" w:hAnsi="Times New Roman"/>
          <w:i/>
          <w:sz w:val="24"/>
          <w:szCs w:val="24"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1,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2,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3,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7.</w:t>
      </w:r>
    </w:p>
    <w:p w:rsidR="009C395B" w:rsidRDefault="009C395B" w:rsidP="009C395B">
      <w:pPr>
        <w:rPr>
          <w:rFonts w:ascii="Times New Roman" w:hAnsi="Times New Roman"/>
          <w:b/>
          <w:sz w:val="24"/>
          <w:szCs w:val="24"/>
        </w:rPr>
      </w:pPr>
      <w:r w:rsidRPr="005C1E19">
        <w:rPr>
          <w:rFonts w:ascii="Times New Roman" w:hAnsi="Times New Roman"/>
          <w:b/>
          <w:sz w:val="24"/>
          <w:szCs w:val="24"/>
        </w:rPr>
        <w:t xml:space="preserve">Transportation </w:t>
      </w:r>
    </w:p>
    <w:p w:rsidR="009C395B" w:rsidRPr="00032AF7" w:rsidRDefault="009C395B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 w:rsidRPr="00032AF7">
        <w:rPr>
          <w:rFonts w:hAnsi="Times New Roman"/>
        </w:rPr>
        <w:t>After harvest, transport maize immediately from the farm to drying and storage facilities</w:t>
      </w:r>
      <w:r>
        <w:rPr>
          <w:rFonts w:hAnsi="Times New Roman"/>
        </w:rPr>
        <w:t>.</w:t>
      </w:r>
      <w:r w:rsidRPr="00032AF7">
        <w:rPr>
          <w:rFonts w:hAnsi="Times New Roman"/>
        </w:rPr>
        <w:t xml:space="preserve"> Farmers can use wheelbarrows, bicycles, and ox- or donkey-drawn carts to transport maize</w:t>
      </w:r>
      <w:r w:rsidR="00DA1B47">
        <w:rPr>
          <w:rFonts w:hAnsi="Times New Roman"/>
        </w:rPr>
        <w:t>,</w:t>
      </w:r>
      <w:r>
        <w:rPr>
          <w:rFonts w:hAnsi="Times New Roman"/>
        </w:rPr>
        <w:t xml:space="preserve"> depend</w:t>
      </w:r>
      <w:r w:rsidR="00DA1B47">
        <w:rPr>
          <w:rFonts w:hAnsi="Times New Roman"/>
        </w:rPr>
        <w:t>ing</w:t>
      </w:r>
      <w:r>
        <w:rPr>
          <w:rFonts w:hAnsi="Times New Roman"/>
        </w:rPr>
        <w:t xml:space="preserve"> on distance and </w:t>
      </w:r>
      <w:r w:rsidR="00DA1B47">
        <w:rPr>
          <w:rFonts w:hAnsi="Times New Roman"/>
        </w:rPr>
        <w:t xml:space="preserve">the volume to </w:t>
      </w:r>
      <w:proofErr w:type="gramStart"/>
      <w:r w:rsidR="00DA1B47">
        <w:rPr>
          <w:rFonts w:hAnsi="Times New Roman"/>
        </w:rPr>
        <w:t>be transported</w:t>
      </w:r>
      <w:proofErr w:type="gramEnd"/>
      <w:r w:rsidRPr="00032AF7">
        <w:rPr>
          <w:rFonts w:hAnsi="Times New Roman"/>
        </w:rPr>
        <w:t xml:space="preserve">. </w:t>
      </w:r>
    </w:p>
    <w:p w:rsidR="009C395B" w:rsidRDefault="009C395B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 w:rsidRPr="00032AF7">
        <w:rPr>
          <w:rFonts w:hAnsi="Times New Roman"/>
        </w:rPr>
        <w:t>For long distance transport,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>mount tarpaulins on vehicles to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>protect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>grains from rain,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>which can result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>in</w:t>
      </w:r>
      <w:r>
        <w:rPr>
          <w:rFonts w:hAnsi="Times New Roman"/>
        </w:rPr>
        <w:t xml:space="preserve"> fung</w:t>
      </w:r>
      <w:r w:rsidR="00DA1B47">
        <w:rPr>
          <w:rFonts w:hAnsi="Times New Roman"/>
        </w:rPr>
        <w:t>al</w:t>
      </w:r>
      <w:r>
        <w:rPr>
          <w:rFonts w:hAnsi="Times New Roman"/>
        </w:rPr>
        <w:t xml:space="preserve"> grow</w:t>
      </w:r>
      <w:r w:rsidR="00DA1B47">
        <w:rPr>
          <w:rFonts w:hAnsi="Times New Roman"/>
        </w:rPr>
        <w:t>th.</w:t>
      </w:r>
    </w:p>
    <w:p w:rsidR="009C395B" w:rsidRDefault="009C395B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 w:rsidRPr="00032AF7">
        <w:rPr>
          <w:rFonts w:hAnsi="Times New Roman"/>
        </w:rPr>
        <w:lastRenderedPageBreak/>
        <w:t>Ensure that vehicles and carts are clean, dry, and disinfected with natural or chemical insecticides or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>fumigants that</w:t>
      </w:r>
      <w:r w:rsidR="00A260EA">
        <w:rPr>
          <w:rFonts w:hAnsi="Times New Roman"/>
        </w:rPr>
        <w:t xml:space="preserve"> </w:t>
      </w:r>
      <w:r w:rsidRPr="00032AF7">
        <w:rPr>
          <w:rFonts w:hAnsi="Times New Roman"/>
        </w:rPr>
        <w:t xml:space="preserve">will not harm consumers.    </w:t>
      </w:r>
    </w:p>
    <w:p w:rsidR="009C395B" w:rsidRDefault="009C395B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>A</w:t>
      </w:r>
      <w:r w:rsidRPr="00EB04E7">
        <w:rPr>
          <w:rFonts w:hAnsi="Times New Roman"/>
        </w:rPr>
        <w:t>void spilling maize during transportation</w:t>
      </w:r>
      <w:r w:rsidR="00DA1B47">
        <w:rPr>
          <w:rFonts w:hAnsi="Times New Roman"/>
        </w:rPr>
        <w:t xml:space="preserve"> by using appropriate</w:t>
      </w:r>
      <w:r>
        <w:rPr>
          <w:rFonts w:hAnsi="Times New Roman"/>
        </w:rPr>
        <w:t xml:space="preserve"> </w:t>
      </w:r>
      <w:r w:rsidR="00DA1B47">
        <w:rPr>
          <w:rFonts w:hAnsi="Times New Roman"/>
        </w:rPr>
        <w:t xml:space="preserve">equipment to </w:t>
      </w:r>
      <w:r>
        <w:rPr>
          <w:rFonts w:hAnsi="Times New Roman"/>
        </w:rPr>
        <w:t xml:space="preserve">transport </w:t>
      </w:r>
      <w:r w:rsidR="00DA1B47">
        <w:rPr>
          <w:rFonts w:hAnsi="Times New Roman"/>
        </w:rPr>
        <w:t>the crop.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AE223E" w:rsidRDefault="009C395B" w:rsidP="009C395B">
      <w:pPr>
        <w:rPr>
          <w:rFonts w:ascii="Times New Roman" w:hAnsi="Times New Roman"/>
          <w:i/>
          <w:sz w:val="24"/>
          <w:szCs w:val="24"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1,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2,</w:t>
      </w:r>
      <w:r w:rsidR="00DA1B47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11.</w:t>
      </w:r>
    </w:p>
    <w:p w:rsidR="009C395B" w:rsidRPr="00032D71" w:rsidRDefault="009C395B" w:rsidP="009C395B">
      <w:pPr>
        <w:rPr>
          <w:rFonts w:ascii="Times New Roman" w:hAnsi="Times New Roman"/>
          <w:sz w:val="24"/>
          <w:szCs w:val="24"/>
        </w:rPr>
      </w:pPr>
      <w:r w:rsidRPr="00591468">
        <w:rPr>
          <w:rFonts w:ascii="Times New Roman" w:hAnsi="Times New Roman"/>
          <w:b/>
          <w:sz w:val="24"/>
          <w:szCs w:val="24"/>
        </w:rPr>
        <w:t xml:space="preserve">Drying </w:t>
      </w:r>
    </w:p>
    <w:p w:rsidR="009C395B" w:rsidRDefault="009C395B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>
        <w:rPr>
          <w:rFonts w:hAnsi="Times New Roman"/>
        </w:rPr>
        <w:t xml:space="preserve">Immediately after harvesting </w:t>
      </w:r>
      <w:r w:rsidR="00DA1B47">
        <w:rPr>
          <w:rFonts w:hAnsi="Times New Roman"/>
        </w:rPr>
        <w:t>(</w:t>
      </w:r>
      <w:r>
        <w:rPr>
          <w:rFonts w:hAnsi="Times New Roman"/>
        </w:rPr>
        <w:t>during sorting or just before drying</w:t>
      </w:r>
      <w:r w:rsidR="00DA1B47">
        <w:rPr>
          <w:rFonts w:hAnsi="Times New Roman"/>
        </w:rPr>
        <w:t>)</w:t>
      </w:r>
      <w:r>
        <w:rPr>
          <w:rFonts w:hAnsi="Times New Roman"/>
        </w:rPr>
        <w:t>, separate infected cobs from healthy cobs.</w:t>
      </w:r>
    </w:p>
    <w:p w:rsidR="009C395B" w:rsidRDefault="009C395B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 w:rsidRPr="00EB04E7">
        <w:rPr>
          <w:rFonts w:hAnsi="Times New Roman"/>
        </w:rPr>
        <w:t>Drying maize prevents germination, growth of fungi and bacteria,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and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insect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or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mite infestation. </w:t>
      </w:r>
      <w:r>
        <w:rPr>
          <w:rFonts w:hAnsi="Times New Roman"/>
        </w:rPr>
        <w:t>Drying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 xml:space="preserve">in facilities such as granaries and warehouses rather than in the field allows farmers to better control the environment and reduce exposure to pests. </w:t>
      </w:r>
    </w:p>
    <w:p w:rsidR="009C395B" w:rsidRDefault="009C395B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 w:rsidRPr="00EB04E7">
        <w:rPr>
          <w:rFonts w:hAnsi="Times New Roman"/>
        </w:rPr>
        <w:t>Farmers can dry maize naturally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with direct sunlight and natural </w:t>
      </w:r>
      <w:proofErr w:type="gramStart"/>
      <w:r w:rsidRPr="00EB04E7">
        <w:rPr>
          <w:rFonts w:hAnsi="Times New Roman"/>
        </w:rPr>
        <w:t>air flow</w:t>
      </w:r>
      <w:proofErr w:type="gramEnd"/>
      <w:r w:rsidRPr="00EB04E7">
        <w:rPr>
          <w:rFonts w:hAnsi="Times New Roman"/>
        </w:rPr>
        <w:t>, or artificially with mechanical dryers</w:t>
      </w:r>
      <w:r w:rsidR="00A260EA">
        <w:rPr>
          <w:rFonts w:hAnsi="Times New Roman"/>
        </w:rPr>
        <w:t xml:space="preserve"> </w:t>
      </w:r>
      <w:r w:rsidR="00DA1B47">
        <w:rPr>
          <w:rFonts w:hAnsi="Times New Roman"/>
        </w:rPr>
        <w:t>that</w:t>
      </w:r>
      <w:r w:rsidR="00DA1B47" w:rsidRPr="00EB04E7">
        <w:rPr>
          <w:rFonts w:hAnsi="Times New Roman"/>
        </w:rPr>
        <w:t xml:space="preserve"> </w:t>
      </w:r>
      <w:r w:rsidRPr="00EB04E7">
        <w:rPr>
          <w:rFonts w:hAnsi="Times New Roman"/>
        </w:rPr>
        <w:t>circulate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heated air around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the grains. </w:t>
      </w:r>
    </w:p>
    <w:p w:rsidR="009C395B" w:rsidRDefault="009C395B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>
        <w:rPr>
          <w:rFonts w:hAnsi="Times New Roman"/>
        </w:rPr>
        <w:t>For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natural drying, spread maize in direct sunlight on surfaces such as mats,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tarpaulins,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layers of sacks, </w:t>
      </w:r>
      <w:r>
        <w:rPr>
          <w:rFonts w:hAnsi="Times New Roman"/>
        </w:rPr>
        <w:t xml:space="preserve">or </w:t>
      </w:r>
      <w:r w:rsidRPr="00EB04E7">
        <w:rPr>
          <w:rFonts w:hAnsi="Times New Roman"/>
        </w:rPr>
        <w:t>concrete floors, and away from farm animals that can eat or destroy the grains</w:t>
      </w:r>
      <w:r>
        <w:rPr>
          <w:rFonts w:hAnsi="Times New Roman"/>
        </w:rPr>
        <w:t xml:space="preserve"> and contaminate </w:t>
      </w:r>
      <w:r w:rsidR="00DA1B47">
        <w:rPr>
          <w:rFonts w:hAnsi="Times New Roman"/>
        </w:rPr>
        <w:t xml:space="preserve">them </w:t>
      </w:r>
      <w:r>
        <w:rPr>
          <w:rFonts w:hAnsi="Times New Roman"/>
        </w:rPr>
        <w:t>with their waste</w:t>
      </w:r>
      <w:r w:rsidRPr="00EB04E7">
        <w:rPr>
          <w:rFonts w:hAnsi="Times New Roman"/>
        </w:rPr>
        <w:t>.</w:t>
      </w:r>
    </w:p>
    <w:p w:rsidR="009C395B" w:rsidRPr="00EB04E7" w:rsidRDefault="009C395B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 w:rsidRPr="00EB04E7">
        <w:rPr>
          <w:rFonts w:hAnsi="Times New Roman"/>
        </w:rPr>
        <w:t>For natural drying,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turn maize cobs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regularly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>to quicken drying time.</w:t>
      </w:r>
    </w:p>
    <w:p w:rsidR="009C395B" w:rsidRDefault="009C395B" w:rsidP="009C395B">
      <w:pPr>
        <w:pStyle w:val="ListParagraph"/>
        <w:numPr>
          <w:ilvl w:val="0"/>
          <w:numId w:val="15"/>
        </w:numPr>
        <w:rPr>
          <w:rFonts w:hAnsi="Times New Roman"/>
        </w:rPr>
      </w:pPr>
      <w:r>
        <w:rPr>
          <w:rFonts w:hAnsi="Times New Roman"/>
        </w:rPr>
        <w:t>Farmers can test to see if their maize is dry enough for storing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>in bags by mixing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>some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 xml:space="preserve">grains and a teaspoon of non-iodized salt in a dry jar with a tight cover. </w:t>
      </w:r>
      <w:r w:rsidRPr="00EB04E7">
        <w:rPr>
          <w:rFonts w:hAnsi="Times New Roman"/>
        </w:rPr>
        <w:t>Shake and roll the jar gently for 2-3</w:t>
      </w:r>
      <w:r w:rsidR="003B7401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minutes. If the salt </w:t>
      </w:r>
      <w:proofErr w:type="gramStart"/>
      <w:r w:rsidRPr="00EB04E7">
        <w:rPr>
          <w:rFonts w:hAnsi="Times New Roman"/>
        </w:rPr>
        <w:t>doesn’t</w:t>
      </w:r>
      <w:proofErr w:type="gramEnd"/>
      <w:r w:rsidRPr="00EB04E7">
        <w:rPr>
          <w:rFonts w:hAnsi="Times New Roman"/>
        </w:rPr>
        <w:t xml:space="preserve"> clump together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or stick to the sides of the jar, the moisture content is below 15% and the maize is ready for storage. </w:t>
      </w:r>
    </w:p>
    <w:p w:rsidR="009C395B" w:rsidRDefault="009C395B" w:rsidP="009C395B">
      <w:pPr>
        <w:pStyle w:val="ListParagraph"/>
        <w:numPr>
          <w:ilvl w:val="0"/>
          <w:numId w:val="15"/>
        </w:numPr>
        <w:rPr>
          <w:rFonts w:hAnsi="Times New Roman"/>
        </w:rPr>
      </w:pPr>
      <w:r w:rsidRPr="00EB04E7">
        <w:rPr>
          <w:rFonts w:hAnsi="Times New Roman"/>
        </w:rPr>
        <w:t>Farmers can also use moisture meters to measure moisture levels</w:t>
      </w:r>
      <w:r w:rsidR="00A260EA">
        <w:rPr>
          <w:rFonts w:hAnsi="Times New Roman"/>
        </w:rPr>
        <w:t xml:space="preserve"> </w:t>
      </w:r>
      <w:r w:rsidRPr="00EB04E7">
        <w:rPr>
          <w:rFonts w:hAnsi="Times New Roman"/>
        </w:rPr>
        <w:t xml:space="preserve">in maize and determine if it is ready for storage.  </w:t>
      </w:r>
    </w:p>
    <w:p w:rsidR="009C395B" w:rsidRDefault="009C395B" w:rsidP="009C395B">
      <w:pPr>
        <w:pStyle w:val="ListParagraph"/>
        <w:numPr>
          <w:ilvl w:val="0"/>
          <w:numId w:val="15"/>
        </w:numPr>
        <w:rPr>
          <w:rFonts w:hAnsi="Times New Roman"/>
        </w:rPr>
      </w:pPr>
      <w:r>
        <w:rPr>
          <w:rFonts w:hAnsi="Times New Roman"/>
        </w:rPr>
        <w:t xml:space="preserve">When harvested maize has a moisture content of over 20%, rapid drying within 24-48 hours </w:t>
      </w:r>
      <w:proofErr w:type="gramStart"/>
      <w:r>
        <w:rPr>
          <w:rFonts w:hAnsi="Times New Roman"/>
        </w:rPr>
        <w:t>is recommended</w:t>
      </w:r>
      <w:proofErr w:type="gramEnd"/>
      <w:r>
        <w:rPr>
          <w:rFonts w:hAnsi="Times New Roman"/>
        </w:rPr>
        <w:t xml:space="preserve"> to lower moisture content to 14%, which inhibits the growth of aflatoxin-producing fungi. </w:t>
      </w:r>
    </w:p>
    <w:p w:rsidR="009C395B" w:rsidRPr="00EB04E7" w:rsidRDefault="009C395B" w:rsidP="009C395B">
      <w:pPr>
        <w:spacing w:after="0"/>
        <w:rPr>
          <w:rFonts w:hAnsi="Times New Roman"/>
        </w:rPr>
      </w:pPr>
    </w:p>
    <w:p w:rsidR="009C395B" w:rsidRPr="00C95055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Maize </w:t>
      </w:r>
      <w:proofErr w:type="gramStart"/>
      <w:r>
        <w:rPr>
          <w:rFonts w:ascii="Times New Roman" w:hAnsi="Times New Roman"/>
          <w:sz w:val="24"/>
          <w:szCs w:val="24"/>
        </w:rPr>
        <w:t>should be dried</w:t>
      </w:r>
      <w:proofErr w:type="gramEnd"/>
      <w:r>
        <w:rPr>
          <w:rFonts w:ascii="Times New Roman" w:hAnsi="Times New Roman"/>
          <w:sz w:val="24"/>
          <w:szCs w:val="24"/>
        </w:rPr>
        <w:t xml:space="preserve"> without the husk if:</w:t>
      </w:r>
    </w:p>
    <w:p w:rsidR="009C395B" w:rsidRPr="00B859BF" w:rsidRDefault="009C395B" w:rsidP="009C395B">
      <w:pPr>
        <w:pStyle w:val="ListParagraph"/>
        <w:numPr>
          <w:ilvl w:val="0"/>
          <w:numId w:val="9"/>
        </w:numPr>
        <w:rPr>
          <w:rFonts w:hAnsi="Times New Roman"/>
        </w:rPr>
      </w:pPr>
      <w:r>
        <w:rPr>
          <w:rFonts w:hAnsi="Times New Roman"/>
        </w:rPr>
        <w:t xml:space="preserve">Conducting rapid drying with </w:t>
      </w:r>
      <w:r w:rsidRPr="000F705B">
        <w:rPr>
          <w:rFonts w:hAnsi="Times New Roman"/>
        </w:rPr>
        <w:t>mechanical</w:t>
      </w:r>
      <w:r>
        <w:rPr>
          <w:rFonts w:hAnsi="Times New Roman"/>
        </w:rPr>
        <w:t xml:space="preserve"> dryer</w:t>
      </w:r>
      <w:r w:rsidRPr="000F705B">
        <w:rPr>
          <w:rFonts w:hAnsi="Times New Roman"/>
        </w:rPr>
        <w:t>s</w:t>
      </w:r>
      <w:r>
        <w:rPr>
          <w:rFonts w:hAnsi="Times New Roman"/>
        </w:rPr>
        <w:t>. These dryers can lower moisture levels in 500 kg of maize from 20% to 13.5% in three hours—the</w:t>
      </w:r>
      <w:r w:rsidR="00A260EA">
        <w:rPr>
          <w:rFonts w:hAnsi="Times New Roman"/>
        </w:rPr>
        <w:t xml:space="preserve"> </w:t>
      </w:r>
      <w:r w:rsidRPr="00B859BF">
        <w:rPr>
          <w:rFonts w:hAnsi="Times New Roman"/>
        </w:rPr>
        <w:t>moisture</w:t>
      </w:r>
      <w:r>
        <w:rPr>
          <w:rFonts w:hAnsi="Times New Roman"/>
        </w:rPr>
        <w:t xml:space="preserve"> content</w:t>
      </w:r>
      <w:r w:rsidRPr="00B859BF">
        <w:rPr>
          <w:rFonts w:hAnsi="Times New Roman"/>
        </w:rPr>
        <w:t xml:space="preserve"> level</w:t>
      </w:r>
      <w:r>
        <w:rPr>
          <w:rFonts w:hAnsi="Times New Roman"/>
        </w:rPr>
        <w:t xml:space="preserve"> recommended</w:t>
      </w:r>
      <w:r w:rsidRPr="00B859BF">
        <w:rPr>
          <w:rFonts w:hAnsi="Times New Roman"/>
        </w:rPr>
        <w:t xml:space="preserve"> for storage. </w:t>
      </w:r>
    </w:p>
    <w:p w:rsidR="009C395B" w:rsidRDefault="009C395B" w:rsidP="009C395B">
      <w:pPr>
        <w:pStyle w:val="ListParagraph"/>
        <w:numPr>
          <w:ilvl w:val="0"/>
          <w:numId w:val="8"/>
        </w:numPr>
        <w:rPr>
          <w:rFonts w:hAnsi="Times New Roman"/>
        </w:rPr>
      </w:pPr>
      <w:r>
        <w:rPr>
          <w:rFonts w:hAnsi="Times New Roman"/>
        </w:rPr>
        <w:t xml:space="preserve">The storage period after drying is brief, or the cobs </w:t>
      </w:r>
      <w:proofErr w:type="gramStart"/>
      <w:r>
        <w:rPr>
          <w:rFonts w:hAnsi="Times New Roman"/>
        </w:rPr>
        <w:t>will be shelled</w:t>
      </w:r>
      <w:proofErr w:type="gramEnd"/>
      <w:r>
        <w:rPr>
          <w:rFonts w:hAnsi="Times New Roman"/>
        </w:rPr>
        <w:t xml:space="preserve"> soon after drying. 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 w:rsidRPr="00B1460F">
        <w:rPr>
          <w:rFonts w:ascii="Times New Roman" w:hAnsi="Times New Roman"/>
          <w:sz w:val="24"/>
          <w:szCs w:val="24"/>
        </w:rPr>
        <w:t>Maize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should</w:t>
      </w:r>
      <w:r w:rsidRPr="00B1460F">
        <w:rPr>
          <w:rFonts w:ascii="Times New Roman" w:hAnsi="Times New Roman"/>
          <w:sz w:val="24"/>
          <w:szCs w:val="24"/>
        </w:rPr>
        <w:t xml:space="preserve"> be dried</w:t>
      </w:r>
      <w:proofErr w:type="gramEnd"/>
      <w:r w:rsidRPr="00B1460F">
        <w:rPr>
          <w:rFonts w:ascii="Times New Roman" w:hAnsi="Times New Roman"/>
          <w:sz w:val="24"/>
          <w:szCs w:val="24"/>
        </w:rPr>
        <w:t xml:space="preserve"> with the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 w:rsidRPr="00B1460F">
        <w:rPr>
          <w:rFonts w:ascii="Times New Roman" w:hAnsi="Times New Roman"/>
          <w:sz w:val="24"/>
          <w:szCs w:val="24"/>
        </w:rPr>
        <w:t>husk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intact if:</w:t>
      </w:r>
    </w:p>
    <w:p w:rsidR="009C395B" w:rsidRPr="00AE54BF" w:rsidRDefault="009C395B" w:rsidP="009C395B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  <w:lang w:val="en-US"/>
        </w:rPr>
        <w:t xml:space="preserve">Rapid drying is not necessary. </w:t>
      </w:r>
    </w:p>
    <w:p w:rsidR="009C395B" w:rsidRDefault="009C395B" w:rsidP="009C395B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</w:rPr>
        <w:t>There is a danger that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>the cobs will get wet due to rain during drying.</w:t>
      </w:r>
    </w:p>
    <w:p w:rsidR="009C395B" w:rsidRDefault="009C395B" w:rsidP="009C395B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</w:rPr>
        <w:t>Cobs will be stored for at least three months after drying. In this case, keeping the husk intact will protect maize grains from insect infestation.</w:t>
      </w:r>
    </w:p>
    <w:p w:rsidR="009C395B" w:rsidRPr="00464D75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dry maize on plastic sheets,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moisture from the grains will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sheets. After drying the grains for two hours,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farmers should shift them to one side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sheet to allow the other side </w:t>
      </w:r>
      <w:r w:rsidR="00F455B2">
        <w:rPr>
          <w:rFonts w:ascii="Times New Roman" w:hAnsi="Times New Roman"/>
          <w:sz w:val="24"/>
          <w:szCs w:val="24"/>
        </w:rPr>
        <w:t xml:space="preserve">of the sheet </w:t>
      </w:r>
      <w:r>
        <w:rPr>
          <w:rFonts w:ascii="Times New Roman" w:hAnsi="Times New Roman"/>
          <w:sz w:val="24"/>
          <w:szCs w:val="24"/>
        </w:rPr>
        <w:t>to dry for a few minutes (or longer if it is not sunny), then spread the grains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other side of the plastic sheet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dry the second side. </w:t>
      </w:r>
      <w:r w:rsidR="00DA1B47">
        <w:rPr>
          <w:rFonts w:ascii="Times New Roman" w:hAnsi="Times New Roman"/>
          <w:sz w:val="24"/>
          <w:szCs w:val="24"/>
        </w:rPr>
        <w:t>It is recommended to</w:t>
      </w:r>
      <w:r>
        <w:rPr>
          <w:rFonts w:ascii="Times New Roman" w:hAnsi="Times New Roman"/>
          <w:sz w:val="24"/>
          <w:szCs w:val="24"/>
        </w:rPr>
        <w:t xml:space="preserve"> use black sheets as they absorb sunlight </w:t>
      </w:r>
      <w:r w:rsidR="00DA1B47">
        <w:rPr>
          <w:rFonts w:ascii="Times New Roman" w:hAnsi="Times New Roman"/>
          <w:sz w:val="24"/>
          <w:szCs w:val="24"/>
        </w:rPr>
        <w:t xml:space="preserve">more </w:t>
      </w:r>
      <w:r>
        <w:rPr>
          <w:rFonts w:ascii="Times New Roman" w:hAnsi="Times New Roman"/>
          <w:sz w:val="24"/>
          <w:szCs w:val="24"/>
        </w:rPr>
        <w:t>rapidly</w:t>
      </w:r>
      <w:r w:rsidR="00F455B2">
        <w:rPr>
          <w:rFonts w:ascii="Times New Roman" w:hAnsi="Times New Roman"/>
          <w:sz w:val="24"/>
          <w:szCs w:val="24"/>
        </w:rPr>
        <w:t>, which quickens drying</w:t>
      </w:r>
      <w:r>
        <w:rPr>
          <w:rFonts w:ascii="Times New Roman" w:hAnsi="Times New Roman"/>
          <w:sz w:val="24"/>
          <w:szCs w:val="24"/>
        </w:rPr>
        <w:t>.</w:t>
      </w: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At night, move grains to one side of the sheet, cover them with the other half of the sheet, and place heavy materials on top to prevent wind from blowing the cover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 the grains. </w:t>
      </w:r>
    </w:p>
    <w:p w:rsidR="009C395B" w:rsidRPr="00AE223E" w:rsidRDefault="009C395B" w:rsidP="009C395B">
      <w:pPr>
        <w:rPr>
          <w:rFonts w:ascii="Times New Roman" w:hAnsi="Times New Roman"/>
          <w:i/>
          <w:sz w:val="24"/>
          <w:szCs w:val="24"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1,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2,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6,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11,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12.</w:t>
      </w:r>
    </w:p>
    <w:p w:rsidR="009C395B" w:rsidRDefault="009C395B" w:rsidP="009C395B">
      <w:pPr>
        <w:rPr>
          <w:rFonts w:ascii="Times New Roman" w:hAnsi="Times New Roman"/>
          <w:b/>
          <w:sz w:val="24"/>
          <w:szCs w:val="24"/>
        </w:rPr>
      </w:pPr>
      <w:r w:rsidRPr="004B6493">
        <w:rPr>
          <w:rFonts w:ascii="Times New Roman" w:hAnsi="Times New Roman"/>
          <w:b/>
          <w:sz w:val="24"/>
          <w:szCs w:val="24"/>
        </w:rPr>
        <w:t xml:space="preserve">Shelling </w:t>
      </w: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/>
          <w:sz w:val="24"/>
          <w:szCs w:val="24"/>
        </w:rPr>
        <w:t>is recommended</w:t>
      </w:r>
      <w:proofErr w:type="gramEnd"/>
      <w:r>
        <w:rPr>
          <w:rFonts w:ascii="Times New Roman" w:hAnsi="Times New Roman"/>
          <w:sz w:val="24"/>
          <w:szCs w:val="24"/>
        </w:rPr>
        <w:t xml:space="preserve"> that farmers shell maize when the moisture content is 13-14%</w:t>
      </w:r>
      <w:r w:rsidRPr="00AA35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At this moisture level,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grains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are less easily damaged</w:t>
      </w:r>
      <w:proofErr w:type="gramEnd"/>
      <w:r>
        <w:rPr>
          <w:rFonts w:ascii="Times New Roman" w:hAnsi="Times New Roman"/>
          <w:sz w:val="24"/>
          <w:szCs w:val="24"/>
        </w:rPr>
        <w:t xml:space="preserve"> by shelling.</w:t>
      </w:r>
    </w:p>
    <w:p w:rsidR="009C395B" w:rsidRPr="00AA35E0" w:rsidRDefault="009C395B" w:rsidP="009C395B">
      <w:pPr>
        <w:rPr>
          <w:rFonts w:ascii="Times New Roman" w:hAnsi="Times New Roman"/>
          <w:sz w:val="24"/>
          <w:szCs w:val="24"/>
        </w:rPr>
      </w:pPr>
      <w:r w:rsidRPr="00AA35E0">
        <w:rPr>
          <w:rFonts w:ascii="Times New Roman" w:hAnsi="Times New Roman"/>
          <w:sz w:val="24"/>
          <w:szCs w:val="24"/>
        </w:rPr>
        <w:t xml:space="preserve">Shelling </w:t>
      </w:r>
      <w:proofErr w:type="gramStart"/>
      <w:r>
        <w:rPr>
          <w:rFonts w:ascii="Times New Roman" w:hAnsi="Times New Roman"/>
          <w:sz w:val="24"/>
          <w:szCs w:val="24"/>
        </w:rPr>
        <w:t>can be</w:t>
      </w:r>
      <w:r w:rsidRPr="00AA35E0">
        <w:rPr>
          <w:rFonts w:ascii="Times New Roman" w:hAnsi="Times New Roman"/>
          <w:sz w:val="24"/>
          <w:szCs w:val="24"/>
        </w:rPr>
        <w:t xml:space="preserve"> done</w:t>
      </w:r>
      <w:proofErr w:type="gramEnd"/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hand,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 w:rsidRPr="00AA35E0">
        <w:rPr>
          <w:rFonts w:ascii="Times New Roman" w:hAnsi="Times New Roman"/>
          <w:sz w:val="24"/>
          <w:szCs w:val="24"/>
        </w:rPr>
        <w:t xml:space="preserve"> motorized or pedal</w:t>
      </w:r>
      <w:r>
        <w:rPr>
          <w:rFonts w:ascii="Times New Roman" w:hAnsi="Times New Roman"/>
          <w:sz w:val="24"/>
          <w:szCs w:val="24"/>
        </w:rPr>
        <w:t>-</w:t>
      </w:r>
      <w:r w:rsidRPr="00AA35E0">
        <w:rPr>
          <w:rFonts w:ascii="Times New Roman" w:hAnsi="Times New Roman"/>
          <w:sz w:val="24"/>
          <w:szCs w:val="24"/>
        </w:rPr>
        <w:t xml:space="preserve">operated </w:t>
      </w:r>
      <w:proofErr w:type="spellStart"/>
      <w:r w:rsidRPr="00AA35E0">
        <w:rPr>
          <w:rFonts w:ascii="Times New Roman" w:hAnsi="Times New Roman"/>
          <w:sz w:val="24"/>
          <w:szCs w:val="24"/>
        </w:rPr>
        <w:t>shellers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with hand-operated </w:t>
      </w:r>
      <w:proofErr w:type="spellStart"/>
      <w:r>
        <w:rPr>
          <w:rFonts w:ascii="Times New Roman" w:hAnsi="Times New Roman"/>
          <w:sz w:val="24"/>
          <w:szCs w:val="24"/>
        </w:rPr>
        <w:t>shellers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395B" w:rsidRPr="00C12DEB" w:rsidRDefault="009C395B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 w:rsidRPr="00AA35E0">
        <w:rPr>
          <w:rFonts w:hAnsi="Times New Roman"/>
        </w:rPr>
        <w:t xml:space="preserve">Shelling allows </w:t>
      </w:r>
      <w:r>
        <w:rPr>
          <w:rFonts w:hAnsi="Times New Roman"/>
        </w:rPr>
        <w:t xml:space="preserve">farmers to more effectively apply </w:t>
      </w:r>
      <w:r w:rsidRPr="00AA35E0">
        <w:rPr>
          <w:rFonts w:hAnsi="Times New Roman"/>
        </w:rPr>
        <w:t xml:space="preserve">insecticidal dust </w:t>
      </w:r>
      <w:r>
        <w:rPr>
          <w:rFonts w:hAnsi="Times New Roman"/>
        </w:rPr>
        <w:t xml:space="preserve">or organic pesticides derived from the neem tree or the </w:t>
      </w:r>
      <w:proofErr w:type="spellStart"/>
      <w:r w:rsidRPr="005F48E5">
        <w:rPr>
          <w:rFonts w:hAnsi="Times New Roman"/>
        </w:rPr>
        <w:t>O</w:t>
      </w:r>
      <w:r w:rsidRPr="000504D8">
        <w:rPr>
          <w:rStyle w:val="Emphasis"/>
        </w:rPr>
        <w:t>cimum</w:t>
      </w:r>
      <w:proofErr w:type="spellEnd"/>
      <w:r w:rsidR="00AE671C">
        <w:rPr>
          <w:rStyle w:val="Emphasis"/>
        </w:rPr>
        <w:t xml:space="preserve"> </w:t>
      </w:r>
      <w:proofErr w:type="spellStart"/>
      <w:r w:rsidRPr="000504D8">
        <w:rPr>
          <w:rStyle w:val="Emphasis"/>
        </w:rPr>
        <w:t>kilimandscharicum</w:t>
      </w:r>
      <w:proofErr w:type="spellEnd"/>
      <w:r>
        <w:rPr>
          <w:rFonts w:hAnsi="Times New Roman"/>
        </w:rPr>
        <w:t xml:space="preserve"> plant</w:t>
      </w:r>
      <w:r w:rsidRPr="00AA35E0">
        <w:rPr>
          <w:rFonts w:hAnsi="Times New Roman"/>
        </w:rPr>
        <w:t>.</w:t>
      </w:r>
    </w:p>
    <w:p w:rsidR="009C395B" w:rsidRPr="001942F3" w:rsidRDefault="009C395B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Shelling reduces the volume of maize to be stored, and therefore requires smaller storage spaces. </w:t>
      </w:r>
    </w:p>
    <w:p w:rsidR="009C395B" w:rsidRPr="006F7A00" w:rsidRDefault="009C395B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Shelling reduces vulnerability to storage pests like the large grain borer. </w:t>
      </w:r>
    </w:p>
    <w:p w:rsidR="009C395B" w:rsidRPr="004B5845" w:rsidRDefault="009C395B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>Hand shelling causes much lower</w:t>
      </w:r>
      <w:r w:rsidR="004F48C6">
        <w:rPr>
          <w:rFonts w:hAnsi="Times New Roman"/>
        </w:rPr>
        <w:t xml:space="preserve"> </w:t>
      </w:r>
      <w:r>
        <w:rPr>
          <w:rFonts w:hAnsi="Times New Roman"/>
        </w:rPr>
        <w:t>losses than</w:t>
      </w:r>
      <w:r w:rsidR="004F48C6">
        <w:rPr>
          <w:rFonts w:hAnsi="Times New Roman"/>
        </w:rPr>
        <w:t xml:space="preserve"> </w:t>
      </w:r>
      <w:r>
        <w:rPr>
          <w:rFonts w:hAnsi="Times New Roman"/>
        </w:rPr>
        <w:t>beating grain off the cobs</w:t>
      </w:r>
      <w:r w:rsidR="004F48C6">
        <w:rPr>
          <w:rFonts w:hAnsi="Times New Roman"/>
        </w:rPr>
        <w:t xml:space="preserve"> </w:t>
      </w:r>
      <w:r>
        <w:rPr>
          <w:rFonts w:hAnsi="Times New Roman"/>
        </w:rPr>
        <w:t xml:space="preserve">with a stick </w:t>
      </w:r>
      <w:proofErr w:type="gramStart"/>
      <w:r>
        <w:rPr>
          <w:rFonts w:hAnsi="Times New Roman"/>
        </w:rPr>
        <w:t xml:space="preserve">or  </w:t>
      </w:r>
      <w:r w:rsidR="00F455B2">
        <w:rPr>
          <w:rFonts w:hAnsi="Times New Roman"/>
        </w:rPr>
        <w:t>using</w:t>
      </w:r>
      <w:proofErr w:type="gramEnd"/>
      <w:r>
        <w:rPr>
          <w:rFonts w:hAnsi="Times New Roman"/>
          <w:lang w:val="en-US"/>
        </w:rPr>
        <w:t xml:space="preserve"> pedal- and hand </w:t>
      </w:r>
      <w:proofErr w:type="spellStart"/>
      <w:r>
        <w:rPr>
          <w:rFonts w:hAnsi="Times New Roman"/>
          <w:lang w:val="en-US"/>
        </w:rPr>
        <w:t>shellers</w:t>
      </w:r>
      <w:proofErr w:type="spellEnd"/>
      <w:r>
        <w:rPr>
          <w:rFonts w:hAnsi="Times New Roman"/>
          <w:lang w:val="en-US"/>
        </w:rPr>
        <w:t xml:space="preserve"> or motorized </w:t>
      </w:r>
      <w:proofErr w:type="spellStart"/>
      <w:r>
        <w:rPr>
          <w:rFonts w:hAnsi="Times New Roman"/>
          <w:lang w:val="en-US"/>
        </w:rPr>
        <w:t>shellers</w:t>
      </w:r>
      <w:proofErr w:type="spellEnd"/>
      <w:r>
        <w:rPr>
          <w:rFonts w:hAnsi="Times New Roman"/>
          <w:lang w:val="en-US"/>
        </w:rPr>
        <w:t xml:space="preserve">. </w:t>
      </w:r>
    </w:p>
    <w:p w:rsidR="009C395B" w:rsidRPr="00AE671C" w:rsidRDefault="009C395B" w:rsidP="00AE671C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 w:rsidRPr="00AE671C">
        <w:rPr>
          <w:rFonts w:hAnsi="Times New Roman"/>
        </w:rPr>
        <w:t xml:space="preserve">After shelling, winnow maize and treat with an insecticidal dust or organic pesticide sourced from the neem tree or the </w:t>
      </w:r>
      <w:proofErr w:type="spellStart"/>
      <w:r w:rsidRPr="00AE671C">
        <w:rPr>
          <w:rFonts w:hAnsi="Times New Roman"/>
          <w:i/>
        </w:rPr>
        <w:t>O</w:t>
      </w:r>
      <w:r w:rsidRPr="000504D8">
        <w:rPr>
          <w:rStyle w:val="Emphasis"/>
        </w:rPr>
        <w:t>cimum</w:t>
      </w:r>
      <w:proofErr w:type="spellEnd"/>
      <w:r w:rsidR="004F48C6">
        <w:rPr>
          <w:rStyle w:val="Emphasis"/>
        </w:rPr>
        <w:t xml:space="preserve"> </w:t>
      </w:r>
      <w:proofErr w:type="spellStart"/>
      <w:r w:rsidRPr="000504D8">
        <w:rPr>
          <w:rStyle w:val="Emphasis"/>
        </w:rPr>
        <w:t>kilimandscharicum</w:t>
      </w:r>
      <w:proofErr w:type="spellEnd"/>
      <w:r w:rsidRPr="00AE671C">
        <w:rPr>
          <w:rFonts w:hAnsi="Times New Roman"/>
        </w:rPr>
        <w:t xml:space="preserve"> plant. Follow</w:t>
      </w:r>
      <w:r w:rsidR="004F48C6" w:rsidRPr="00AE671C">
        <w:rPr>
          <w:rFonts w:hAnsi="Times New Roman"/>
        </w:rPr>
        <w:t xml:space="preserve"> the</w:t>
      </w:r>
      <w:r w:rsidRPr="00AE671C">
        <w:rPr>
          <w:rFonts w:hAnsi="Times New Roman"/>
        </w:rPr>
        <w:t xml:space="preserve"> label directions </w:t>
      </w:r>
      <w:proofErr w:type="gramStart"/>
      <w:r w:rsidRPr="00AE671C">
        <w:rPr>
          <w:rFonts w:hAnsi="Times New Roman"/>
        </w:rPr>
        <w:t>for the amount of</w:t>
      </w:r>
      <w:proofErr w:type="gramEnd"/>
      <w:r w:rsidRPr="00AE671C">
        <w:rPr>
          <w:rFonts w:hAnsi="Times New Roman"/>
        </w:rPr>
        <w:t xml:space="preserve"> product required. Treat maize </w:t>
      </w:r>
      <w:r w:rsidR="00AE671C">
        <w:rPr>
          <w:rFonts w:hAnsi="Times New Roman"/>
        </w:rPr>
        <w:t xml:space="preserve">when it </w:t>
      </w:r>
      <w:proofErr w:type="gramStart"/>
      <w:r w:rsidR="00AE671C">
        <w:rPr>
          <w:rFonts w:hAnsi="Times New Roman"/>
        </w:rPr>
        <w:t>is</w:t>
      </w:r>
      <w:r w:rsidRPr="00AE671C">
        <w:rPr>
          <w:rFonts w:hAnsi="Times New Roman"/>
        </w:rPr>
        <w:t xml:space="preserve"> expected</w:t>
      </w:r>
      <w:proofErr w:type="gramEnd"/>
      <w:r w:rsidRPr="00AE671C">
        <w:rPr>
          <w:rFonts w:hAnsi="Times New Roman"/>
        </w:rPr>
        <w:t xml:space="preserve"> to be stored for more than 90 days. Treated maize </w:t>
      </w:r>
      <w:proofErr w:type="gramStart"/>
      <w:r w:rsidRPr="00AE671C">
        <w:rPr>
          <w:rFonts w:hAnsi="Times New Roman"/>
        </w:rPr>
        <w:t>should be washed</w:t>
      </w:r>
      <w:proofErr w:type="gramEnd"/>
      <w:r w:rsidRPr="00AE671C">
        <w:rPr>
          <w:rFonts w:hAnsi="Times New Roman"/>
        </w:rPr>
        <w:t xml:space="preserve"> before consumption, and should </w:t>
      </w:r>
      <w:r w:rsidR="00AE671C">
        <w:rPr>
          <w:rFonts w:hAnsi="Times New Roman"/>
        </w:rPr>
        <w:t xml:space="preserve">not </w:t>
      </w:r>
      <w:r w:rsidRPr="00AE671C">
        <w:rPr>
          <w:rFonts w:hAnsi="Times New Roman"/>
        </w:rPr>
        <w:t xml:space="preserve">be consumed </w:t>
      </w:r>
      <w:r w:rsidR="00AE671C">
        <w:rPr>
          <w:rFonts w:hAnsi="Times New Roman"/>
        </w:rPr>
        <w:t xml:space="preserve">until </w:t>
      </w:r>
      <w:r w:rsidRPr="00AE671C">
        <w:rPr>
          <w:rFonts w:hAnsi="Times New Roman"/>
        </w:rPr>
        <w:t>after 90</w:t>
      </w:r>
      <w:r w:rsidR="00AE671C">
        <w:rPr>
          <w:rFonts w:hAnsi="Times New Roman"/>
        </w:rPr>
        <w:t xml:space="preserve"> </w:t>
      </w:r>
      <w:r w:rsidRPr="00AE671C">
        <w:rPr>
          <w:rFonts w:hAnsi="Times New Roman"/>
        </w:rPr>
        <w:t>days.</w:t>
      </w:r>
    </w:p>
    <w:p w:rsidR="009C395B" w:rsidRPr="00623254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  <w:b/>
        </w:rPr>
      </w:pPr>
    </w:p>
    <w:p w:rsidR="009C395B" w:rsidRPr="00AE223E" w:rsidRDefault="009C395B" w:rsidP="009C395B">
      <w:pPr>
        <w:rPr>
          <w:rFonts w:ascii="Times New Roman" w:hAnsi="Times New Roman"/>
          <w:i/>
          <w:sz w:val="24"/>
          <w:szCs w:val="24"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1,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2,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3,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7.</w:t>
      </w:r>
    </w:p>
    <w:p w:rsidR="009C395B" w:rsidRDefault="009C395B" w:rsidP="009C395B">
      <w:pPr>
        <w:rPr>
          <w:rFonts w:ascii="Times New Roman" w:hAnsi="Times New Roman"/>
          <w:b/>
          <w:sz w:val="24"/>
          <w:szCs w:val="24"/>
        </w:rPr>
      </w:pPr>
      <w:r w:rsidRPr="00CC5BD7">
        <w:rPr>
          <w:rFonts w:ascii="Times New Roman" w:hAnsi="Times New Roman"/>
          <w:b/>
          <w:sz w:val="24"/>
          <w:szCs w:val="24"/>
        </w:rPr>
        <w:t>Storage</w:t>
      </w: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Store maize in a ventilated facility that prevents rodents, birds, insects, and moisture from entering and damaging grains. Maize can be stored when shelled or as cobs. </w:t>
      </w:r>
    </w:p>
    <w:p w:rsidR="009C395B" w:rsidRDefault="009C395B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Ensure that storage b</w:t>
      </w:r>
      <w:r w:rsidRPr="00B23479">
        <w:rPr>
          <w:rFonts w:hAnsi="Times New Roman"/>
        </w:rPr>
        <w:t>ags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>in storage facilities are</w:t>
      </w:r>
      <w:r w:rsidRPr="00B23479">
        <w:rPr>
          <w:rFonts w:hAnsi="Times New Roman"/>
        </w:rPr>
        <w:t xml:space="preserve"> clean and dry</w:t>
      </w:r>
      <w:r>
        <w:rPr>
          <w:rFonts w:hAnsi="Times New Roman"/>
        </w:rPr>
        <w:t>, and piled on pallets that raise them off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 xml:space="preserve">the ground </w:t>
      </w:r>
      <w:r w:rsidR="00AE671C">
        <w:rPr>
          <w:rFonts w:hAnsi="Times New Roman"/>
        </w:rPr>
        <w:t>and do not allow bags to</w:t>
      </w:r>
      <w:r>
        <w:rPr>
          <w:rFonts w:hAnsi="Times New Roman"/>
        </w:rPr>
        <w:t xml:space="preserve"> contact wall</w:t>
      </w:r>
      <w:r w:rsidR="00AE671C">
        <w:rPr>
          <w:rFonts w:hAnsi="Times New Roman"/>
        </w:rPr>
        <w:t>s</w:t>
      </w:r>
      <w:r>
        <w:rPr>
          <w:rFonts w:hAnsi="Times New Roman"/>
        </w:rPr>
        <w:t>.</w:t>
      </w:r>
    </w:p>
    <w:p w:rsidR="009C395B" w:rsidRPr="0073642E" w:rsidRDefault="009C395B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Use PICS bags or airtight containers during storage </w:t>
      </w:r>
      <w:r w:rsidR="00AE671C">
        <w:rPr>
          <w:rFonts w:hAnsi="Times New Roman"/>
        </w:rPr>
        <w:t xml:space="preserve">to </w:t>
      </w:r>
      <w:r>
        <w:rPr>
          <w:rFonts w:hAnsi="Times New Roman"/>
        </w:rPr>
        <w:t>reduce pest infestation</w:t>
      </w:r>
      <w:r w:rsidR="00F455B2">
        <w:rPr>
          <w:rFonts w:hAnsi="Times New Roman"/>
        </w:rPr>
        <w:t>.</w:t>
      </w:r>
    </w:p>
    <w:p w:rsidR="009C395B" w:rsidRDefault="009C395B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Regularly monitor all storage containers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>for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>changes in temperature and the moisture content of grain.</w:t>
      </w:r>
    </w:p>
    <w:p w:rsidR="009C395B" w:rsidRDefault="003B7401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A temperature change</w:t>
      </w:r>
      <w:r w:rsidR="009C395B">
        <w:rPr>
          <w:rFonts w:hAnsi="Times New Roman"/>
        </w:rPr>
        <w:t xml:space="preserve"> of 2-3 degrees centigrade could indicate</w:t>
      </w:r>
      <w:r>
        <w:rPr>
          <w:rFonts w:hAnsi="Times New Roman"/>
        </w:rPr>
        <w:t xml:space="preserve"> </w:t>
      </w:r>
      <w:r w:rsidR="009C395B">
        <w:rPr>
          <w:rFonts w:hAnsi="Times New Roman"/>
        </w:rPr>
        <w:t>bacterial or insect infestation.</w:t>
      </w:r>
    </w:p>
    <w:p w:rsidR="009C395B" w:rsidRPr="00910E3B" w:rsidRDefault="009C395B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Maize storage facilities like granaries </w:t>
      </w:r>
      <w:proofErr w:type="gramStart"/>
      <w:r>
        <w:rPr>
          <w:rFonts w:hAnsi="Times New Roman"/>
        </w:rPr>
        <w:t>should be treated</w:t>
      </w:r>
      <w:proofErr w:type="gramEnd"/>
      <w:r>
        <w:rPr>
          <w:rFonts w:hAnsi="Times New Roman"/>
        </w:rPr>
        <w:t xml:space="preserve"> with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>fumigants, fungicides, and insecticides. Pests like weevils</w:t>
      </w:r>
      <w:r w:rsidR="003B7401"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can be controlled</w:t>
      </w:r>
      <w:proofErr w:type="gramEnd"/>
      <w:r>
        <w:rPr>
          <w:rFonts w:hAnsi="Times New Roman"/>
        </w:rPr>
        <w:t xml:space="preserve"> organically by mixing lime with grains.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 xml:space="preserve">Other </w:t>
      </w:r>
      <w:r w:rsidR="00F455B2">
        <w:rPr>
          <w:rFonts w:hAnsi="Times New Roman"/>
        </w:rPr>
        <w:t xml:space="preserve">non-chemical </w:t>
      </w:r>
      <w:r>
        <w:rPr>
          <w:rFonts w:hAnsi="Times New Roman"/>
        </w:rPr>
        <w:t>options include mixing wood ash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 xml:space="preserve">with powdered chili pepper, </w:t>
      </w:r>
      <w:r>
        <w:rPr>
          <w:rFonts w:hAnsi="Times New Roman"/>
          <w:lang w:val="en-US"/>
        </w:rPr>
        <w:t>powdered pyrethrum, or lilac seeds and combining the mixture with maize grains</w:t>
      </w:r>
      <w:r w:rsidR="003B7401">
        <w:rPr>
          <w:rFonts w:hAnsi="Times New Roman"/>
          <w:lang w:val="en-US"/>
        </w:rPr>
        <w:t xml:space="preserve"> </w:t>
      </w:r>
      <w:r>
        <w:rPr>
          <w:rFonts w:hAnsi="Times New Roman"/>
          <w:lang w:val="en-US"/>
        </w:rPr>
        <w:t>to control insects other than the large grain borer.</w:t>
      </w:r>
    </w:p>
    <w:p w:rsidR="009C395B" w:rsidRPr="00910E3B" w:rsidRDefault="009C395B" w:rsidP="009C395B">
      <w:pPr>
        <w:pStyle w:val="ListParagraph"/>
        <w:numPr>
          <w:ilvl w:val="0"/>
          <w:numId w:val="0"/>
        </w:numPr>
        <w:ind w:left="825"/>
        <w:rPr>
          <w:rFonts w:hAnsi="Times New Roman"/>
        </w:rPr>
      </w:pPr>
    </w:p>
    <w:p w:rsidR="009C395B" w:rsidRDefault="009C395B" w:rsidP="009C395B">
      <w:pPr>
        <w:rPr>
          <w:rFonts w:ascii="Times New Roman" w:hAnsi="Times New Roman"/>
          <w:i/>
          <w:sz w:val="24"/>
          <w:szCs w:val="24"/>
        </w:rPr>
      </w:pPr>
      <w:r w:rsidRPr="00AE223E">
        <w:rPr>
          <w:rFonts w:ascii="Times New Roman" w:hAnsi="Times New Roman"/>
          <w:i/>
          <w:sz w:val="24"/>
          <w:szCs w:val="24"/>
        </w:rPr>
        <w:t>For further information, please see documents 1,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2,</w:t>
      </w:r>
      <w:r w:rsidR="00AE671C" w:rsidRPr="00AE223E">
        <w:rPr>
          <w:rFonts w:ascii="Times New Roman" w:hAnsi="Times New Roman"/>
          <w:i/>
          <w:sz w:val="24"/>
          <w:szCs w:val="24"/>
        </w:rPr>
        <w:t xml:space="preserve"> </w:t>
      </w:r>
      <w:r w:rsidRPr="00AE223E">
        <w:rPr>
          <w:rFonts w:ascii="Times New Roman" w:hAnsi="Times New Roman"/>
          <w:i/>
          <w:sz w:val="24"/>
          <w:szCs w:val="24"/>
        </w:rPr>
        <w:t>3.</w:t>
      </w:r>
    </w:p>
    <w:p w:rsidR="00AE223E" w:rsidRPr="00AE223E" w:rsidRDefault="00AE223E" w:rsidP="009C395B">
      <w:pPr>
        <w:rPr>
          <w:rFonts w:ascii="Times New Roman" w:hAnsi="Times New Roman"/>
          <w:i/>
          <w:sz w:val="24"/>
          <w:szCs w:val="24"/>
        </w:rPr>
      </w:pPr>
    </w:p>
    <w:p w:rsidR="009C395B" w:rsidRDefault="009C395B" w:rsidP="009C395B">
      <w:pPr>
        <w:rPr>
          <w:rFonts w:ascii="Times New Roman" w:hAnsi="Times New Roman"/>
          <w:b/>
          <w:sz w:val="24"/>
          <w:szCs w:val="24"/>
        </w:rPr>
      </w:pPr>
      <w:r w:rsidRPr="00ED0672">
        <w:rPr>
          <w:rFonts w:ascii="Times New Roman" w:hAnsi="Times New Roman"/>
          <w:b/>
          <w:sz w:val="24"/>
          <w:szCs w:val="24"/>
        </w:rPr>
        <w:lastRenderedPageBreak/>
        <w:t>Definitions</w:t>
      </w:r>
    </w:p>
    <w:p w:rsidR="009C395B" w:rsidRPr="00ED0672" w:rsidRDefault="009C395B" w:rsidP="009C395B">
      <w:pPr>
        <w:rPr>
          <w:rFonts w:ascii="Times New Roman" w:hAnsi="Times New Roman"/>
          <w:sz w:val="24"/>
          <w:szCs w:val="24"/>
        </w:rPr>
      </w:pPr>
      <w:r w:rsidRPr="0073497A">
        <w:rPr>
          <w:rFonts w:ascii="Times New Roman" w:hAnsi="Times New Roman"/>
          <w:i/>
          <w:sz w:val="24"/>
          <w:szCs w:val="24"/>
        </w:rPr>
        <w:t>Soil conditioners</w:t>
      </w:r>
      <w:r>
        <w:rPr>
          <w:rFonts w:ascii="Times New Roman" w:hAnsi="Times New Roman"/>
          <w:sz w:val="24"/>
          <w:szCs w:val="24"/>
        </w:rPr>
        <w:t xml:space="preserve">: Substances added to the soil to improve fertility and </w:t>
      </w:r>
      <w:r w:rsidR="00AE671C">
        <w:rPr>
          <w:rFonts w:ascii="Times New Roman" w:hAnsi="Times New Roman"/>
          <w:sz w:val="24"/>
          <w:szCs w:val="24"/>
        </w:rPr>
        <w:t xml:space="preserve">soil </w:t>
      </w:r>
      <w:r>
        <w:rPr>
          <w:rFonts w:ascii="Times New Roman" w:hAnsi="Times New Roman"/>
          <w:sz w:val="24"/>
          <w:szCs w:val="24"/>
        </w:rPr>
        <w:t>structure when soil is degraded.</w:t>
      </w:r>
    </w:p>
    <w:p w:rsidR="009C395B" w:rsidRPr="00AE223E" w:rsidRDefault="009C395B" w:rsidP="009C395B">
      <w:pPr>
        <w:rPr>
          <w:rFonts w:ascii="Times New Roman" w:hAnsi="Times New Roman"/>
          <w:b/>
          <w:sz w:val="28"/>
          <w:szCs w:val="24"/>
        </w:rPr>
      </w:pPr>
      <w:r w:rsidRPr="00AE223E">
        <w:rPr>
          <w:rFonts w:ascii="Times New Roman" w:hAnsi="Times New Roman"/>
          <w:b/>
          <w:sz w:val="28"/>
          <w:szCs w:val="24"/>
        </w:rPr>
        <w:t>Where can I find other resources on this topic?</w:t>
      </w:r>
    </w:p>
    <w:p w:rsidR="009C395B" w:rsidRDefault="009C395B" w:rsidP="009C395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8657F">
        <w:rPr>
          <w:rFonts w:ascii="Times New Roman" w:hAnsi="Times New Roman"/>
          <w:i/>
          <w:sz w:val="24"/>
          <w:szCs w:val="24"/>
        </w:rPr>
        <w:t>Documents</w:t>
      </w:r>
    </w:p>
    <w:p w:rsidR="009C395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proofErr w:type="spellStart"/>
      <w:r>
        <w:rPr>
          <w:rFonts w:hAnsi="Times New Roman"/>
        </w:rPr>
        <w:t>Danilo</w:t>
      </w:r>
      <w:proofErr w:type="spellEnd"/>
      <w:r>
        <w:rPr>
          <w:rFonts w:hAnsi="Times New Roman"/>
        </w:rPr>
        <w:t xml:space="preserve"> Mejia, 2003. </w:t>
      </w:r>
      <w:r w:rsidRPr="003F6248">
        <w:rPr>
          <w:rFonts w:hAnsi="Times New Roman"/>
          <w:i/>
        </w:rPr>
        <w:t>Maize Post</w:t>
      </w:r>
      <w:r>
        <w:rPr>
          <w:rFonts w:hAnsi="Times New Roman"/>
          <w:i/>
        </w:rPr>
        <w:t>-h</w:t>
      </w:r>
      <w:r w:rsidRPr="003F6248">
        <w:rPr>
          <w:rFonts w:hAnsi="Times New Roman"/>
          <w:i/>
        </w:rPr>
        <w:t>arvest Operatio</w:t>
      </w:r>
      <w:r>
        <w:rPr>
          <w:rFonts w:hAnsi="Times New Roman"/>
          <w:i/>
        </w:rPr>
        <w:t>ns.</w:t>
      </w:r>
      <w:r w:rsidR="00AE671C">
        <w:rPr>
          <w:rFonts w:hAnsi="Times New Roman"/>
          <w:i/>
        </w:rPr>
        <w:t xml:space="preserve"> </w:t>
      </w:r>
      <w:hyperlink r:id="rId9" w:history="1">
        <w:r w:rsidRPr="005A3925">
          <w:rPr>
            <w:rStyle w:val="Hyperlink"/>
            <w:rFonts w:hAnsi="Times New Roman"/>
          </w:rPr>
          <w:t>http://www.fao.org/fileadmin/user_upload/inpho/docs/Post_Harvest_Compendium_-_MAIZE.pdf</w:t>
        </w:r>
      </w:hyperlink>
      <w:r>
        <w:rPr>
          <w:rFonts w:hAnsi="Times New Roman"/>
        </w:rPr>
        <w:t xml:space="preserve"> (</w:t>
      </w:r>
      <w:r w:rsidRPr="000504D8">
        <w:rPr>
          <w:rFonts w:hAnsi="Times New Roman"/>
        </w:rPr>
        <w:t>1.93 MB)</w:t>
      </w:r>
    </w:p>
    <w:p w:rsidR="009C395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>
        <w:rPr>
          <w:rFonts w:hAnsi="Times New Roman"/>
        </w:rPr>
        <w:t xml:space="preserve">Rick Hodges and Tanya </w:t>
      </w:r>
      <w:proofErr w:type="spellStart"/>
      <w:r>
        <w:rPr>
          <w:rFonts w:hAnsi="Times New Roman"/>
        </w:rPr>
        <w:t>Stathers</w:t>
      </w:r>
      <w:proofErr w:type="spellEnd"/>
      <w:r>
        <w:rPr>
          <w:rFonts w:hAnsi="Times New Roman"/>
        </w:rPr>
        <w:t xml:space="preserve">, 2012. </w:t>
      </w:r>
      <w:r w:rsidRPr="00223F6A">
        <w:rPr>
          <w:rFonts w:hAnsi="Times New Roman"/>
          <w:i/>
        </w:rPr>
        <w:t>Training Manual for Improving Grain Postharvest Handling and Storage.</w:t>
      </w:r>
      <w:r w:rsidR="00AE671C">
        <w:rPr>
          <w:rFonts w:hAnsi="Times New Roman"/>
          <w:i/>
        </w:rPr>
        <w:t xml:space="preserve"> </w:t>
      </w:r>
      <w:hyperlink r:id="rId10" w:history="1">
        <w:r w:rsidRPr="00075DED">
          <w:rPr>
            <w:rStyle w:val="Hyperlink"/>
            <w:rFonts w:hAnsi="Times New Roman"/>
          </w:rPr>
          <w:t>https://documents.wfp.org/stellent/groups/public/documents/reports/wfp250916.pdf</w:t>
        </w:r>
      </w:hyperlink>
      <w:r w:rsidR="0073497A">
        <w:rPr>
          <w:rStyle w:val="Hyperlink"/>
          <w:rFonts w:hAnsi="Times New Roman"/>
        </w:rPr>
        <w:t xml:space="preserve"> </w:t>
      </w:r>
      <w:r>
        <w:rPr>
          <w:rFonts w:hAnsi="Times New Roman"/>
        </w:rPr>
        <w:t>(15 MB)</w:t>
      </w:r>
    </w:p>
    <w:p w:rsidR="009C395B" w:rsidRPr="001317E0" w:rsidRDefault="009C395B" w:rsidP="0073497A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bookmarkStart w:id="0" w:name="_GoBack"/>
      <w:r w:rsidRPr="00111DC7">
        <w:rPr>
          <w:rStyle w:val="Emphasis"/>
          <w:i w:val="0"/>
        </w:rPr>
        <w:t>Kenya Agricultural and Livestock Research Organisation</w:t>
      </w:r>
      <w:bookmarkEnd w:id="0"/>
      <w:r>
        <w:rPr>
          <w:rStyle w:val="Emphasis"/>
        </w:rPr>
        <w:t xml:space="preserve">, 2008. </w:t>
      </w:r>
      <w:r w:rsidRPr="00C90D24">
        <w:rPr>
          <w:rStyle w:val="Emphasis"/>
        </w:rPr>
        <w:t xml:space="preserve">Post </w:t>
      </w:r>
      <w:r>
        <w:rPr>
          <w:rStyle w:val="Emphasis"/>
        </w:rPr>
        <w:t>h</w:t>
      </w:r>
      <w:r w:rsidRPr="00C90D24">
        <w:rPr>
          <w:rStyle w:val="Emphasis"/>
        </w:rPr>
        <w:t xml:space="preserve">arvest </w:t>
      </w:r>
      <w:r>
        <w:rPr>
          <w:rStyle w:val="Emphasis"/>
        </w:rPr>
        <w:t>h</w:t>
      </w:r>
      <w:r w:rsidRPr="00C90D24">
        <w:rPr>
          <w:rStyle w:val="Emphasis"/>
        </w:rPr>
        <w:t xml:space="preserve">andling and </w:t>
      </w:r>
      <w:r>
        <w:rPr>
          <w:rStyle w:val="Emphasis"/>
        </w:rPr>
        <w:t>p</w:t>
      </w:r>
      <w:r w:rsidRPr="00C90D24">
        <w:rPr>
          <w:rStyle w:val="Emphasis"/>
        </w:rPr>
        <w:t xml:space="preserve">rotection of </w:t>
      </w:r>
      <w:r>
        <w:rPr>
          <w:rStyle w:val="Emphasis"/>
        </w:rPr>
        <w:t>m</w:t>
      </w:r>
      <w:r w:rsidRPr="00C90D24">
        <w:rPr>
          <w:rStyle w:val="Emphasis"/>
        </w:rPr>
        <w:t>aize</w:t>
      </w:r>
      <w:r>
        <w:rPr>
          <w:rStyle w:val="Emphasis"/>
        </w:rPr>
        <w:t xml:space="preserve">. </w:t>
      </w:r>
      <w:hyperlink r:id="rId11" w:history="1">
        <w:r w:rsidRPr="005A3925">
          <w:rPr>
            <w:rStyle w:val="Hyperlink"/>
          </w:rPr>
          <w:t>http://www.kalro.org/fileadmin/publications/brochuresII/Post_harvest_handling_and_protection.pdf</w:t>
        </w:r>
      </w:hyperlink>
      <w:r w:rsidR="0073497A" w:rsidRPr="0073497A">
        <w:t xml:space="preserve"> </w:t>
      </w:r>
      <w:r w:rsidR="0073497A">
        <w:t xml:space="preserve"> </w:t>
      </w:r>
      <w:r>
        <w:rPr>
          <w:rFonts w:hAnsi="Times New Roman"/>
        </w:rPr>
        <w:t>(252 KB)</w:t>
      </w:r>
    </w:p>
    <w:p w:rsidR="009C395B" w:rsidRPr="00642205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 w:rsidRPr="00642205">
        <w:rPr>
          <w:rFonts w:hAnsi="Times New Roman"/>
        </w:rPr>
        <w:t>Kerstin Hell,</w:t>
      </w:r>
      <w:r w:rsidR="00AE671C">
        <w:rPr>
          <w:rFonts w:hAnsi="Times New Roman"/>
        </w:rPr>
        <w:t xml:space="preserve"> </w:t>
      </w:r>
      <w:r w:rsidRPr="00642205">
        <w:rPr>
          <w:rFonts w:hAnsi="Times New Roman"/>
        </w:rPr>
        <w:t xml:space="preserve">Pascal </w:t>
      </w:r>
      <w:proofErr w:type="spellStart"/>
      <w:r w:rsidRPr="00642205">
        <w:rPr>
          <w:rFonts w:hAnsi="Times New Roman"/>
        </w:rPr>
        <w:t>Fandohan</w:t>
      </w:r>
      <w:proofErr w:type="spellEnd"/>
      <w:r w:rsidRPr="00642205">
        <w:rPr>
          <w:rFonts w:hAnsi="Times New Roman"/>
        </w:rPr>
        <w:t xml:space="preserve">, </w:t>
      </w:r>
      <w:proofErr w:type="spellStart"/>
      <w:r w:rsidRPr="00642205">
        <w:rPr>
          <w:rFonts w:hAnsi="Times New Roman"/>
        </w:rPr>
        <w:t>Ranajit</w:t>
      </w:r>
      <w:proofErr w:type="spellEnd"/>
      <w:r w:rsidRPr="00642205">
        <w:rPr>
          <w:rFonts w:hAnsi="Times New Roman"/>
        </w:rPr>
        <w:t xml:space="preserve"> </w:t>
      </w:r>
      <w:proofErr w:type="spellStart"/>
      <w:r w:rsidRPr="00642205">
        <w:rPr>
          <w:rFonts w:hAnsi="Times New Roman"/>
        </w:rPr>
        <w:t>Bandyopadhyay</w:t>
      </w:r>
      <w:proofErr w:type="spellEnd"/>
      <w:r w:rsidRPr="00642205">
        <w:rPr>
          <w:rFonts w:hAnsi="Times New Roman"/>
        </w:rPr>
        <w:t>,</w:t>
      </w:r>
      <w:r w:rsidR="00AE671C">
        <w:rPr>
          <w:rFonts w:hAnsi="Times New Roman"/>
        </w:rPr>
        <w:t xml:space="preserve"> </w:t>
      </w:r>
      <w:r w:rsidRPr="00642205">
        <w:rPr>
          <w:rFonts w:hAnsi="Times New Roman"/>
        </w:rPr>
        <w:t xml:space="preserve">Sebastian </w:t>
      </w:r>
      <w:proofErr w:type="spellStart"/>
      <w:r w:rsidRPr="00642205">
        <w:rPr>
          <w:rFonts w:hAnsi="Times New Roman"/>
        </w:rPr>
        <w:t>Kiewnick</w:t>
      </w:r>
      <w:proofErr w:type="spellEnd"/>
      <w:r w:rsidRPr="00642205">
        <w:rPr>
          <w:rFonts w:hAnsi="Times New Roman"/>
        </w:rPr>
        <w:t xml:space="preserve">, Richard </w:t>
      </w:r>
      <w:proofErr w:type="spellStart"/>
      <w:r w:rsidRPr="00642205">
        <w:rPr>
          <w:rFonts w:hAnsi="Times New Roman"/>
        </w:rPr>
        <w:t>Sikora</w:t>
      </w:r>
      <w:proofErr w:type="spellEnd"/>
      <w:r w:rsidRPr="00642205">
        <w:rPr>
          <w:rFonts w:hAnsi="Times New Roman"/>
        </w:rPr>
        <w:t xml:space="preserve"> and Peter J.</w:t>
      </w:r>
      <w:r w:rsidR="00AE671C">
        <w:rPr>
          <w:rFonts w:hAnsi="Times New Roman"/>
        </w:rPr>
        <w:t xml:space="preserve"> </w:t>
      </w:r>
      <w:proofErr w:type="spellStart"/>
      <w:r w:rsidRPr="00642205">
        <w:rPr>
          <w:rFonts w:hAnsi="Times New Roman"/>
        </w:rPr>
        <w:t>Cotty</w:t>
      </w:r>
      <w:proofErr w:type="spellEnd"/>
      <w:r>
        <w:rPr>
          <w:rFonts w:hAnsi="Times New Roman"/>
        </w:rPr>
        <w:t xml:space="preserve">, 2008. </w:t>
      </w:r>
      <w:r w:rsidRPr="005B1CFF">
        <w:rPr>
          <w:rFonts w:hAnsi="Times New Roman"/>
          <w:i/>
        </w:rPr>
        <w:t>Pre</w:t>
      </w:r>
      <w:r>
        <w:rPr>
          <w:rFonts w:hAnsi="Times New Roman"/>
          <w:i/>
        </w:rPr>
        <w:t>-</w:t>
      </w:r>
      <w:r w:rsidRPr="005B1CFF">
        <w:rPr>
          <w:rFonts w:hAnsi="Times New Roman"/>
          <w:i/>
        </w:rPr>
        <w:t xml:space="preserve"> and Post Harvest Management of Aflatoxin in Maize: An African Perspective</w:t>
      </w:r>
      <w:r>
        <w:rPr>
          <w:rFonts w:hAnsi="Times New Roman"/>
        </w:rPr>
        <w:t xml:space="preserve">. </w:t>
      </w:r>
      <w:hyperlink r:id="rId12" w:history="1">
        <w:r w:rsidRPr="005A3925">
          <w:rPr>
            <w:rStyle w:val="Hyperlink"/>
            <w:rFonts w:hAnsi="Times New Roman"/>
          </w:rPr>
          <w:t>https://cals.arizona.edu/research/cottylab/apdfs/hell%20et%20al%202008.pdf</w:t>
        </w:r>
      </w:hyperlink>
      <w:r>
        <w:rPr>
          <w:rFonts w:hAnsi="Times New Roman"/>
        </w:rPr>
        <w:t xml:space="preserve"> (5.31</w:t>
      </w:r>
      <w:r w:rsidR="0073497A">
        <w:rPr>
          <w:rFonts w:hAnsi="Times New Roman"/>
        </w:rPr>
        <w:t xml:space="preserve"> </w:t>
      </w:r>
      <w:r>
        <w:rPr>
          <w:rFonts w:hAnsi="Times New Roman"/>
        </w:rPr>
        <w:t>MB)</w:t>
      </w:r>
    </w:p>
    <w:p w:rsidR="0073497A" w:rsidRPr="0073497A" w:rsidRDefault="009C395B" w:rsidP="00CD7C0C">
      <w:pPr>
        <w:pStyle w:val="ListParagraph"/>
        <w:numPr>
          <w:ilvl w:val="0"/>
          <w:numId w:val="16"/>
        </w:numPr>
        <w:rPr>
          <w:rStyle w:val="Hyperlink"/>
          <w:rFonts w:hAnsi="Times New Roman"/>
          <w:color w:val="auto"/>
          <w:u w:val="none"/>
        </w:rPr>
      </w:pPr>
      <w:r w:rsidRPr="0073497A">
        <w:rPr>
          <w:rFonts w:hAnsi="Times New Roman"/>
        </w:rPr>
        <w:t xml:space="preserve">Grains Research &amp; Development Corporation, 2014. </w:t>
      </w:r>
      <w:r w:rsidRPr="0073497A">
        <w:rPr>
          <w:rFonts w:hAnsi="Times New Roman"/>
          <w:i/>
        </w:rPr>
        <w:t>Maize</w:t>
      </w:r>
      <w:r w:rsidRPr="0073497A">
        <w:rPr>
          <w:rFonts w:hAnsi="Times New Roman"/>
        </w:rPr>
        <w:t>.</w:t>
      </w:r>
      <w:r w:rsidR="00AE671C" w:rsidRPr="0073497A">
        <w:rPr>
          <w:rFonts w:hAnsi="Times New Roman"/>
        </w:rPr>
        <w:t xml:space="preserve"> </w:t>
      </w:r>
      <w:hyperlink r:id="rId13" w:history="1">
        <w:r w:rsidR="0073497A" w:rsidRPr="0073497A">
          <w:rPr>
            <w:rStyle w:val="Hyperlink"/>
            <w:rFonts w:hAnsi="Times New Roman"/>
          </w:rPr>
          <w:t>https://grdc.com.au/__data/assets/pdf_file/0025/238822/grdc-grownotes-maize-northern.pdf.pdf</w:t>
        </w:r>
        <w:r w:rsidR="0073497A">
          <w:rPr>
            <w:i/>
          </w:rPr>
          <w:t xml:space="preserve">  </w:t>
        </w:r>
        <w:r w:rsidR="0073497A" w:rsidRPr="0073497A">
          <w:t>(6 MB</w:t>
        </w:r>
        <w:r w:rsidR="0073497A">
          <w:rPr>
            <w:i/>
          </w:rPr>
          <w:t>)</w:t>
        </w:r>
        <w:r w:rsidR="0073497A" w:rsidRPr="0073497A">
          <w:rPr>
            <w:i/>
          </w:rPr>
          <w:t xml:space="preserve"> </w:t>
        </w:r>
      </w:hyperlink>
      <w:r w:rsidR="0073497A" w:rsidRPr="0073497A">
        <w:rPr>
          <w:rStyle w:val="Hyperlink"/>
          <w:rFonts w:hAnsi="Times New Roman"/>
        </w:rPr>
        <w:t xml:space="preserve"> </w:t>
      </w:r>
    </w:p>
    <w:p w:rsidR="009C395B" w:rsidRPr="0073497A" w:rsidRDefault="009C395B" w:rsidP="00CD7C0C">
      <w:pPr>
        <w:pStyle w:val="ListParagraph"/>
        <w:numPr>
          <w:ilvl w:val="0"/>
          <w:numId w:val="16"/>
        </w:numPr>
        <w:rPr>
          <w:rFonts w:hAnsi="Times New Roman"/>
        </w:rPr>
      </w:pPr>
      <w:r w:rsidRPr="0073497A">
        <w:rPr>
          <w:rFonts w:hAnsi="Times New Roman"/>
        </w:rPr>
        <w:t>Philippine National Standard, 2014.</w:t>
      </w:r>
      <w:r w:rsidR="00AE671C" w:rsidRPr="0073497A">
        <w:rPr>
          <w:rFonts w:hAnsi="Times New Roman"/>
        </w:rPr>
        <w:t xml:space="preserve"> </w:t>
      </w:r>
      <w:r w:rsidRPr="0073497A">
        <w:rPr>
          <w:i/>
        </w:rPr>
        <w:t>Code of Practice for the Prevention and Reduction of Mycotoxin Contamination in Cereals.</w:t>
      </w:r>
      <w:r w:rsidR="00AE671C" w:rsidRPr="0073497A">
        <w:rPr>
          <w:i/>
        </w:rPr>
        <w:t xml:space="preserve"> </w:t>
      </w:r>
      <w:hyperlink r:id="rId14" w:history="1">
        <w:r w:rsidRPr="0073497A">
          <w:rPr>
            <w:rStyle w:val="Hyperlink"/>
          </w:rPr>
          <w:t>https://members.wto.org/crnattachments/2015/SPS/PHL/15_1689_00_e.pdf</w:t>
        </w:r>
      </w:hyperlink>
      <w:r w:rsidR="0073497A" w:rsidRPr="0073497A">
        <w:rPr>
          <w:rStyle w:val="Hyperlink"/>
        </w:rPr>
        <w:t xml:space="preserve"> </w:t>
      </w:r>
      <w:r w:rsidR="0073497A" w:rsidRPr="0073497A">
        <w:rPr>
          <w:i/>
        </w:rPr>
        <w:t xml:space="preserve">               </w:t>
      </w:r>
      <w:r w:rsidRPr="0073497A">
        <w:rPr>
          <w:rFonts w:hAnsi="Times New Roman"/>
        </w:rPr>
        <w:t>(638 KB)</w:t>
      </w:r>
    </w:p>
    <w:p w:rsidR="009C395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 w:rsidRPr="00635CCD">
        <w:rPr>
          <w:rFonts w:hAnsi="Times New Roman"/>
        </w:rPr>
        <w:t>Sophie Walker &amp; Bryn Davies</w:t>
      </w:r>
      <w:r>
        <w:rPr>
          <w:rFonts w:hAnsi="Times New Roman"/>
        </w:rPr>
        <w:t xml:space="preserve">, 2017. </w:t>
      </w:r>
      <w:r w:rsidRPr="00635CCD">
        <w:rPr>
          <w:rFonts w:hAnsi="Times New Roman"/>
          <w:i/>
        </w:rPr>
        <w:t xml:space="preserve">Feasibility of Up-scaling the </w:t>
      </w:r>
      <w:proofErr w:type="spellStart"/>
      <w:r w:rsidRPr="00635CCD">
        <w:rPr>
          <w:rFonts w:hAnsi="Times New Roman"/>
          <w:i/>
        </w:rPr>
        <w:t>EasyDry</w:t>
      </w:r>
      <w:proofErr w:type="spellEnd"/>
      <w:r w:rsidRPr="00635CCD">
        <w:rPr>
          <w:rFonts w:hAnsi="Times New Roman"/>
          <w:i/>
        </w:rPr>
        <w:t xml:space="preserve"> M500 Portable Maize Dryer to Kenya</w:t>
      </w:r>
      <w:r>
        <w:rPr>
          <w:rFonts w:hAnsi="Times New Roman"/>
          <w:i/>
        </w:rPr>
        <w:t xml:space="preserve">. </w:t>
      </w:r>
      <w:hyperlink r:id="rId15" w:history="1">
        <w:r w:rsidRPr="00075DED">
          <w:rPr>
            <w:rStyle w:val="Hyperlink"/>
            <w:rFonts w:hAnsi="Times New Roman"/>
          </w:rPr>
          <w:t>http://www.acdivoca.org/wp-content/uploads/2017/05/Kenya-Feasibility-Final.pdf</w:t>
        </w:r>
      </w:hyperlink>
      <w:r w:rsidR="0073497A" w:rsidRPr="0073497A">
        <w:rPr>
          <w:i/>
        </w:rPr>
        <w:t xml:space="preserve"> </w:t>
      </w:r>
      <w:r w:rsidR="0073497A" w:rsidRPr="00C90D24">
        <w:rPr>
          <w:i/>
        </w:rPr>
        <w:t xml:space="preserve"> </w:t>
      </w:r>
      <w:r>
        <w:rPr>
          <w:rFonts w:hAnsi="Times New Roman"/>
        </w:rPr>
        <w:t>(1.11 MB)</w:t>
      </w:r>
    </w:p>
    <w:p w:rsidR="009C395B" w:rsidRPr="0050317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proofErr w:type="spellStart"/>
      <w:r w:rsidRPr="0050317B">
        <w:rPr>
          <w:rFonts w:hAnsi="Times New Roman"/>
        </w:rPr>
        <w:t>Akinyi</w:t>
      </w:r>
      <w:proofErr w:type="spellEnd"/>
      <w:r w:rsidRPr="0050317B">
        <w:rPr>
          <w:rFonts w:hAnsi="Times New Roman"/>
        </w:rPr>
        <w:t xml:space="preserve"> </w:t>
      </w:r>
      <w:proofErr w:type="spellStart"/>
      <w:r w:rsidRPr="0050317B">
        <w:rPr>
          <w:rFonts w:hAnsi="Times New Roman"/>
        </w:rPr>
        <w:t>Nzioka</w:t>
      </w:r>
      <w:proofErr w:type="spellEnd"/>
      <w:r w:rsidRPr="0050317B">
        <w:rPr>
          <w:rFonts w:hAnsi="Times New Roman"/>
        </w:rPr>
        <w:t xml:space="preserve"> &amp; </w:t>
      </w:r>
      <w:proofErr w:type="spellStart"/>
      <w:r w:rsidRPr="0050317B">
        <w:rPr>
          <w:rFonts w:hAnsi="Times New Roman"/>
        </w:rPr>
        <w:t>Vongai</w:t>
      </w:r>
      <w:proofErr w:type="spellEnd"/>
      <w:r w:rsidRPr="0050317B">
        <w:rPr>
          <w:rFonts w:hAnsi="Times New Roman"/>
        </w:rPr>
        <w:t xml:space="preserve"> </w:t>
      </w:r>
      <w:proofErr w:type="spellStart"/>
      <w:r w:rsidRPr="0050317B">
        <w:rPr>
          <w:rFonts w:hAnsi="Times New Roman"/>
        </w:rPr>
        <w:t>Kandiwa</w:t>
      </w:r>
      <w:proofErr w:type="spellEnd"/>
      <w:r w:rsidRPr="0050317B">
        <w:rPr>
          <w:rFonts w:hAnsi="Times New Roman"/>
        </w:rPr>
        <w:t xml:space="preserve">, 2015. </w:t>
      </w:r>
      <w:r w:rsidRPr="0050317B">
        <w:rPr>
          <w:rFonts w:hAnsi="Times New Roman"/>
          <w:i/>
        </w:rPr>
        <w:t xml:space="preserve">Gender Analysis of Maize Post-Harvest Management in Kenya: A Case Study of </w:t>
      </w:r>
      <w:proofErr w:type="spellStart"/>
      <w:r w:rsidRPr="0050317B">
        <w:rPr>
          <w:rFonts w:hAnsi="Times New Roman"/>
          <w:i/>
        </w:rPr>
        <w:t>Nakuru</w:t>
      </w:r>
      <w:proofErr w:type="spellEnd"/>
      <w:r w:rsidRPr="0050317B">
        <w:rPr>
          <w:rFonts w:hAnsi="Times New Roman"/>
          <w:i/>
        </w:rPr>
        <w:t xml:space="preserve">, </w:t>
      </w:r>
      <w:proofErr w:type="spellStart"/>
      <w:r w:rsidRPr="0050317B">
        <w:rPr>
          <w:rFonts w:hAnsi="Times New Roman"/>
          <w:i/>
        </w:rPr>
        <w:t>Naivasha</w:t>
      </w:r>
      <w:proofErr w:type="spellEnd"/>
      <w:r w:rsidRPr="0050317B">
        <w:rPr>
          <w:rFonts w:hAnsi="Times New Roman"/>
          <w:i/>
        </w:rPr>
        <w:t xml:space="preserve"> and Embu Districts.</w:t>
      </w:r>
      <w:r w:rsidR="00AE671C">
        <w:rPr>
          <w:rFonts w:hAnsi="Times New Roman"/>
          <w:i/>
        </w:rPr>
        <w:t xml:space="preserve"> </w:t>
      </w:r>
      <w:hyperlink r:id="rId16" w:history="1">
        <w:r w:rsidRPr="005A3925">
          <w:rPr>
            <w:rStyle w:val="Hyperlink"/>
            <w:rFonts w:hAnsi="Times New Roman"/>
          </w:rPr>
          <w:t>https://www.shareweb.ch/site/Agriculture-and-Food-Security/focusareas/Documents/phm_sdc_egsp_gender_analysis_kenya.pdf</w:t>
        </w:r>
      </w:hyperlink>
      <w:r w:rsidR="0073497A" w:rsidRPr="00C90D24">
        <w:rPr>
          <w:i/>
        </w:rPr>
        <w:t xml:space="preserve"> </w:t>
      </w:r>
      <w:r w:rsidR="0073497A">
        <w:rPr>
          <w:i/>
        </w:rPr>
        <w:t xml:space="preserve"> </w:t>
      </w:r>
      <w:r>
        <w:rPr>
          <w:rFonts w:hAnsi="Times New Roman"/>
        </w:rPr>
        <w:t>(1.05</w:t>
      </w:r>
      <w:r w:rsidR="0073497A">
        <w:rPr>
          <w:rFonts w:hAnsi="Times New Roman"/>
        </w:rPr>
        <w:t xml:space="preserve"> </w:t>
      </w:r>
      <w:r>
        <w:rPr>
          <w:rFonts w:hAnsi="Times New Roman"/>
        </w:rPr>
        <w:t>MB)</w:t>
      </w:r>
    </w:p>
    <w:p w:rsidR="009C395B" w:rsidRPr="002E1CDD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>
        <w:t xml:space="preserve">Jonathan Kaminski and Luc Christiansen, 2014. </w:t>
      </w:r>
      <w:r w:rsidRPr="00EB7814">
        <w:rPr>
          <w:i/>
        </w:rPr>
        <w:t>Postharvest Loss in Africa</w:t>
      </w:r>
      <w:r w:rsidRPr="00EB7814">
        <w:rPr>
          <w:i/>
        </w:rPr>
        <w:t>—</w:t>
      </w:r>
      <w:r w:rsidRPr="00EB7814">
        <w:rPr>
          <w:i/>
        </w:rPr>
        <w:t>What Do Farmers Say?</w:t>
      </w:r>
      <w:r w:rsidR="00AE671C">
        <w:rPr>
          <w:i/>
        </w:rPr>
        <w:t xml:space="preserve"> </w:t>
      </w:r>
      <w:hyperlink r:id="rId17" w:history="1">
        <w:r w:rsidRPr="00AF61B5">
          <w:rPr>
            <w:rStyle w:val="Hyperlink"/>
          </w:rPr>
          <w:t>http://siteresources.worldbank.org/DEC/Resources/84797-1154354760266/2807421-1382041458393/9369443-1402598576612/Postharvest_Loss_in_Africa_What_Do_Farmers_Say.pdf</w:t>
        </w:r>
      </w:hyperlink>
      <w:r w:rsidR="0073497A">
        <w:rPr>
          <w:i/>
        </w:rPr>
        <w:t xml:space="preserve"> </w:t>
      </w:r>
      <w:r>
        <w:rPr>
          <w:rFonts w:hAnsi="Times New Roman"/>
        </w:rPr>
        <w:t>(68 KB)</w:t>
      </w:r>
    </w:p>
    <w:p w:rsidR="009C395B" w:rsidRPr="00EB1BFB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>
        <w:rPr>
          <w:rFonts w:hAnsi="Times New Roman"/>
        </w:rPr>
        <w:t>FANRPAN,</w:t>
      </w:r>
      <w:r w:rsidR="00AE671C">
        <w:rPr>
          <w:rFonts w:hAnsi="Times New Roman"/>
        </w:rPr>
        <w:t xml:space="preserve"> </w:t>
      </w:r>
      <w:r>
        <w:rPr>
          <w:rFonts w:hAnsi="Times New Roman"/>
        </w:rPr>
        <w:t>2017</w:t>
      </w:r>
      <w:r w:rsidRPr="002A6D69">
        <w:rPr>
          <w:rFonts w:hAnsi="Times New Roman"/>
          <w:i/>
        </w:rPr>
        <w:t>. Integrating Gender Roles, Social Equity and Post Harvest Management Policies to Improve Rural Household’s Food Security.</w:t>
      </w:r>
      <w:r w:rsidR="00AE671C">
        <w:rPr>
          <w:rFonts w:hAnsi="Times New Roman"/>
          <w:i/>
        </w:rPr>
        <w:t xml:space="preserve"> </w:t>
      </w:r>
      <w:hyperlink r:id="rId18" w:history="1">
        <w:r w:rsidRPr="00F223AC">
          <w:rPr>
            <w:rStyle w:val="Hyperlink"/>
            <w:rFonts w:hAnsi="Times New Roman"/>
            <w:lang w:val="en-US"/>
          </w:rPr>
          <w:t>https://www.africaportal.org/publications/integrating-gender-roles-social-equity-and-post-harvest-management-policies-improve-rural-households-food-security/</w:t>
        </w:r>
      </w:hyperlink>
      <w:r w:rsidR="0073497A" w:rsidRPr="00C90D24">
        <w:rPr>
          <w:i/>
        </w:rPr>
        <w:t xml:space="preserve"> </w:t>
      </w:r>
      <w:r w:rsidR="0073497A">
        <w:rPr>
          <w:i/>
        </w:rPr>
        <w:t xml:space="preserve"> </w:t>
      </w:r>
      <w:r>
        <w:rPr>
          <w:rFonts w:hAnsi="Times New Roman"/>
        </w:rPr>
        <w:t>(5.75</w:t>
      </w:r>
      <w:r w:rsidR="0073497A">
        <w:rPr>
          <w:rFonts w:hAnsi="Times New Roman"/>
        </w:rPr>
        <w:t xml:space="preserve"> </w:t>
      </w:r>
      <w:r>
        <w:rPr>
          <w:rFonts w:hAnsi="Times New Roman"/>
        </w:rPr>
        <w:t>MB)</w:t>
      </w:r>
    </w:p>
    <w:p w:rsidR="009C395B" w:rsidRPr="00EB1BFB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 w:rsidRPr="00EB1BFB">
        <w:rPr>
          <w:rFonts w:hAnsi="Times New Roman"/>
        </w:rPr>
        <w:lastRenderedPageBreak/>
        <w:t xml:space="preserve">J. </w:t>
      </w:r>
      <w:proofErr w:type="spellStart"/>
      <w:r w:rsidRPr="00EB1BFB">
        <w:rPr>
          <w:rFonts w:hAnsi="Times New Roman"/>
        </w:rPr>
        <w:t>Atehnkeng</w:t>
      </w:r>
      <w:proofErr w:type="spellEnd"/>
      <w:r w:rsidRPr="00EB1BFB">
        <w:rPr>
          <w:rFonts w:hAnsi="Times New Roman"/>
        </w:rPr>
        <w:t xml:space="preserve">, J. Augusto, L.A. Senghor, A. </w:t>
      </w:r>
      <w:proofErr w:type="spellStart"/>
      <w:r w:rsidRPr="00EB1BFB">
        <w:rPr>
          <w:rFonts w:hAnsi="Times New Roman"/>
        </w:rPr>
        <w:t>Akande</w:t>
      </w:r>
      <w:proofErr w:type="spellEnd"/>
      <w:r w:rsidRPr="00EB1BFB">
        <w:rPr>
          <w:rFonts w:hAnsi="Times New Roman"/>
        </w:rPr>
        <w:t xml:space="preserve">, J. </w:t>
      </w:r>
      <w:proofErr w:type="spellStart"/>
      <w:r w:rsidRPr="00EB1BFB">
        <w:rPr>
          <w:rFonts w:hAnsi="Times New Roman"/>
        </w:rPr>
        <w:t>Akello</w:t>
      </w:r>
      <w:proofErr w:type="spellEnd"/>
      <w:r w:rsidRPr="00EB1BFB">
        <w:rPr>
          <w:rFonts w:hAnsi="Times New Roman"/>
        </w:rPr>
        <w:t xml:space="preserve">, C. </w:t>
      </w:r>
      <w:proofErr w:type="spellStart"/>
      <w:r w:rsidRPr="00EB1BFB">
        <w:rPr>
          <w:rFonts w:hAnsi="Times New Roman"/>
        </w:rPr>
        <w:t>Mutegi</w:t>
      </w:r>
      <w:proofErr w:type="spellEnd"/>
      <w:r w:rsidRPr="00EB1BFB">
        <w:rPr>
          <w:rFonts w:hAnsi="Times New Roman"/>
        </w:rPr>
        <w:t xml:space="preserve">, A. Ortega-Beltran, P.J. </w:t>
      </w:r>
      <w:proofErr w:type="spellStart"/>
      <w:r w:rsidRPr="00EB1BFB">
        <w:rPr>
          <w:rFonts w:hAnsi="Times New Roman"/>
        </w:rPr>
        <w:t>Cotty</w:t>
      </w:r>
      <w:proofErr w:type="spellEnd"/>
      <w:r w:rsidRPr="00EB1BFB">
        <w:rPr>
          <w:rFonts w:hAnsi="Times New Roman"/>
        </w:rPr>
        <w:t xml:space="preserve">, and R. </w:t>
      </w:r>
      <w:proofErr w:type="spellStart"/>
      <w:r w:rsidRPr="00EB1BFB">
        <w:rPr>
          <w:rFonts w:hAnsi="Times New Roman"/>
        </w:rPr>
        <w:t>Bandyopadhyay</w:t>
      </w:r>
      <w:proofErr w:type="spellEnd"/>
      <w:r>
        <w:rPr>
          <w:rFonts w:hAnsi="Times New Roman"/>
        </w:rPr>
        <w:t>,</w:t>
      </w:r>
      <w:r w:rsidRPr="00EB1BFB">
        <w:rPr>
          <w:rFonts w:hAnsi="Times New Roman"/>
        </w:rPr>
        <w:t xml:space="preserve"> 2017. </w:t>
      </w:r>
      <w:r w:rsidRPr="00EB1BFB">
        <w:rPr>
          <w:rFonts w:hAnsi="Times New Roman"/>
          <w:i/>
        </w:rPr>
        <w:t>Farmers’ Guide to Management of Aflatoxins in Maize and Groundnuts in Africa</w:t>
      </w:r>
      <w:r w:rsidRPr="00EB1BFB">
        <w:rPr>
          <w:rFonts w:hAnsi="Times New Roman"/>
        </w:rPr>
        <w:t>.</w:t>
      </w:r>
      <w:r w:rsidR="00AE671C">
        <w:rPr>
          <w:rFonts w:hAnsi="Times New Roman"/>
        </w:rPr>
        <w:t xml:space="preserve"> </w:t>
      </w:r>
      <w:hyperlink r:id="rId19" w:history="1">
        <w:r w:rsidRPr="00AF61B5">
          <w:rPr>
            <w:rStyle w:val="Hyperlink"/>
          </w:rPr>
          <w:t>https://aflasafe.com/wp-content/uploads/pdf/TrainingManual_WestAfrica.pdf</w:t>
        </w:r>
      </w:hyperlink>
      <w:r w:rsidRPr="00EB1BFB">
        <w:rPr>
          <w:rFonts w:hAnsi="Times New Roman"/>
        </w:rPr>
        <w:t xml:space="preserve"> </w:t>
      </w:r>
      <w:r w:rsidR="0073497A">
        <w:rPr>
          <w:rFonts w:hAnsi="Times New Roman"/>
        </w:rPr>
        <w:t xml:space="preserve"> </w:t>
      </w:r>
      <w:r w:rsidRPr="00EB1BFB">
        <w:rPr>
          <w:rFonts w:hAnsi="Times New Roman"/>
        </w:rPr>
        <w:t>(4.7</w:t>
      </w:r>
      <w:r>
        <w:rPr>
          <w:rFonts w:hAnsi="Times New Roman"/>
        </w:rPr>
        <w:t xml:space="preserve">2 </w:t>
      </w:r>
      <w:r w:rsidRPr="00EB1BFB">
        <w:rPr>
          <w:rFonts w:hAnsi="Times New Roman"/>
        </w:rPr>
        <w:t>MB)</w:t>
      </w:r>
    </w:p>
    <w:p w:rsidR="009C395B" w:rsidRPr="00651F42" w:rsidRDefault="009C395B" w:rsidP="009C395B">
      <w:pPr>
        <w:pStyle w:val="ListParagraph"/>
        <w:numPr>
          <w:ilvl w:val="0"/>
          <w:numId w:val="16"/>
        </w:numPr>
        <w:rPr>
          <w:rStyle w:val="st"/>
          <w:rFonts w:hAnsi="Times New Roman"/>
          <w:i/>
        </w:rPr>
      </w:pPr>
      <w:r>
        <w:t>FAO,</w:t>
      </w:r>
      <w:r w:rsidR="00AE671C">
        <w:t xml:space="preserve"> </w:t>
      </w:r>
      <w:r>
        <w:t xml:space="preserve">undated. </w:t>
      </w:r>
      <w:r>
        <w:rPr>
          <w:rStyle w:val="Emphasis"/>
        </w:rPr>
        <w:t>Grain crop drying</w:t>
      </w:r>
      <w:r>
        <w:rPr>
          <w:rStyle w:val="st"/>
        </w:rPr>
        <w:t xml:space="preserve">, </w:t>
      </w:r>
      <w:r>
        <w:rPr>
          <w:rStyle w:val="Emphasis"/>
        </w:rPr>
        <w:t>handling and storage</w:t>
      </w:r>
      <w:r>
        <w:rPr>
          <w:rStyle w:val="st"/>
        </w:rPr>
        <w:t xml:space="preserve">. </w:t>
      </w:r>
      <w:hyperlink r:id="rId20" w:history="1">
        <w:r w:rsidRPr="00AF61B5">
          <w:rPr>
            <w:rStyle w:val="Hyperlink"/>
          </w:rPr>
          <w:t>http://www.fao.org/docrep/015/i2433e/i2433e10.pdf</w:t>
        </w:r>
      </w:hyperlink>
      <w:r>
        <w:rPr>
          <w:rStyle w:val="st"/>
        </w:rPr>
        <w:t xml:space="preserve"> </w:t>
      </w:r>
      <w:r w:rsidR="0073497A">
        <w:rPr>
          <w:rStyle w:val="st"/>
        </w:rPr>
        <w:t xml:space="preserve"> </w:t>
      </w:r>
      <w:r>
        <w:rPr>
          <w:rStyle w:val="st"/>
        </w:rPr>
        <w:t>(2.26</w:t>
      </w:r>
      <w:r w:rsidR="0073497A">
        <w:rPr>
          <w:rStyle w:val="st"/>
        </w:rPr>
        <w:t xml:space="preserve"> </w:t>
      </w:r>
      <w:r>
        <w:rPr>
          <w:rStyle w:val="st"/>
        </w:rPr>
        <w:t>MB).</w:t>
      </w:r>
    </w:p>
    <w:p w:rsidR="009C395B" w:rsidRPr="00935B7D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 w:rsidRPr="00651F42">
        <w:rPr>
          <w:rFonts w:hAnsi="Times New Roman"/>
        </w:rPr>
        <w:t xml:space="preserve">Wills </w:t>
      </w:r>
      <w:proofErr w:type="spellStart"/>
      <w:r w:rsidRPr="00651F42">
        <w:rPr>
          <w:rFonts w:hAnsi="Times New Roman"/>
        </w:rPr>
        <w:t>Munthali</w:t>
      </w:r>
      <w:proofErr w:type="spellEnd"/>
      <w:r w:rsidRPr="00651F42">
        <w:rPr>
          <w:rFonts w:hAnsi="Times New Roman"/>
        </w:rPr>
        <w:t xml:space="preserve">, Harvey </w:t>
      </w:r>
      <w:proofErr w:type="spellStart"/>
      <w:r w:rsidRPr="00651F42">
        <w:rPr>
          <w:rFonts w:hAnsi="Times New Roman"/>
        </w:rPr>
        <w:t>Jiwa</w:t>
      </w:r>
      <w:proofErr w:type="spellEnd"/>
      <w:r w:rsidRPr="00651F42">
        <w:rPr>
          <w:rFonts w:hAnsi="Times New Roman"/>
        </w:rPr>
        <w:t xml:space="preserve">, Lizzie </w:t>
      </w:r>
      <w:proofErr w:type="spellStart"/>
      <w:r w:rsidRPr="00651F42">
        <w:rPr>
          <w:rFonts w:hAnsi="Times New Roman"/>
        </w:rPr>
        <w:t>Kachulu</w:t>
      </w:r>
      <w:proofErr w:type="spellEnd"/>
      <w:r w:rsidRPr="00651F42">
        <w:rPr>
          <w:rFonts w:hAnsi="Times New Roman"/>
        </w:rPr>
        <w:t xml:space="preserve">, </w:t>
      </w:r>
      <w:proofErr w:type="spellStart"/>
      <w:r w:rsidRPr="00651F42">
        <w:rPr>
          <w:rFonts w:hAnsi="Times New Roman"/>
        </w:rPr>
        <w:t>Anitha</w:t>
      </w:r>
      <w:proofErr w:type="spellEnd"/>
      <w:r w:rsidRPr="00651F42">
        <w:rPr>
          <w:rFonts w:hAnsi="Times New Roman"/>
        </w:rPr>
        <w:t xml:space="preserve"> Seetha</w:t>
      </w:r>
      <w:r>
        <w:rPr>
          <w:rFonts w:hAnsi="Times New Roman"/>
        </w:rPr>
        <w:t>,</w:t>
      </w:r>
      <w:r w:rsidRPr="00651F42">
        <w:rPr>
          <w:rFonts w:hAnsi="Times New Roman"/>
        </w:rPr>
        <w:t xml:space="preserve"> 201</w:t>
      </w:r>
      <w:r>
        <w:rPr>
          <w:rFonts w:hAnsi="Times New Roman"/>
        </w:rPr>
        <w:t>6</w:t>
      </w:r>
      <w:r w:rsidRPr="00651F42">
        <w:rPr>
          <w:rFonts w:hAnsi="Times New Roman"/>
        </w:rPr>
        <w:t xml:space="preserve">. </w:t>
      </w:r>
      <w:r w:rsidRPr="00651F42">
        <w:rPr>
          <w:rFonts w:hAnsi="Times New Roman"/>
          <w:i/>
        </w:rPr>
        <w:t>How to Reduce Aflatoxin Contamination in Groundnuts and Maize</w:t>
      </w:r>
      <w:r>
        <w:rPr>
          <w:rFonts w:hAnsi="Times New Roman"/>
          <w:i/>
        </w:rPr>
        <w:t xml:space="preserve">: </w:t>
      </w:r>
      <w:r w:rsidRPr="00651F42">
        <w:rPr>
          <w:rFonts w:hAnsi="Times New Roman"/>
          <w:i/>
        </w:rPr>
        <w:t>A Guide for Extension Workers.</w:t>
      </w:r>
      <w:r w:rsidR="00AE671C">
        <w:rPr>
          <w:rFonts w:hAnsi="Times New Roman"/>
          <w:i/>
        </w:rPr>
        <w:t xml:space="preserve"> </w:t>
      </w:r>
      <w:hyperlink r:id="rId21" w:history="1">
        <w:r w:rsidRPr="00AF61B5">
          <w:rPr>
            <w:rStyle w:val="Hyperlink"/>
            <w:rFonts w:hAnsi="Times New Roman"/>
          </w:rPr>
          <w:t>http://www.icrisat.org/wp-content/uploads/2017/02/Aflatoxin_mannual.pdf</w:t>
        </w:r>
      </w:hyperlink>
      <w:r w:rsidR="0073497A" w:rsidRPr="00C90D24">
        <w:rPr>
          <w:i/>
        </w:rPr>
        <w:t xml:space="preserve"> </w:t>
      </w:r>
      <w:r>
        <w:t>(4.03</w:t>
      </w:r>
      <w:r w:rsidR="0073497A">
        <w:t xml:space="preserve"> </w:t>
      </w:r>
      <w:r>
        <w:t>MB).</w:t>
      </w:r>
    </w:p>
    <w:p w:rsidR="009C395B" w:rsidRPr="00A9289E" w:rsidRDefault="009C395B" w:rsidP="009C395B">
      <w:pPr>
        <w:pStyle w:val="ListParagraph"/>
        <w:numPr>
          <w:ilvl w:val="0"/>
          <w:numId w:val="16"/>
        </w:numPr>
        <w:spacing w:after="200"/>
        <w:rPr>
          <w:rFonts w:hAnsi="Times New Roman"/>
          <w:i/>
        </w:rPr>
      </w:pPr>
      <w:r>
        <w:rPr>
          <w:rFonts w:hAnsi="Times New Roman"/>
        </w:rPr>
        <w:t xml:space="preserve">Ethan Robertson, </w:t>
      </w:r>
      <w:proofErr w:type="spellStart"/>
      <w:r>
        <w:rPr>
          <w:rFonts w:hAnsi="Times New Roman"/>
        </w:rPr>
        <w:t>Quirine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Ketterings</w:t>
      </w:r>
      <w:proofErr w:type="spellEnd"/>
      <w:r>
        <w:rPr>
          <w:rFonts w:hAnsi="Times New Roman"/>
        </w:rPr>
        <w:t xml:space="preserve">, Mike Hunter, Karl </w:t>
      </w:r>
      <w:proofErr w:type="spellStart"/>
      <w:r>
        <w:rPr>
          <w:rFonts w:hAnsi="Times New Roman"/>
        </w:rPr>
        <w:t>Czymmek</w:t>
      </w:r>
      <w:proofErr w:type="spellEnd"/>
      <w:r>
        <w:rPr>
          <w:rFonts w:hAnsi="Times New Roman"/>
        </w:rPr>
        <w:t xml:space="preserve">, and Tom </w:t>
      </w:r>
      <w:proofErr w:type="spellStart"/>
      <w:r>
        <w:rPr>
          <w:rFonts w:hAnsi="Times New Roman"/>
        </w:rPr>
        <w:t>Kilcer</w:t>
      </w:r>
      <w:proofErr w:type="spellEnd"/>
      <w:r>
        <w:rPr>
          <w:rFonts w:hAnsi="Times New Roman"/>
        </w:rPr>
        <w:t>, 2012.</w:t>
      </w:r>
      <w:r w:rsidR="00AE671C">
        <w:rPr>
          <w:rFonts w:hAnsi="Times New Roman"/>
        </w:rPr>
        <w:t xml:space="preserve"> </w:t>
      </w:r>
      <w:r>
        <w:rPr>
          <w:rFonts w:hAnsi="Times New Roman"/>
          <w:i/>
        </w:rPr>
        <w:t xml:space="preserve">Phosphorus sources for Field Crops. </w:t>
      </w:r>
      <w:hyperlink r:id="rId22" w:history="1">
        <w:r w:rsidRPr="00A9289E">
          <w:rPr>
            <w:rStyle w:val="Hyperlink"/>
            <w:rFonts w:hAnsi="Times New Roman"/>
          </w:rPr>
          <w:t>http://cceonondaga.org/resources/phosphorus-sources-for-field-crops</w:t>
        </w:r>
      </w:hyperlink>
      <w:r w:rsidR="0073497A">
        <w:rPr>
          <w:i/>
        </w:rPr>
        <w:t xml:space="preserve"> </w:t>
      </w:r>
      <w:r w:rsidRPr="00A9289E">
        <w:rPr>
          <w:rFonts w:hAnsi="Times New Roman"/>
        </w:rPr>
        <w:t>(164</w:t>
      </w:r>
      <w:r w:rsidR="0073497A">
        <w:rPr>
          <w:rFonts w:hAnsi="Times New Roman"/>
        </w:rPr>
        <w:t xml:space="preserve"> </w:t>
      </w:r>
      <w:r w:rsidRPr="00A9289E">
        <w:rPr>
          <w:rFonts w:hAnsi="Times New Roman"/>
        </w:rPr>
        <w:t>KB).</w:t>
      </w:r>
    </w:p>
    <w:p w:rsidR="009C395B" w:rsidRPr="00A9289E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C395B" w:rsidP="009C395B">
      <w:pPr>
        <w:pStyle w:val="Heading2"/>
        <w:tabs>
          <w:tab w:val="left" w:pos="2880"/>
        </w:tabs>
        <w:rPr>
          <w:rStyle w:val="Emphasis"/>
          <w:sz w:val="24"/>
        </w:rPr>
      </w:pPr>
      <w:r w:rsidRPr="009D0D6D">
        <w:rPr>
          <w:sz w:val="24"/>
        </w:rPr>
        <w:t xml:space="preserve">Common names for </w:t>
      </w:r>
      <w:proofErr w:type="spellStart"/>
      <w:r w:rsidRPr="00CA1626">
        <w:rPr>
          <w:rStyle w:val="Emphasis"/>
          <w:sz w:val="24"/>
        </w:rPr>
        <w:t>Ocimum</w:t>
      </w:r>
      <w:proofErr w:type="spellEnd"/>
      <w:r w:rsidRPr="00CA1626">
        <w:rPr>
          <w:rStyle w:val="Emphasis"/>
          <w:sz w:val="24"/>
        </w:rPr>
        <w:t xml:space="preserve"> </w:t>
      </w:r>
      <w:proofErr w:type="spellStart"/>
      <w:r w:rsidRPr="00CA1626">
        <w:rPr>
          <w:rStyle w:val="Emphasis"/>
          <w:sz w:val="24"/>
        </w:rPr>
        <w:t>kilimandscharicum</w:t>
      </w:r>
      <w:proofErr w:type="spellEnd"/>
    </w:p>
    <w:p w:rsidR="009C395B" w:rsidRPr="00CA1626" w:rsidRDefault="009C395B" w:rsidP="009C395B">
      <w:pPr>
        <w:rPr>
          <w:rFonts w:ascii="Times New Roman" w:hAnsi="Times New Roman"/>
          <w:sz w:val="24"/>
          <w:szCs w:val="24"/>
        </w:rPr>
      </w:pPr>
      <w:r w:rsidRPr="00CA1626">
        <w:rPr>
          <w:rFonts w:ascii="Times New Roman" w:hAnsi="Times New Roman"/>
          <w:sz w:val="24"/>
          <w:szCs w:val="24"/>
        </w:rPr>
        <w:t>East Africa: Camphor basil, hoary basil, fever</w:t>
      </w:r>
      <w:r w:rsidR="003B7401">
        <w:rPr>
          <w:rFonts w:ascii="Times New Roman" w:hAnsi="Times New Roman"/>
          <w:sz w:val="24"/>
          <w:szCs w:val="24"/>
        </w:rPr>
        <w:t>-</w:t>
      </w:r>
      <w:r w:rsidRPr="00CA1626">
        <w:rPr>
          <w:rFonts w:ascii="Times New Roman" w:hAnsi="Times New Roman"/>
          <w:sz w:val="24"/>
          <w:szCs w:val="24"/>
        </w:rPr>
        <w:t>plant, Kilimanjaro basil</w:t>
      </w:r>
    </w:p>
    <w:p w:rsidR="009C395B" w:rsidRPr="00AE223E" w:rsidRDefault="009C395B" w:rsidP="009C395B">
      <w:pPr>
        <w:pStyle w:val="Heading2"/>
        <w:tabs>
          <w:tab w:val="left" w:pos="2880"/>
        </w:tabs>
        <w:rPr>
          <w:highlight w:val="yellow"/>
        </w:rPr>
      </w:pPr>
      <w:r w:rsidRPr="00AE223E">
        <w:t>Acknowledgements</w:t>
      </w:r>
    </w:p>
    <w:p w:rsidR="009C395B" w:rsidRDefault="009C395B" w:rsidP="00AE671C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57F">
        <w:rPr>
          <w:rFonts w:ascii="Times New Roman" w:hAnsi="Times New Roman"/>
          <w:sz w:val="24"/>
          <w:szCs w:val="24"/>
        </w:rPr>
        <w:t xml:space="preserve">Contributed by: </w:t>
      </w:r>
      <w:r>
        <w:rPr>
          <w:rFonts w:ascii="Times New Roman" w:hAnsi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/>
          <w:sz w:val="24"/>
          <w:szCs w:val="24"/>
        </w:rPr>
        <w:t>Karuga</w:t>
      </w:r>
      <w:proofErr w:type="spellEnd"/>
      <w:r>
        <w:rPr>
          <w:rFonts w:ascii="Times New Roman" w:hAnsi="Times New Roman"/>
          <w:sz w:val="24"/>
          <w:szCs w:val="24"/>
        </w:rPr>
        <w:t xml:space="preserve">, Agricultural journalist, Kenya </w:t>
      </w:r>
    </w:p>
    <w:p w:rsidR="000045AA" w:rsidRPr="000045AA" w:rsidRDefault="009C395B" w:rsidP="00AE671C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</w:rPr>
        <w:t xml:space="preserve">Reviewed by: </w:t>
      </w:r>
      <w:r w:rsidR="000045AA" w:rsidRPr="000045A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CA" w:eastAsia="en-CA"/>
        </w:rPr>
        <w:t xml:space="preserve">Mary G. </w:t>
      </w:r>
      <w:proofErr w:type="spellStart"/>
      <w:r w:rsidR="000045AA" w:rsidRPr="000045A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CA" w:eastAsia="en-CA"/>
        </w:rPr>
        <w:t>Mdachi</w:t>
      </w:r>
      <w:proofErr w:type="spellEnd"/>
      <w:r w:rsidR="000045AA" w:rsidRPr="000045A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CA" w:eastAsia="en-CA"/>
        </w:rPr>
        <w:t xml:space="preserve">, </w:t>
      </w:r>
      <w:r w:rsidR="000045AA" w:rsidRPr="000045AA">
        <w:rPr>
          <w:rFonts w:ascii="Times New Roman" w:hAnsi="Times New Roman"/>
          <w:color w:val="222222"/>
          <w:sz w:val="24"/>
          <w:szCs w:val="24"/>
          <w:lang w:val="en-CA" w:eastAsia="en-CA"/>
        </w:rPr>
        <w:t xml:space="preserve">Post harvest specialist, Tanzania Agriculture Research Institute, </w:t>
      </w:r>
      <w:proofErr w:type="spellStart"/>
      <w:r w:rsidR="000045AA" w:rsidRPr="000045AA">
        <w:rPr>
          <w:rFonts w:ascii="Times New Roman" w:hAnsi="Times New Roman"/>
          <w:color w:val="222222"/>
          <w:sz w:val="24"/>
          <w:szCs w:val="24"/>
          <w:lang w:val="en-CA" w:eastAsia="en-CA"/>
        </w:rPr>
        <w:t>Selian</w:t>
      </w:r>
      <w:proofErr w:type="spellEnd"/>
      <w:r w:rsidR="000045AA" w:rsidRPr="000045AA">
        <w:rPr>
          <w:rFonts w:ascii="Times New Roman" w:hAnsi="Times New Roman"/>
          <w:color w:val="222222"/>
          <w:sz w:val="24"/>
          <w:szCs w:val="24"/>
          <w:lang w:val="en-CA" w:eastAsia="en-CA"/>
        </w:rPr>
        <w:t xml:space="preserve"> Center.</w:t>
      </w:r>
    </w:p>
    <w:p w:rsidR="009C395B" w:rsidRPr="0048657F" w:rsidRDefault="009C395B" w:rsidP="009C395B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95B" w:rsidRPr="00AE223E" w:rsidRDefault="00AE223E" w:rsidP="009C395B">
      <w:pPr>
        <w:rPr>
          <w:i/>
        </w:rPr>
      </w:pPr>
      <w:r w:rsidRPr="00AE223E">
        <w:rPr>
          <w:i/>
        </w:rPr>
        <w:t xml:space="preserve">This resource </w:t>
      </w:r>
      <w:proofErr w:type="gramStart"/>
      <w:r w:rsidRPr="00AE223E">
        <w:rPr>
          <w:i/>
        </w:rPr>
        <w:t>was produced</w:t>
      </w:r>
      <w:proofErr w:type="gramEnd"/>
      <w:r w:rsidRPr="00AE223E">
        <w:rPr>
          <w:i/>
        </w:rPr>
        <w:t xml:space="preserve"> with support from The Rockefeller Foundation through its </w:t>
      </w:r>
      <w:proofErr w:type="spellStart"/>
      <w:r w:rsidRPr="00AE223E">
        <w:rPr>
          <w:i/>
        </w:rPr>
        <w:t>YieldWise</w:t>
      </w:r>
      <w:proofErr w:type="spellEnd"/>
      <w:r w:rsidRPr="00AE223E">
        <w:rPr>
          <w:i/>
        </w:rPr>
        <w:t xml:space="preserve"> initiative.    </w:t>
      </w:r>
    </w:p>
    <w:p w:rsidR="009C395B" w:rsidRPr="00651F42" w:rsidRDefault="009C395B" w:rsidP="009C395B">
      <w:pPr>
        <w:rPr>
          <w:rFonts w:ascii="Times New Roman" w:hAnsi="Times New Roman"/>
          <w:sz w:val="24"/>
          <w:szCs w:val="24"/>
        </w:rPr>
      </w:pPr>
    </w:p>
    <w:p w:rsidR="009C395B" w:rsidRDefault="009C395B" w:rsidP="009C395B"/>
    <w:p w:rsidR="009C395B" w:rsidRDefault="009C395B" w:rsidP="009C395B"/>
    <w:p w:rsidR="00D20610" w:rsidRDefault="00D20610"/>
    <w:sectPr w:rsidR="00D20610" w:rsidSect="009F2B28">
      <w:footerReference w:type="default" r:id="rId2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E4" w:rsidRDefault="008B0AE4">
      <w:pPr>
        <w:spacing w:after="0" w:line="240" w:lineRule="auto"/>
      </w:pPr>
      <w:r>
        <w:separator/>
      </w:r>
    </w:p>
  </w:endnote>
  <w:endnote w:type="continuationSeparator" w:id="0">
    <w:p w:rsidR="008B0AE4" w:rsidRDefault="008B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28" w:rsidRDefault="004F48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DC7">
      <w:rPr>
        <w:noProof/>
      </w:rPr>
      <w:t>7</w:t>
    </w:r>
    <w:r>
      <w:rPr>
        <w:noProof/>
      </w:rPr>
      <w:fldChar w:fldCharType="end"/>
    </w:r>
  </w:p>
  <w:p w:rsidR="009F2B28" w:rsidRDefault="008B0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E4" w:rsidRDefault="008B0AE4">
      <w:pPr>
        <w:spacing w:after="0" w:line="240" w:lineRule="auto"/>
      </w:pPr>
      <w:r>
        <w:separator/>
      </w:r>
    </w:p>
  </w:footnote>
  <w:footnote w:type="continuationSeparator" w:id="0">
    <w:p w:rsidR="008B0AE4" w:rsidRDefault="008B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B6"/>
    <w:multiLevelType w:val="hybridMultilevel"/>
    <w:tmpl w:val="5D9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A7"/>
    <w:multiLevelType w:val="hybridMultilevel"/>
    <w:tmpl w:val="D67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42B"/>
    <w:multiLevelType w:val="hybridMultilevel"/>
    <w:tmpl w:val="D424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618"/>
    <w:multiLevelType w:val="hybridMultilevel"/>
    <w:tmpl w:val="0F4E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B10"/>
    <w:multiLevelType w:val="hybridMultilevel"/>
    <w:tmpl w:val="38F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517C"/>
    <w:multiLevelType w:val="hybridMultilevel"/>
    <w:tmpl w:val="F7FE8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6FA1"/>
    <w:multiLevelType w:val="hybridMultilevel"/>
    <w:tmpl w:val="80A853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7F56BFB"/>
    <w:multiLevelType w:val="hybridMultilevel"/>
    <w:tmpl w:val="7B4E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D5783"/>
    <w:multiLevelType w:val="hybridMultilevel"/>
    <w:tmpl w:val="008AE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2A1"/>
    <w:multiLevelType w:val="hybridMultilevel"/>
    <w:tmpl w:val="A9743ADA"/>
    <w:lvl w:ilvl="0" w:tplc="364A13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FB6"/>
    <w:multiLevelType w:val="hybridMultilevel"/>
    <w:tmpl w:val="36B6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7ECE"/>
    <w:multiLevelType w:val="hybridMultilevel"/>
    <w:tmpl w:val="F380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581F"/>
    <w:multiLevelType w:val="hybridMultilevel"/>
    <w:tmpl w:val="B38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70A2"/>
    <w:multiLevelType w:val="hybridMultilevel"/>
    <w:tmpl w:val="720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E53BC"/>
    <w:multiLevelType w:val="hybridMultilevel"/>
    <w:tmpl w:val="2B7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5B"/>
    <w:rsid w:val="000045AA"/>
    <w:rsid w:val="00006635"/>
    <w:rsid w:val="00111DC7"/>
    <w:rsid w:val="00214B8F"/>
    <w:rsid w:val="00231367"/>
    <w:rsid w:val="0034074E"/>
    <w:rsid w:val="003B7401"/>
    <w:rsid w:val="004219FB"/>
    <w:rsid w:val="0043143E"/>
    <w:rsid w:val="00471DA9"/>
    <w:rsid w:val="004B6C8A"/>
    <w:rsid w:val="004C4285"/>
    <w:rsid w:val="004C45C7"/>
    <w:rsid w:val="004F48C6"/>
    <w:rsid w:val="005279DB"/>
    <w:rsid w:val="006E2CE2"/>
    <w:rsid w:val="0073497A"/>
    <w:rsid w:val="00772C1A"/>
    <w:rsid w:val="007A5473"/>
    <w:rsid w:val="008B0AE4"/>
    <w:rsid w:val="00922316"/>
    <w:rsid w:val="009C395B"/>
    <w:rsid w:val="00A0152E"/>
    <w:rsid w:val="00A260EA"/>
    <w:rsid w:val="00A65F97"/>
    <w:rsid w:val="00AE223E"/>
    <w:rsid w:val="00AE671C"/>
    <w:rsid w:val="00C10632"/>
    <w:rsid w:val="00C37D05"/>
    <w:rsid w:val="00C6418A"/>
    <w:rsid w:val="00D20610"/>
    <w:rsid w:val="00D22C3F"/>
    <w:rsid w:val="00D42BCA"/>
    <w:rsid w:val="00D50EF3"/>
    <w:rsid w:val="00D84D01"/>
    <w:rsid w:val="00DA1B47"/>
    <w:rsid w:val="00EE16B3"/>
    <w:rsid w:val="00F455B2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0DB9"/>
  <w15:docId w15:val="{A92AF11E-FEC8-4B4E-AF27-C07C5F7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5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95B"/>
    <w:pPr>
      <w:keepNext/>
      <w:spacing w:after="0" w:line="240" w:lineRule="auto"/>
      <w:outlineLvl w:val="0"/>
    </w:pPr>
    <w:rPr>
      <w:rFonts w:ascii="Times New Roman" w:hAnsi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95B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395B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C39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C39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C39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9C395B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C395B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9C3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9C395B"/>
    <w:rPr>
      <w:color w:val="0000FF"/>
      <w:u w:val="single"/>
    </w:rPr>
  </w:style>
  <w:style w:type="character" w:customStyle="1" w:styleId="st">
    <w:name w:val="st"/>
    <w:basedOn w:val="DefaultParagraphFont"/>
    <w:rsid w:val="009C395B"/>
  </w:style>
  <w:style w:type="paragraph" w:styleId="BalloonText">
    <w:name w:val="Balloon Text"/>
    <w:basedOn w:val="Normal"/>
    <w:link w:val="BalloonTextChar"/>
    <w:uiPriority w:val="99"/>
    <w:semiHidden/>
    <w:unhideWhenUsed/>
    <w:rsid w:val="00AE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dc.com.au/__data/assets/pdf_file/0025/238822/grdc-grownotes-maize-northern.pdf.pdf%20(6" TargetMode="External"/><Relationship Id="rId18" Type="http://schemas.openxmlformats.org/officeDocument/2006/relationships/hyperlink" Target="https://www.africaportal.org/publications/integrating-gender-roles-social-equity-and-post-harvest-management-policies-improve-rural-households-food-securi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risat.org/wp-content/uploads/2017/02/Aflatoxin_mannu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ls.arizona.edu/research/cottylab/apdfs/hell%20et%20al%202008.pdf" TargetMode="External"/><Relationship Id="rId17" Type="http://schemas.openxmlformats.org/officeDocument/2006/relationships/hyperlink" Target="http://siteresources.worldbank.org/DEC/Resources/84797-1154354760266/2807421-1382041458393/9369443-1402598576612/Postharvest_Loss_in_Africa_What_Do_Farmers_Say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hareweb.ch/site/Agriculture-and-Food-Security/focusareas/Documents/phm_sdc_egsp_gender_analysis_kenya.pdf" TargetMode="External"/><Relationship Id="rId20" Type="http://schemas.openxmlformats.org/officeDocument/2006/relationships/hyperlink" Target="http://www.fao.org/docrep/015/i2433e/i2433e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ro.org/fileadmin/publications/brochuresII/Post_harvest_handling_and_protection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divoca.org/wp-content/uploads/2017/05/Kenya-Feasibility-Final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uments.wfp.org/stellent/groups/public/documents/reports/wfp250916.pdf%20(" TargetMode="External"/><Relationship Id="rId19" Type="http://schemas.openxmlformats.org/officeDocument/2006/relationships/hyperlink" Target="https://aflasafe.com/wp-content/uploads/pdf/TrainingManual_WestAfr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ileadmin/user_upload/inpho/docs/Post_Harvest_Compendium_-_MAIZE.pdf" TargetMode="External"/><Relationship Id="rId14" Type="http://schemas.openxmlformats.org/officeDocument/2006/relationships/hyperlink" Target="https://members.wto.org/crnattachments/2015/SPS/PHL/15_1689_00_e.pdf" TargetMode="External"/><Relationship Id="rId22" Type="http://schemas.openxmlformats.org/officeDocument/2006/relationships/hyperlink" Target="http://cceonondaga.org/resources/phosphorus-sources-for-field-cr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58F8-20AF-48B9-BE7F-981C1A7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Kathryn Burnham</cp:lastModifiedBy>
  <cp:revision>5</cp:revision>
  <dcterms:created xsi:type="dcterms:W3CDTF">2018-11-27T21:07:00Z</dcterms:created>
  <dcterms:modified xsi:type="dcterms:W3CDTF">2018-11-27T21:25:00Z</dcterms:modified>
</cp:coreProperties>
</file>