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F9ABE" w14:textId="05100BC1" w:rsidR="006C6284" w:rsidRPr="00396972" w:rsidRDefault="008F14AB" w:rsidP="006C6284">
      <w:pPr>
        <w:rPr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3872" behindDoc="1" locked="0" layoutInCell="1" allowOverlap="1" wp14:anchorId="539F9AC4" wp14:editId="2D013F20">
            <wp:simplePos x="0" y="0"/>
            <wp:positionH relativeFrom="column">
              <wp:posOffset>-116958</wp:posOffset>
            </wp:positionH>
            <wp:positionV relativeFrom="paragraph">
              <wp:posOffset>-520995</wp:posOffset>
            </wp:positionV>
            <wp:extent cx="2337435" cy="57277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74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819" w:rsidRPr="00396972">
        <w:rPr>
          <w:noProof/>
          <w:lang w:eastAsia="en-CA"/>
        </w:rPr>
        <w:drawing>
          <wp:anchor distT="0" distB="0" distL="114300" distR="114300" simplePos="0" relativeHeight="251659776" behindDoc="1" locked="0" layoutInCell="1" allowOverlap="1" wp14:anchorId="34433CD9" wp14:editId="12822D39">
            <wp:simplePos x="0" y="0"/>
            <wp:positionH relativeFrom="column">
              <wp:posOffset>-114300</wp:posOffset>
            </wp:positionH>
            <wp:positionV relativeFrom="paragraph">
              <wp:posOffset>-517221</wp:posOffset>
            </wp:positionV>
            <wp:extent cx="1730375" cy="647700"/>
            <wp:effectExtent l="0" t="0" r="317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306A67" w14:textId="105B199F" w:rsidR="00321C93" w:rsidRPr="00396972" w:rsidRDefault="00396972" w:rsidP="00321C93">
      <w:pPr>
        <w:pStyle w:val="Heading1"/>
        <w:tabs>
          <w:tab w:val="left" w:pos="2880"/>
        </w:tabs>
        <w:rPr>
          <w:b w:val="0"/>
          <w:bCs/>
          <w:sz w:val="20"/>
          <w:szCs w:val="20"/>
          <w:lang w:val="fr-CA"/>
        </w:rPr>
      </w:pPr>
      <w:r w:rsidRPr="00396972">
        <w:rPr>
          <w:b w:val="0"/>
          <w:bCs/>
          <w:sz w:val="20"/>
          <w:szCs w:val="20"/>
          <w:lang w:val="fr-CA"/>
        </w:rPr>
        <w:t>Ensemble</w:t>
      </w:r>
      <w:r w:rsidR="00A94AFB" w:rsidRPr="00396972">
        <w:rPr>
          <w:b w:val="0"/>
          <w:bCs/>
          <w:sz w:val="20"/>
          <w:szCs w:val="20"/>
          <w:lang w:val="fr-CA"/>
        </w:rPr>
        <w:t xml:space="preserve"> </w:t>
      </w:r>
      <w:r w:rsidR="00321C93" w:rsidRPr="00396972">
        <w:rPr>
          <w:b w:val="0"/>
          <w:bCs/>
          <w:sz w:val="20"/>
          <w:szCs w:val="20"/>
          <w:lang w:val="fr-CA"/>
        </w:rPr>
        <w:t>#10</w:t>
      </w:r>
      <w:r w:rsidR="005E2A7C" w:rsidRPr="00396972">
        <w:rPr>
          <w:b w:val="0"/>
          <w:bCs/>
          <w:sz w:val="20"/>
          <w:szCs w:val="20"/>
          <w:lang w:val="fr-CA"/>
        </w:rPr>
        <w:t>5</w:t>
      </w:r>
      <w:r w:rsidRPr="00396972">
        <w:rPr>
          <w:b w:val="0"/>
          <w:bCs/>
          <w:sz w:val="20"/>
          <w:szCs w:val="20"/>
          <w:lang w:val="fr-CA"/>
        </w:rPr>
        <w:t>, Élément</w:t>
      </w:r>
      <w:r w:rsidR="00A06EBB" w:rsidRPr="00396972">
        <w:rPr>
          <w:b w:val="0"/>
          <w:bCs/>
          <w:sz w:val="20"/>
          <w:szCs w:val="20"/>
          <w:lang w:val="fr-CA"/>
        </w:rPr>
        <w:t xml:space="preserve"> </w:t>
      </w:r>
      <w:r w:rsidR="00632DC2">
        <w:rPr>
          <w:b w:val="0"/>
          <w:bCs/>
          <w:sz w:val="20"/>
          <w:szCs w:val="20"/>
          <w:lang w:val="fr-CA"/>
        </w:rPr>
        <w:t>10</w:t>
      </w:r>
    </w:p>
    <w:p w14:paraId="116EC32B" w14:textId="1B8506C9" w:rsidR="00A94AFB" w:rsidRPr="00396972" w:rsidRDefault="00396972" w:rsidP="00321C93">
      <w:pPr>
        <w:pStyle w:val="Heading1"/>
        <w:tabs>
          <w:tab w:val="left" w:pos="2880"/>
        </w:tabs>
        <w:rPr>
          <w:b w:val="0"/>
          <w:sz w:val="20"/>
          <w:szCs w:val="20"/>
          <w:lang w:val="fr-CA"/>
        </w:rPr>
      </w:pPr>
      <w:r>
        <w:rPr>
          <w:b w:val="0"/>
          <w:sz w:val="20"/>
          <w:szCs w:val="20"/>
          <w:lang w:val="fr-CA"/>
        </w:rPr>
        <w:t>Type :</w:t>
      </w:r>
      <w:r w:rsidR="00A94AFB" w:rsidRPr="00396972">
        <w:rPr>
          <w:b w:val="0"/>
          <w:sz w:val="20"/>
          <w:szCs w:val="20"/>
          <w:lang w:val="fr-CA"/>
        </w:rPr>
        <w:t xml:space="preserve"> </w:t>
      </w:r>
      <w:r>
        <w:rPr>
          <w:b w:val="0"/>
          <w:sz w:val="20"/>
          <w:szCs w:val="20"/>
          <w:lang w:val="fr-CA"/>
        </w:rPr>
        <w:t>Fiche documentaire</w:t>
      </w:r>
    </w:p>
    <w:p w14:paraId="6142029D" w14:textId="14D5C4FA" w:rsidR="00A94AFB" w:rsidRPr="00396972" w:rsidRDefault="00396972" w:rsidP="009A5C7E">
      <w:pPr>
        <w:tabs>
          <w:tab w:val="left" w:pos="2880"/>
        </w:tabs>
        <w:rPr>
          <w:b/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Janvier</w:t>
      </w:r>
      <w:r w:rsidR="005E2A7C" w:rsidRPr="00396972">
        <w:rPr>
          <w:sz w:val="20"/>
          <w:szCs w:val="20"/>
          <w:lang w:val="fr-CA"/>
        </w:rPr>
        <w:t xml:space="preserve"> 2017</w:t>
      </w:r>
      <w:r w:rsidR="00E6618A">
        <w:rPr>
          <w:sz w:val="20"/>
          <w:szCs w:val="20"/>
          <w:lang w:val="fr-CA"/>
        </w:rPr>
        <w:t xml:space="preserve"> </w:t>
      </w:r>
    </w:p>
    <w:p w14:paraId="3C6B3181" w14:textId="77777777" w:rsidR="00A94AFB" w:rsidRPr="00396972" w:rsidRDefault="00A94AFB" w:rsidP="009A5C7E">
      <w:pPr>
        <w:pStyle w:val="Heading1"/>
        <w:tabs>
          <w:tab w:val="left" w:pos="2880"/>
        </w:tabs>
        <w:rPr>
          <w:b w:val="0"/>
          <w:sz w:val="24"/>
          <w:lang w:val="fr-CA"/>
        </w:rPr>
      </w:pPr>
      <w:r w:rsidRPr="00396972">
        <w:rPr>
          <w:b w:val="0"/>
          <w:sz w:val="24"/>
          <w:lang w:val="fr-CA"/>
        </w:rPr>
        <w:t>____________________________________________</w:t>
      </w:r>
      <w:r w:rsidR="0024683E" w:rsidRPr="00396972">
        <w:rPr>
          <w:b w:val="0"/>
          <w:sz w:val="24"/>
          <w:lang w:val="fr-CA"/>
        </w:rPr>
        <w:t>_______________</w:t>
      </w:r>
    </w:p>
    <w:p w14:paraId="7756EDFD" w14:textId="77777777" w:rsidR="00A94AFB" w:rsidRPr="00396972" w:rsidRDefault="00A94AFB" w:rsidP="009A5C7E">
      <w:pPr>
        <w:pStyle w:val="Heading1"/>
        <w:tabs>
          <w:tab w:val="left" w:pos="2880"/>
        </w:tabs>
        <w:rPr>
          <w:b w:val="0"/>
          <w:sz w:val="24"/>
          <w:lang w:val="fr-CA"/>
        </w:rPr>
      </w:pPr>
    </w:p>
    <w:p w14:paraId="5CF4F1BA" w14:textId="1FEAB57F" w:rsidR="00321C93" w:rsidRPr="00396972" w:rsidRDefault="00396972" w:rsidP="00321C93">
      <w:pPr>
        <w:rPr>
          <w:b/>
          <w:sz w:val="28"/>
          <w:szCs w:val="28"/>
          <w:lang w:val="fr-CA"/>
        </w:rPr>
      </w:pPr>
      <w:bookmarkStart w:id="0" w:name="_GoBack"/>
      <w:r>
        <w:rPr>
          <w:b/>
          <w:sz w:val="28"/>
          <w:szCs w:val="28"/>
          <w:lang w:val="fr-CA"/>
        </w:rPr>
        <w:t>Fiche documentaire :</w:t>
      </w:r>
      <w:r w:rsidR="003F1A14" w:rsidRPr="00396972">
        <w:rPr>
          <w:b/>
          <w:sz w:val="28"/>
          <w:szCs w:val="28"/>
          <w:lang w:val="fr-CA"/>
        </w:rPr>
        <w:t xml:space="preserve"> </w:t>
      </w:r>
      <w:r>
        <w:rPr>
          <w:b/>
          <w:sz w:val="28"/>
          <w:szCs w:val="28"/>
          <w:lang w:val="fr-CA"/>
        </w:rPr>
        <w:t>L’</w:t>
      </w:r>
      <w:r w:rsidR="007C2A02">
        <w:rPr>
          <w:b/>
          <w:sz w:val="28"/>
          <w:szCs w:val="28"/>
          <w:lang w:val="fr-CA"/>
        </w:rPr>
        <w:t>érosion d</w:t>
      </w:r>
      <w:r w:rsidR="00437682">
        <w:rPr>
          <w:b/>
          <w:sz w:val="28"/>
          <w:szCs w:val="28"/>
          <w:lang w:val="fr-CA"/>
        </w:rPr>
        <w:t>u sol</w:t>
      </w:r>
      <w:r w:rsidR="0000262E">
        <w:rPr>
          <w:b/>
          <w:sz w:val="28"/>
          <w:szCs w:val="28"/>
          <w:lang w:val="fr-CA"/>
        </w:rPr>
        <w:t xml:space="preserve"> </w:t>
      </w:r>
    </w:p>
    <w:bookmarkEnd w:id="0"/>
    <w:p w14:paraId="3BEA5F49" w14:textId="77777777" w:rsidR="000677CB" w:rsidRPr="00396972" w:rsidRDefault="00A94AFB" w:rsidP="009A5C7E">
      <w:pPr>
        <w:tabs>
          <w:tab w:val="left" w:pos="2880"/>
        </w:tabs>
        <w:rPr>
          <w:szCs w:val="26"/>
          <w:lang w:val="fr-CA"/>
        </w:rPr>
      </w:pPr>
      <w:r w:rsidRPr="00396972">
        <w:rPr>
          <w:szCs w:val="26"/>
          <w:lang w:val="fr-CA"/>
        </w:rPr>
        <w:t>____________________________________________</w:t>
      </w:r>
      <w:r w:rsidR="0024683E" w:rsidRPr="00396972">
        <w:rPr>
          <w:szCs w:val="26"/>
          <w:lang w:val="fr-CA"/>
        </w:rPr>
        <w:t>_______________</w:t>
      </w:r>
    </w:p>
    <w:p w14:paraId="295650E2" w14:textId="77777777" w:rsidR="00321C93" w:rsidRPr="00396972" w:rsidRDefault="00321C93" w:rsidP="00321C93">
      <w:pPr>
        <w:rPr>
          <w:b/>
          <w:lang w:val="fr-CA"/>
        </w:rPr>
      </w:pPr>
    </w:p>
    <w:p w14:paraId="6F69AE03" w14:textId="69B5A470" w:rsidR="000B1653" w:rsidRPr="001F7EAD" w:rsidRDefault="00396972" w:rsidP="00A06EBB">
      <w:pPr>
        <w:spacing w:after="200"/>
        <w:rPr>
          <w:lang w:val="fr-CA"/>
        </w:rPr>
      </w:pPr>
      <w:r w:rsidRPr="001F7EAD">
        <w:rPr>
          <w:b/>
          <w:i/>
          <w:lang w:val="fr-CA"/>
        </w:rPr>
        <w:t>Pourquoi ce sujet est-il important pour les auditeurs et les auditrices?</w:t>
      </w:r>
    </w:p>
    <w:p w14:paraId="3BD1C7AD" w14:textId="6DFC7228" w:rsidR="00396972" w:rsidRPr="001F7EAD" w:rsidRDefault="00437682" w:rsidP="004478F8">
      <w:pPr>
        <w:pStyle w:val="ListParagraph"/>
        <w:numPr>
          <w:ilvl w:val="1"/>
          <w:numId w:val="20"/>
        </w:numPr>
        <w:tabs>
          <w:tab w:val="left" w:pos="720"/>
        </w:tabs>
        <w:spacing w:after="200"/>
        <w:ind w:left="72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>L’érosion du sol</w:t>
      </w:r>
      <w:r w:rsidR="00C927E9" w:rsidRPr="001F7EAD">
        <w:rPr>
          <w:rFonts w:hAnsi="Times New Roman"/>
          <w:lang w:val="fr-CA"/>
        </w:rPr>
        <w:t xml:space="preserve"> réduit</w:t>
      </w:r>
      <w:r w:rsidR="00153646" w:rsidRPr="001F7EAD">
        <w:rPr>
          <w:rFonts w:hAnsi="Times New Roman"/>
          <w:lang w:val="fr-CA"/>
        </w:rPr>
        <w:t xml:space="preserve"> les rend</w:t>
      </w:r>
      <w:r w:rsidR="00C927E9" w:rsidRPr="001F7EAD">
        <w:rPr>
          <w:rFonts w:hAnsi="Times New Roman"/>
          <w:lang w:val="fr-CA"/>
        </w:rPr>
        <w:t>ements de cultures et envase</w:t>
      </w:r>
      <w:r w:rsidR="004E11C2" w:rsidRPr="001F7EAD">
        <w:rPr>
          <w:rFonts w:hAnsi="Times New Roman"/>
          <w:lang w:val="fr-CA"/>
        </w:rPr>
        <w:t xml:space="preserve"> l</w:t>
      </w:r>
      <w:r w:rsidR="00153646" w:rsidRPr="001F7EAD">
        <w:rPr>
          <w:rFonts w:hAnsi="Times New Roman"/>
          <w:lang w:val="fr-CA"/>
        </w:rPr>
        <w:t>es cours d’</w:t>
      </w:r>
      <w:r w:rsidR="004E11C2" w:rsidRPr="001F7EAD">
        <w:rPr>
          <w:rFonts w:hAnsi="Times New Roman"/>
          <w:lang w:val="fr-CA"/>
        </w:rPr>
        <w:t>eau,</w:t>
      </w:r>
      <w:r w:rsidR="006C6201" w:rsidRPr="001F7EAD">
        <w:rPr>
          <w:rFonts w:hAnsi="Times New Roman"/>
          <w:lang w:val="fr-CA"/>
        </w:rPr>
        <w:t xml:space="preserve"> </w:t>
      </w:r>
      <w:r w:rsidR="00C927E9" w:rsidRPr="001F7EAD">
        <w:rPr>
          <w:rFonts w:hAnsi="Times New Roman"/>
          <w:lang w:val="fr-CA"/>
        </w:rPr>
        <w:t>favorisant ainsi</w:t>
      </w:r>
      <w:r w:rsidR="006C6201" w:rsidRPr="001F7EAD">
        <w:rPr>
          <w:rFonts w:hAnsi="Times New Roman"/>
          <w:lang w:val="fr-CA"/>
        </w:rPr>
        <w:t xml:space="preserve"> </w:t>
      </w:r>
      <w:r w:rsidR="00153646" w:rsidRPr="001F7EAD">
        <w:rPr>
          <w:rFonts w:hAnsi="Times New Roman"/>
          <w:lang w:val="fr-CA"/>
        </w:rPr>
        <w:t xml:space="preserve">une baisse considérable des cultures agricoles, </w:t>
      </w:r>
      <w:r w:rsidR="006C6201" w:rsidRPr="001F7EAD">
        <w:rPr>
          <w:rFonts w:hAnsi="Times New Roman"/>
          <w:lang w:val="fr-CA"/>
        </w:rPr>
        <w:t xml:space="preserve">des inondations et la pollution. </w:t>
      </w:r>
    </w:p>
    <w:p w14:paraId="24AA9AE4" w14:textId="27294E0E" w:rsidR="006C6201" w:rsidRPr="001F7EAD" w:rsidRDefault="009568B9" w:rsidP="004478F8">
      <w:pPr>
        <w:pStyle w:val="ListParagraph"/>
        <w:numPr>
          <w:ilvl w:val="1"/>
          <w:numId w:val="20"/>
        </w:numPr>
        <w:tabs>
          <w:tab w:val="left" w:pos="720"/>
        </w:tabs>
        <w:spacing w:after="200"/>
        <w:ind w:left="72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>Généralement</w:t>
      </w:r>
      <w:r w:rsidR="006C6201" w:rsidRPr="001F7EAD">
        <w:rPr>
          <w:rFonts w:hAnsi="Times New Roman"/>
          <w:lang w:val="fr-CA"/>
        </w:rPr>
        <w:t>, les cas d’érosion observés dans le passé au niveau des terres agricoles en Afrique ont réduit les récol</w:t>
      </w:r>
      <w:r w:rsidRPr="001F7EAD">
        <w:rPr>
          <w:rFonts w:hAnsi="Times New Roman"/>
          <w:lang w:val="fr-CA"/>
        </w:rPr>
        <w:t>tes de plus de 8 % depuis que les gens ont commencé à cultiv</w:t>
      </w:r>
      <w:r w:rsidR="00434AB4" w:rsidRPr="001F7EAD">
        <w:rPr>
          <w:rFonts w:hAnsi="Times New Roman"/>
          <w:lang w:val="fr-CA"/>
        </w:rPr>
        <w:t>er</w:t>
      </w:r>
      <w:r w:rsidRPr="001F7EAD">
        <w:rPr>
          <w:rFonts w:hAnsi="Times New Roman"/>
          <w:lang w:val="fr-CA"/>
        </w:rPr>
        <w:t xml:space="preserve"> la terre pour</w:t>
      </w:r>
      <w:r w:rsidR="006C6201" w:rsidRPr="001F7EAD">
        <w:rPr>
          <w:rFonts w:hAnsi="Times New Roman"/>
          <w:lang w:val="fr-CA"/>
        </w:rPr>
        <w:t xml:space="preserve"> la première fois. Cela représente des milliards de dollars en termes de pertes de ré</w:t>
      </w:r>
      <w:r w:rsidR="00434AB4" w:rsidRPr="001F7EAD">
        <w:rPr>
          <w:rFonts w:hAnsi="Times New Roman"/>
          <w:lang w:val="fr-CA"/>
        </w:rPr>
        <w:t>coltes et de recettes</w:t>
      </w:r>
      <w:r w:rsidR="006C6201" w:rsidRPr="001F7EAD">
        <w:rPr>
          <w:rFonts w:hAnsi="Times New Roman"/>
          <w:lang w:val="fr-CA"/>
        </w:rPr>
        <w:t xml:space="preserve">. </w:t>
      </w:r>
    </w:p>
    <w:p w14:paraId="4508659C" w14:textId="51AC6703" w:rsidR="006C6201" w:rsidRPr="001F7EAD" w:rsidRDefault="006C6201" w:rsidP="004478F8">
      <w:pPr>
        <w:pStyle w:val="ListParagraph"/>
        <w:numPr>
          <w:ilvl w:val="1"/>
          <w:numId w:val="20"/>
        </w:numPr>
        <w:tabs>
          <w:tab w:val="left" w:pos="720"/>
        </w:tabs>
        <w:spacing w:after="200"/>
        <w:ind w:left="72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>À l’é</w:t>
      </w:r>
      <w:r w:rsidR="00434AB4" w:rsidRPr="001F7EAD">
        <w:rPr>
          <w:rFonts w:hAnsi="Times New Roman"/>
          <w:lang w:val="fr-CA"/>
        </w:rPr>
        <w:t>chelle mondiale, l’érosion</w:t>
      </w:r>
      <w:r w:rsidRPr="001F7EAD">
        <w:rPr>
          <w:rFonts w:hAnsi="Times New Roman"/>
          <w:lang w:val="fr-CA"/>
        </w:rPr>
        <w:t xml:space="preserve"> coûte 70 $ par </w:t>
      </w:r>
      <w:r w:rsidR="00434AB4" w:rsidRPr="001F7EAD">
        <w:rPr>
          <w:rFonts w:hAnsi="Times New Roman"/>
          <w:lang w:val="fr-CA"/>
        </w:rPr>
        <w:t>habitant</w:t>
      </w:r>
      <w:r w:rsidRPr="001F7EAD">
        <w:rPr>
          <w:rFonts w:hAnsi="Times New Roman"/>
          <w:lang w:val="fr-CA"/>
        </w:rPr>
        <w:t xml:space="preserve">, chaque année. </w:t>
      </w:r>
    </w:p>
    <w:p w14:paraId="67266526" w14:textId="7D1DE38D" w:rsidR="006C6201" w:rsidRPr="001F7EAD" w:rsidRDefault="006C6201" w:rsidP="004478F8">
      <w:pPr>
        <w:pStyle w:val="ListParagraph"/>
        <w:numPr>
          <w:ilvl w:val="1"/>
          <w:numId w:val="20"/>
        </w:numPr>
        <w:tabs>
          <w:tab w:val="left" w:pos="720"/>
        </w:tabs>
        <w:spacing w:after="200"/>
        <w:ind w:left="72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 xml:space="preserve">L’érosion </w:t>
      </w:r>
      <w:r w:rsidR="00840BAC" w:rsidRPr="001F7EAD">
        <w:rPr>
          <w:rFonts w:hAnsi="Times New Roman"/>
          <w:lang w:val="fr-CA"/>
        </w:rPr>
        <w:t xml:space="preserve">prive </w:t>
      </w:r>
      <w:r w:rsidR="00434AB4" w:rsidRPr="001F7EAD">
        <w:rPr>
          <w:rFonts w:hAnsi="Times New Roman"/>
          <w:lang w:val="fr-CA"/>
        </w:rPr>
        <w:t>le sol des</w:t>
      </w:r>
      <w:r w:rsidR="00840BAC" w:rsidRPr="001F7EAD">
        <w:rPr>
          <w:rFonts w:hAnsi="Times New Roman"/>
          <w:lang w:val="fr-CA"/>
        </w:rPr>
        <w:t xml:space="preserve"> éléments nutritifs</w:t>
      </w:r>
      <w:r w:rsidR="0040472B" w:rsidRPr="001F7EAD">
        <w:rPr>
          <w:rFonts w:hAnsi="Times New Roman"/>
          <w:lang w:val="fr-CA"/>
        </w:rPr>
        <w:t xml:space="preserve"> importants</w:t>
      </w:r>
      <w:r w:rsidR="00434AB4" w:rsidRPr="001F7EAD">
        <w:rPr>
          <w:rFonts w:hAnsi="Times New Roman"/>
          <w:lang w:val="fr-CA"/>
        </w:rPr>
        <w:t xml:space="preserve"> et d</w:t>
      </w:r>
      <w:r w:rsidR="00840BAC" w:rsidRPr="001F7EAD">
        <w:rPr>
          <w:rFonts w:hAnsi="Times New Roman"/>
          <w:lang w:val="fr-CA"/>
        </w:rPr>
        <w:t>es engrais</w:t>
      </w:r>
      <w:r w:rsidR="0040472B" w:rsidRPr="001F7EAD">
        <w:rPr>
          <w:rFonts w:hAnsi="Times New Roman"/>
          <w:lang w:val="fr-CA"/>
        </w:rPr>
        <w:t xml:space="preserve">, </w:t>
      </w:r>
      <w:r w:rsidR="0053667A" w:rsidRPr="001F7EAD">
        <w:rPr>
          <w:rFonts w:hAnsi="Times New Roman"/>
          <w:lang w:val="fr-CA"/>
        </w:rPr>
        <w:t xml:space="preserve">générant ainsi plus de dépenses pour les agriculteurs. </w:t>
      </w:r>
    </w:p>
    <w:p w14:paraId="3148530E" w14:textId="41AF11E5" w:rsidR="0053667A" w:rsidRPr="001F7EAD" w:rsidRDefault="0053667A" w:rsidP="004478F8">
      <w:pPr>
        <w:pStyle w:val="ListParagraph"/>
        <w:numPr>
          <w:ilvl w:val="1"/>
          <w:numId w:val="20"/>
        </w:numPr>
        <w:tabs>
          <w:tab w:val="left" w:pos="720"/>
        </w:tabs>
        <w:spacing w:after="200"/>
        <w:ind w:left="72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>La dégradation du sol causé</w:t>
      </w:r>
      <w:r w:rsidR="00434AB4" w:rsidRPr="001F7EAD">
        <w:rPr>
          <w:rFonts w:hAnsi="Times New Roman"/>
          <w:lang w:val="fr-CA"/>
        </w:rPr>
        <w:t>e</w:t>
      </w:r>
      <w:r w:rsidRPr="001F7EAD">
        <w:rPr>
          <w:rFonts w:hAnsi="Times New Roman"/>
          <w:lang w:val="fr-CA"/>
        </w:rPr>
        <w:t xml:space="preserve"> par l’érosion r</w:t>
      </w:r>
      <w:r w:rsidR="00434AB4" w:rsidRPr="001F7EAD">
        <w:rPr>
          <w:rFonts w:hAnsi="Times New Roman"/>
          <w:lang w:val="fr-CA"/>
        </w:rPr>
        <w:t>end les</w:t>
      </w:r>
      <w:r w:rsidRPr="001F7EAD">
        <w:rPr>
          <w:rFonts w:hAnsi="Times New Roman"/>
          <w:lang w:val="fr-CA"/>
        </w:rPr>
        <w:t xml:space="preserve"> intrants</w:t>
      </w:r>
      <w:r w:rsidR="00434AB4" w:rsidRPr="001F7EAD">
        <w:rPr>
          <w:rFonts w:hAnsi="Times New Roman"/>
          <w:lang w:val="fr-CA"/>
        </w:rPr>
        <w:t xml:space="preserve"> moins efficaces</w:t>
      </w:r>
      <w:r w:rsidR="00FB039C" w:rsidRPr="001F7EAD">
        <w:rPr>
          <w:rFonts w:hAnsi="Times New Roman"/>
          <w:lang w:val="fr-CA"/>
        </w:rPr>
        <w:t>, si bien</w:t>
      </w:r>
      <w:r w:rsidRPr="001F7EAD">
        <w:rPr>
          <w:rFonts w:hAnsi="Times New Roman"/>
          <w:lang w:val="fr-CA"/>
        </w:rPr>
        <w:t xml:space="preserve"> qu’il devient nécessaire d’utiliser plus d’engrais pour obtenir le même rendement. </w:t>
      </w:r>
    </w:p>
    <w:p w14:paraId="6B264548" w14:textId="26A8AFDE" w:rsidR="0053667A" w:rsidRPr="001F7EAD" w:rsidRDefault="00FB039C" w:rsidP="004478F8">
      <w:pPr>
        <w:pStyle w:val="ListParagraph"/>
        <w:numPr>
          <w:ilvl w:val="1"/>
          <w:numId w:val="20"/>
        </w:numPr>
        <w:tabs>
          <w:tab w:val="left" w:pos="720"/>
        </w:tabs>
        <w:spacing w:after="200"/>
        <w:ind w:left="72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>Il existe p</w:t>
      </w:r>
      <w:r w:rsidR="0053667A" w:rsidRPr="001F7EAD">
        <w:rPr>
          <w:rFonts w:hAnsi="Times New Roman"/>
          <w:lang w:val="fr-CA"/>
        </w:rPr>
        <w:t>lusieurs techniques</w:t>
      </w:r>
      <w:r w:rsidRPr="001F7EAD">
        <w:rPr>
          <w:rFonts w:hAnsi="Times New Roman"/>
          <w:lang w:val="fr-CA"/>
        </w:rPr>
        <w:t xml:space="preserve"> existent pour ralentir</w:t>
      </w:r>
      <w:r w:rsidR="0053667A" w:rsidRPr="001F7EAD">
        <w:rPr>
          <w:rFonts w:hAnsi="Times New Roman"/>
          <w:lang w:val="fr-CA"/>
        </w:rPr>
        <w:t xml:space="preserve"> l’érosion du sol. Certain</w:t>
      </w:r>
      <w:r w:rsidR="006328A8" w:rsidRPr="001F7EAD">
        <w:rPr>
          <w:rFonts w:hAnsi="Times New Roman"/>
          <w:lang w:val="fr-CA"/>
        </w:rPr>
        <w:t>es</w:t>
      </w:r>
      <w:r w:rsidR="0053667A" w:rsidRPr="001F7EAD">
        <w:rPr>
          <w:rFonts w:hAnsi="Times New Roman"/>
          <w:lang w:val="fr-CA"/>
        </w:rPr>
        <w:t xml:space="preserve"> d’entre elles sont faciles d’utilisation, tandis que d’</w:t>
      </w:r>
      <w:r w:rsidRPr="001F7EAD">
        <w:rPr>
          <w:rFonts w:hAnsi="Times New Roman"/>
          <w:lang w:val="fr-CA"/>
        </w:rPr>
        <w:t>autres requièrent</w:t>
      </w:r>
      <w:r w:rsidR="0053667A" w:rsidRPr="001F7EAD">
        <w:rPr>
          <w:rFonts w:hAnsi="Times New Roman"/>
          <w:lang w:val="fr-CA"/>
        </w:rPr>
        <w:t xml:space="preserve"> des investissements et de</w:t>
      </w:r>
      <w:r w:rsidRPr="001F7EAD">
        <w:rPr>
          <w:rFonts w:hAnsi="Times New Roman"/>
          <w:lang w:val="fr-CA"/>
        </w:rPr>
        <w:t>s</w:t>
      </w:r>
      <w:r w:rsidR="0053667A" w:rsidRPr="001F7EAD">
        <w:rPr>
          <w:rFonts w:hAnsi="Times New Roman"/>
          <w:lang w:val="fr-CA"/>
        </w:rPr>
        <w:t xml:space="preserve"> actions concertées. </w:t>
      </w:r>
    </w:p>
    <w:p w14:paraId="40A13BDB" w14:textId="3652E9A4" w:rsidR="00321C93" w:rsidRPr="001F7EAD" w:rsidRDefault="003F0751" w:rsidP="00A06EBB">
      <w:pPr>
        <w:spacing w:after="200"/>
        <w:rPr>
          <w:b/>
          <w:i/>
          <w:lang w:val="fr-CA"/>
        </w:rPr>
      </w:pPr>
      <w:r w:rsidRPr="001F7EAD">
        <w:rPr>
          <w:b/>
          <w:i/>
          <w:lang w:val="fr-CA"/>
        </w:rPr>
        <w:t>Quelques faits essentiels</w:t>
      </w:r>
    </w:p>
    <w:p w14:paraId="5B34B5EF" w14:textId="7E3603CE" w:rsidR="003F0751" w:rsidRPr="001F7EAD" w:rsidRDefault="003F0751" w:rsidP="004478F8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>L’</w:t>
      </w:r>
      <w:r w:rsidR="00070F15" w:rsidRPr="001F7EAD">
        <w:rPr>
          <w:rFonts w:hAnsi="Times New Roman"/>
          <w:lang w:val="fr-CA"/>
        </w:rPr>
        <w:t>éro</w:t>
      </w:r>
      <w:r w:rsidR="002A264A" w:rsidRPr="001F7EAD">
        <w:rPr>
          <w:rFonts w:hAnsi="Times New Roman"/>
          <w:lang w:val="fr-CA"/>
        </w:rPr>
        <w:t>sion du sol est principalement</w:t>
      </w:r>
      <w:r w:rsidR="00070F15" w:rsidRPr="001F7EAD">
        <w:rPr>
          <w:rFonts w:hAnsi="Times New Roman"/>
          <w:lang w:val="fr-CA"/>
        </w:rPr>
        <w:t xml:space="preserve"> causée par le vent et l’eau qui emporte</w:t>
      </w:r>
      <w:r w:rsidR="002A264A" w:rsidRPr="001F7EAD">
        <w:rPr>
          <w:rFonts w:hAnsi="Times New Roman"/>
          <w:lang w:val="fr-CA"/>
        </w:rPr>
        <w:t>nt</w:t>
      </w:r>
      <w:r w:rsidR="00070F15" w:rsidRPr="001F7EAD">
        <w:rPr>
          <w:rFonts w:hAnsi="Times New Roman"/>
          <w:lang w:val="fr-CA"/>
        </w:rPr>
        <w:t xml:space="preserve"> la couche arable. </w:t>
      </w:r>
    </w:p>
    <w:p w14:paraId="16BFB562" w14:textId="79F60331" w:rsidR="00070F15" w:rsidRPr="001F7EAD" w:rsidRDefault="00070F15" w:rsidP="004478F8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 xml:space="preserve">Les terres dont la couche arable a été emportée produisent moins. </w:t>
      </w:r>
    </w:p>
    <w:p w14:paraId="65ACBC2E" w14:textId="6F2BC2E0" w:rsidR="00070F15" w:rsidRPr="001F7EAD" w:rsidRDefault="00070F15" w:rsidP="004478F8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>Dans les zones où on retrouve des dépôts de couche arable dans les rivières et les lacs, cela est souvent dangereux, car cela provoque des inondations et la dest</w:t>
      </w:r>
      <w:r w:rsidR="002A264A" w:rsidRPr="001F7EAD">
        <w:rPr>
          <w:rFonts w:hAnsi="Times New Roman"/>
          <w:lang w:val="fr-CA"/>
        </w:rPr>
        <w:t>ruction de l’habitat des plantes</w:t>
      </w:r>
      <w:r w:rsidRPr="001F7EAD">
        <w:rPr>
          <w:rFonts w:hAnsi="Times New Roman"/>
          <w:lang w:val="fr-CA"/>
        </w:rPr>
        <w:t xml:space="preserve"> et des animaux aquatiques. </w:t>
      </w:r>
    </w:p>
    <w:p w14:paraId="5517DC14" w14:textId="17DDAAFF" w:rsidR="00797028" w:rsidRPr="001F7EAD" w:rsidRDefault="00797028" w:rsidP="004478F8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>L’érosion du sol e</w:t>
      </w:r>
      <w:r w:rsidR="002A264A" w:rsidRPr="001F7EAD">
        <w:rPr>
          <w:rFonts w:hAnsi="Times New Roman"/>
          <w:lang w:val="fr-CA"/>
        </w:rPr>
        <w:t>st un processus naturel qui s’accélère rapidement quand on cultive l</w:t>
      </w:r>
      <w:r w:rsidRPr="001F7EAD">
        <w:rPr>
          <w:rFonts w:hAnsi="Times New Roman"/>
          <w:lang w:val="fr-CA"/>
        </w:rPr>
        <w:t>a ter</w:t>
      </w:r>
      <w:r w:rsidR="002A264A" w:rsidRPr="001F7EAD">
        <w:rPr>
          <w:rFonts w:hAnsi="Times New Roman"/>
          <w:lang w:val="fr-CA"/>
        </w:rPr>
        <w:t>re ou lorsqu’on y fait paître trop d’animaux</w:t>
      </w:r>
      <w:r w:rsidRPr="001F7EAD">
        <w:rPr>
          <w:rFonts w:hAnsi="Times New Roman"/>
          <w:lang w:val="fr-CA"/>
        </w:rPr>
        <w:t>. Les pratiques agricoles courantes</w:t>
      </w:r>
      <w:r w:rsidR="00DC715C" w:rsidRPr="001F7EAD">
        <w:rPr>
          <w:rFonts w:hAnsi="Times New Roman"/>
          <w:lang w:val="fr-CA"/>
        </w:rPr>
        <w:t xml:space="preserve"> peuvent éroder le sol</w:t>
      </w:r>
      <w:r w:rsidR="00C91A08" w:rsidRPr="001F7EAD">
        <w:rPr>
          <w:rFonts w:hAnsi="Times New Roman"/>
          <w:lang w:val="fr-CA"/>
        </w:rPr>
        <w:t xml:space="preserve">, et ce, </w:t>
      </w:r>
      <w:r w:rsidR="00BF180F" w:rsidRPr="001F7EAD">
        <w:rPr>
          <w:rFonts w:hAnsi="Times New Roman"/>
          <w:lang w:val="fr-CA"/>
        </w:rPr>
        <w:t xml:space="preserve">beaucoup plus rapidement que l’érosion naturelle. </w:t>
      </w:r>
    </w:p>
    <w:p w14:paraId="2D6571E5" w14:textId="0458AFB8" w:rsidR="00BF180F" w:rsidRPr="001F7EAD" w:rsidRDefault="00BF180F" w:rsidP="00AD3DF4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 xml:space="preserve">Une érosion « acceptable » est une érosion </w:t>
      </w:r>
      <w:r w:rsidR="004F644D" w:rsidRPr="001F7EAD">
        <w:rPr>
          <w:rFonts w:hAnsi="Times New Roman"/>
          <w:lang w:val="fr-CA"/>
        </w:rPr>
        <w:t>dont l’</w:t>
      </w:r>
      <w:r w:rsidR="0063795C" w:rsidRPr="001F7EAD">
        <w:rPr>
          <w:rFonts w:hAnsi="Times New Roman"/>
          <w:lang w:val="fr-CA"/>
        </w:rPr>
        <w:t>ampleur ne dépasse pas la vitesse de formation du sol naturel, et qui n’entraîne aucune perte nette de sol. La vitesse de formation du</w:t>
      </w:r>
      <w:r w:rsidR="00BF47B2" w:rsidRPr="001F7EAD">
        <w:rPr>
          <w:rFonts w:hAnsi="Times New Roman"/>
          <w:lang w:val="fr-CA"/>
        </w:rPr>
        <w:t xml:space="preserve"> </w:t>
      </w:r>
      <w:r w:rsidR="0063795C" w:rsidRPr="001F7EAD">
        <w:rPr>
          <w:rFonts w:hAnsi="Times New Roman"/>
          <w:lang w:val="fr-CA"/>
        </w:rPr>
        <w:t xml:space="preserve">sol peut </w:t>
      </w:r>
      <w:r w:rsidR="00E64416" w:rsidRPr="001F7EAD">
        <w:rPr>
          <w:rFonts w:hAnsi="Times New Roman"/>
          <w:lang w:val="fr-CA"/>
        </w:rPr>
        <w:t>atteindre e</w:t>
      </w:r>
      <w:r w:rsidR="009A1784" w:rsidRPr="001F7EAD">
        <w:rPr>
          <w:rFonts w:hAnsi="Times New Roman"/>
          <w:lang w:val="fr-CA"/>
        </w:rPr>
        <w:t>nviron 1 mm par an dans les régions de volcanisme récent</w:t>
      </w:r>
      <w:r w:rsidR="0063795C" w:rsidRPr="001F7EAD">
        <w:rPr>
          <w:rFonts w:hAnsi="Times New Roman"/>
          <w:lang w:val="fr-CA"/>
        </w:rPr>
        <w:t xml:space="preserve">. Mais sur les terres rouges usées </w:t>
      </w:r>
      <w:r w:rsidR="009A1784" w:rsidRPr="001F7EAD">
        <w:rPr>
          <w:rFonts w:hAnsi="Times New Roman"/>
          <w:lang w:val="fr-CA"/>
        </w:rPr>
        <w:t>qu’on retrouve dans</w:t>
      </w:r>
      <w:r w:rsidR="007628D0" w:rsidRPr="001F7EAD">
        <w:rPr>
          <w:rFonts w:hAnsi="Times New Roman"/>
          <w:lang w:val="fr-CA"/>
        </w:rPr>
        <w:t xml:space="preserve"> la plupart des pays africains, il faut plus de 100 ans pour obtenir 1 mm de sol. </w:t>
      </w:r>
    </w:p>
    <w:p w14:paraId="2F8DC344" w14:textId="4326DDE7" w:rsidR="007628D0" w:rsidRPr="001F7EAD" w:rsidRDefault="007628D0" w:rsidP="004478F8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>La couche</w:t>
      </w:r>
      <w:r w:rsidR="009A1784" w:rsidRPr="001F7EAD">
        <w:rPr>
          <w:rFonts w:hAnsi="Times New Roman"/>
          <w:lang w:val="fr-CA"/>
        </w:rPr>
        <w:t xml:space="preserve"> arable renferme</w:t>
      </w:r>
      <w:r w:rsidRPr="001F7EAD">
        <w:rPr>
          <w:rFonts w:hAnsi="Times New Roman"/>
          <w:lang w:val="fr-CA"/>
        </w:rPr>
        <w:t xml:space="preserve"> la majorité des nutriments qu’on retro</w:t>
      </w:r>
      <w:r w:rsidR="009A1784" w:rsidRPr="001F7EAD">
        <w:rPr>
          <w:rFonts w:hAnsi="Times New Roman"/>
          <w:lang w:val="fr-CA"/>
        </w:rPr>
        <w:t>uve dans le sol. Puisque</w:t>
      </w:r>
      <w:r w:rsidRPr="001F7EAD">
        <w:rPr>
          <w:rFonts w:hAnsi="Times New Roman"/>
          <w:lang w:val="fr-CA"/>
        </w:rPr>
        <w:t xml:space="preserve"> c’est la couche arable qui est emportée par l’érosion, même les petites érosions peuvent avoir un impact considérable sur le rendement des cultures. </w:t>
      </w:r>
    </w:p>
    <w:p w14:paraId="0EECFABF" w14:textId="4D90C557" w:rsidR="008F24CF" w:rsidRPr="001F7EAD" w:rsidRDefault="009A1784" w:rsidP="004478F8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>La couche arable retient mieux</w:t>
      </w:r>
      <w:r w:rsidR="008F24CF" w:rsidRPr="001F7EAD">
        <w:rPr>
          <w:rFonts w:hAnsi="Times New Roman"/>
          <w:lang w:val="fr-CA"/>
        </w:rPr>
        <w:t xml:space="preserve"> l’eau que le sous-sol. Par conséquent, l</w:t>
      </w:r>
      <w:r w:rsidR="00D3224C" w:rsidRPr="001F7EAD">
        <w:rPr>
          <w:rFonts w:hAnsi="Times New Roman"/>
          <w:lang w:val="fr-CA"/>
        </w:rPr>
        <w:t>a disparition</w:t>
      </w:r>
      <w:r w:rsidR="008F24CF" w:rsidRPr="001F7EAD">
        <w:rPr>
          <w:rFonts w:hAnsi="Times New Roman"/>
          <w:lang w:val="fr-CA"/>
        </w:rPr>
        <w:t xml:space="preserve"> de la couche arable </w:t>
      </w:r>
      <w:r w:rsidR="00D3224C" w:rsidRPr="001F7EAD">
        <w:rPr>
          <w:rFonts w:hAnsi="Times New Roman"/>
          <w:lang w:val="fr-CA"/>
        </w:rPr>
        <w:t>réduit la capacité des culture</w:t>
      </w:r>
      <w:r w:rsidRPr="001F7EAD">
        <w:rPr>
          <w:rFonts w:hAnsi="Times New Roman"/>
          <w:lang w:val="fr-CA"/>
        </w:rPr>
        <w:t>s à résister aux sécheresses</w:t>
      </w:r>
      <w:r w:rsidR="00D3224C" w:rsidRPr="001F7EAD">
        <w:rPr>
          <w:rFonts w:hAnsi="Times New Roman"/>
          <w:lang w:val="fr-CA"/>
        </w:rPr>
        <w:t xml:space="preserve">. </w:t>
      </w:r>
    </w:p>
    <w:p w14:paraId="2C91064A" w14:textId="34620101" w:rsidR="007F4EA3" w:rsidRPr="001F7EAD" w:rsidRDefault="00BF47B2" w:rsidP="00711880">
      <w:pPr>
        <w:spacing w:after="200"/>
        <w:rPr>
          <w:b/>
          <w:i/>
          <w:lang w:val="fr-CA"/>
        </w:rPr>
      </w:pPr>
      <w:r w:rsidRPr="001F7EAD">
        <w:rPr>
          <w:b/>
          <w:i/>
          <w:lang w:val="fr-CA"/>
        </w:rPr>
        <w:t>Les grands défis en matière de lutte contre l’érosion du sol</w:t>
      </w:r>
    </w:p>
    <w:p w14:paraId="4B761487" w14:textId="091A4C83" w:rsidR="005F486E" w:rsidRPr="001F7EAD" w:rsidRDefault="005F486E" w:rsidP="004478F8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lastRenderedPageBreak/>
        <w:t>Les effets de l’érosion ne sont pas immédiats, mais s’accumule</w:t>
      </w:r>
      <w:r w:rsidR="000A1DBE" w:rsidRPr="001F7EAD">
        <w:rPr>
          <w:rFonts w:hAnsi="Times New Roman"/>
          <w:lang w:val="fr-CA"/>
        </w:rPr>
        <w:t>nt</w:t>
      </w:r>
      <w:r w:rsidRPr="001F7EAD">
        <w:rPr>
          <w:rFonts w:hAnsi="Times New Roman"/>
          <w:lang w:val="fr-CA"/>
        </w:rPr>
        <w:t xml:space="preserve"> au fil des ans. La lutte contre l’</w:t>
      </w:r>
      <w:r w:rsidR="004D3187" w:rsidRPr="001F7EAD">
        <w:rPr>
          <w:rFonts w:hAnsi="Times New Roman"/>
          <w:lang w:val="fr-CA"/>
        </w:rPr>
        <w:t xml:space="preserve">érosion du sol tend donc à devenir moins prioritaire lorsqu’il y a des besoins plus immédiats et urgents. </w:t>
      </w:r>
    </w:p>
    <w:p w14:paraId="52254257" w14:textId="1DB1229A" w:rsidR="004D3187" w:rsidRPr="001F7EAD" w:rsidRDefault="004D3187" w:rsidP="004478F8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>Dan</w:t>
      </w:r>
      <w:r w:rsidR="000A1DBE" w:rsidRPr="001F7EAD">
        <w:rPr>
          <w:rFonts w:hAnsi="Times New Roman"/>
          <w:lang w:val="fr-CA"/>
        </w:rPr>
        <w:t xml:space="preserve">s les régions où l’utilisation des </w:t>
      </w:r>
      <w:r w:rsidRPr="001F7EAD">
        <w:rPr>
          <w:rFonts w:hAnsi="Times New Roman"/>
          <w:lang w:val="fr-CA"/>
        </w:rPr>
        <w:t>intrants et de</w:t>
      </w:r>
      <w:r w:rsidR="000A1DBE" w:rsidRPr="001F7EAD">
        <w:rPr>
          <w:rFonts w:hAnsi="Times New Roman"/>
          <w:lang w:val="fr-CA"/>
        </w:rPr>
        <w:t>s</w:t>
      </w:r>
      <w:r w:rsidRPr="001F7EAD">
        <w:rPr>
          <w:rFonts w:hAnsi="Times New Roman"/>
          <w:lang w:val="fr-CA"/>
        </w:rPr>
        <w:t xml:space="preserve"> techniques agricoles</w:t>
      </w:r>
      <w:r w:rsidR="000A1DBE" w:rsidRPr="001F7EAD">
        <w:rPr>
          <w:rFonts w:hAnsi="Times New Roman"/>
          <w:lang w:val="fr-CA"/>
        </w:rPr>
        <w:t xml:space="preserve"> s’inten</w:t>
      </w:r>
      <w:r w:rsidR="00D45118" w:rsidRPr="001F7EAD">
        <w:rPr>
          <w:rFonts w:hAnsi="Times New Roman"/>
          <w:lang w:val="fr-CA"/>
        </w:rPr>
        <w:t>si</w:t>
      </w:r>
      <w:r w:rsidR="000A1DBE" w:rsidRPr="001F7EAD">
        <w:rPr>
          <w:rFonts w:hAnsi="Times New Roman"/>
          <w:lang w:val="fr-CA"/>
        </w:rPr>
        <w:t>fie</w:t>
      </w:r>
      <w:r w:rsidRPr="001F7EAD">
        <w:rPr>
          <w:rFonts w:hAnsi="Times New Roman"/>
          <w:lang w:val="fr-CA"/>
        </w:rPr>
        <w:t>, les eff</w:t>
      </w:r>
      <w:r w:rsidR="00D45118" w:rsidRPr="001F7EAD">
        <w:rPr>
          <w:rFonts w:hAnsi="Times New Roman"/>
          <w:lang w:val="fr-CA"/>
        </w:rPr>
        <w:t>ets de l’érosion sont imperceptibles</w:t>
      </w:r>
      <w:r w:rsidRPr="001F7EAD">
        <w:rPr>
          <w:rFonts w:hAnsi="Times New Roman"/>
          <w:lang w:val="fr-CA"/>
        </w:rPr>
        <w:t xml:space="preserve"> et peuvent, par conséquent, passer facilement inaperçus. </w:t>
      </w:r>
      <w:r w:rsidR="00B44C88" w:rsidRPr="001F7EAD">
        <w:rPr>
          <w:rFonts w:hAnsi="Times New Roman"/>
          <w:lang w:val="fr-CA"/>
        </w:rPr>
        <w:t xml:space="preserve">Au départ, </w:t>
      </w:r>
      <w:r w:rsidR="00BB2D99" w:rsidRPr="001F7EAD">
        <w:rPr>
          <w:rFonts w:hAnsi="Times New Roman"/>
          <w:lang w:val="fr-CA"/>
        </w:rPr>
        <w:t>l’utilisation accrue d’engrais contribuera à augmenter le rendement, mais si le sol continue à s’éroder, les avantages que procurent les engrais diminueront d’année en année.</w:t>
      </w:r>
      <w:r w:rsidR="00494BEB" w:rsidRPr="001F7EAD">
        <w:rPr>
          <w:rFonts w:hAnsi="Times New Roman"/>
          <w:lang w:val="fr-CA"/>
        </w:rPr>
        <w:t xml:space="preserve"> </w:t>
      </w:r>
    </w:p>
    <w:p w14:paraId="5383C7EB" w14:textId="6B105B1E" w:rsidR="00BB2D99" w:rsidRPr="001F7EAD" w:rsidRDefault="00BB2D99" w:rsidP="004478F8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>Une lutte efficace contre l’érosion nécessite souvent une action collecti</w:t>
      </w:r>
      <w:r w:rsidR="00AE53E3" w:rsidRPr="001F7EAD">
        <w:rPr>
          <w:rFonts w:hAnsi="Times New Roman"/>
          <w:lang w:val="fr-CA"/>
        </w:rPr>
        <w:t>ve. Par exemple : deux ou trois</w:t>
      </w:r>
      <w:r w:rsidRPr="001F7EAD">
        <w:rPr>
          <w:rFonts w:hAnsi="Times New Roman"/>
          <w:lang w:val="fr-CA"/>
        </w:rPr>
        <w:t xml:space="preserve"> agriculteurs ne peuvent pas</w:t>
      </w:r>
      <w:r w:rsidR="00AE53E3" w:rsidRPr="001F7EAD">
        <w:rPr>
          <w:rFonts w:hAnsi="Times New Roman"/>
          <w:lang w:val="fr-CA"/>
        </w:rPr>
        <w:t xml:space="preserve"> à eux seuls</w:t>
      </w:r>
      <w:r w:rsidRPr="001F7EAD">
        <w:rPr>
          <w:rFonts w:hAnsi="Times New Roman"/>
          <w:lang w:val="fr-CA"/>
        </w:rPr>
        <w:t xml:space="preserve"> réussir à stabiliser un versant. Il faut plutôt une action concertée de plusieur</w:t>
      </w:r>
      <w:r w:rsidR="002673F8" w:rsidRPr="001F7EAD">
        <w:rPr>
          <w:rFonts w:hAnsi="Times New Roman"/>
          <w:lang w:val="fr-CA"/>
        </w:rPr>
        <w:t>s agriculteurs. La minimisation du surpâturage ou du déboise</w:t>
      </w:r>
      <w:r w:rsidR="000E5937" w:rsidRPr="001F7EAD">
        <w:rPr>
          <w:rFonts w:hAnsi="Times New Roman"/>
          <w:lang w:val="fr-CA"/>
        </w:rPr>
        <w:t>ment sur les terres communales</w:t>
      </w:r>
      <w:r w:rsidR="002673F8" w:rsidRPr="001F7EAD">
        <w:rPr>
          <w:rFonts w:hAnsi="Times New Roman"/>
          <w:lang w:val="fr-CA"/>
        </w:rPr>
        <w:t xml:space="preserve"> requiert également une action concertée. </w:t>
      </w:r>
    </w:p>
    <w:p w14:paraId="2312424B" w14:textId="12930A33" w:rsidR="002673F8" w:rsidRPr="001F7EAD" w:rsidRDefault="00E52593" w:rsidP="004478F8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>Quelques-unes des mesures de lutte efficaces contre l’érosion telles que le reboisement et la construction de terrasses exigent d’importants investissement</w:t>
      </w:r>
      <w:r w:rsidR="000E5937" w:rsidRPr="001F7EAD">
        <w:rPr>
          <w:rFonts w:hAnsi="Times New Roman"/>
          <w:lang w:val="fr-CA"/>
        </w:rPr>
        <w:t>s</w:t>
      </w:r>
      <w:r w:rsidRPr="001F7EAD">
        <w:rPr>
          <w:rFonts w:hAnsi="Times New Roman"/>
          <w:lang w:val="fr-CA"/>
        </w:rPr>
        <w:t xml:space="preserve">, mais </w:t>
      </w:r>
      <w:r w:rsidR="00267B23" w:rsidRPr="001F7EAD">
        <w:rPr>
          <w:rFonts w:hAnsi="Times New Roman"/>
          <w:lang w:val="fr-CA"/>
        </w:rPr>
        <w:t xml:space="preserve">il faut plusieurs années pour voir la matérialisation des </w:t>
      </w:r>
      <w:r w:rsidR="00CD4BA6" w:rsidRPr="001F7EAD">
        <w:rPr>
          <w:rFonts w:hAnsi="Times New Roman"/>
          <w:lang w:val="fr-CA"/>
        </w:rPr>
        <w:t>avantages. Dans les régions où le droit à la terre des agriculteurs n’est pas assuré, il existe très peu</w:t>
      </w:r>
      <w:r w:rsidR="007F623C" w:rsidRPr="001F7EAD">
        <w:rPr>
          <w:rFonts w:hAnsi="Times New Roman"/>
          <w:lang w:val="fr-CA"/>
        </w:rPr>
        <w:t xml:space="preserve"> de mesures incitatives pour</w:t>
      </w:r>
      <w:r w:rsidR="00CD4BA6" w:rsidRPr="001F7EAD">
        <w:rPr>
          <w:rFonts w:hAnsi="Times New Roman"/>
          <w:lang w:val="fr-CA"/>
        </w:rPr>
        <w:t xml:space="preserve"> promouvoir les investissements à long terme. </w:t>
      </w:r>
    </w:p>
    <w:p w14:paraId="51C61DBB" w14:textId="51218BF7" w:rsidR="00CD4BA6" w:rsidRPr="001F7EAD" w:rsidRDefault="00CD4BA6" w:rsidP="004478F8">
      <w:pPr>
        <w:pStyle w:val="ListParagraph"/>
        <w:numPr>
          <w:ilvl w:val="1"/>
          <w:numId w:val="20"/>
        </w:numPr>
        <w:spacing w:after="200"/>
        <w:ind w:left="72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 xml:space="preserve">Une fois la couche </w:t>
      </w:r>
      <w:r w:rsidR="007F623C" w:rsidRPr="001F7EAD">
        <w:rPr>
          <w:rFonts w:hAnsi="Times New Roman"/>
          <w:lang w:val="fr-CA"/>
        </w:rPr>
        <w:t>arable disparue, il est souvent</w:t>
      </w:r>
      <w:r w:rsidRPr="001F7EAD">
        <w:rPr>
          <w:rFonts w:hAnsi="Times New Roman"/>
          <w:lang w:val="fr-CA"/>
        </w:rPr>
        <w:t xml:space="preserve"> </w:t>
      </w:r>
      <w:r w:rsidR="007F623C" w:rsidRPr="001F7EAD">
        <w:rPr>
          <w:rFonts w:hAnsi="Times New Roman"/>
          <w:lang w:val="fr-CA"/>
        </w:rPr>
        <w:t>im</w:t>
      </w:r>
      <w:r w:rsidRPr="001F7EAD">
        <w:rPr>
          <w:rFonts w:hAnsi="Times New Roman"/>
          <w:lang w:val="fr-CA"/>
        </w:rPr>
        <w:t xml:space="preserve">possible de la restaurer. Le reboisement peut aider à régénérer la couche arable, mais cela requiert généralement des siècles. Cela exige également une protection et une </w:t>
      </w:r>
      <w:r w:rsidR="007F623C" w:rsidRPr="001F7EAD">
        <w:rPr>
          <w:rFonts w:hAnsi="Times New Roman"/>
          <w:lang w:val="fr-CA"/>
        </w:rPr>
        <w:t>utilisation</w:t>
      </w:r>
      <w:r w:rsidRPr="001F7EAD">
        <w:rPr>
          <w:rFonts w:hAnsi="Times New Roman"/>
          <w:lang w:val="fr-CA"/>
        </w:rPr>
        <w:t xml:space="preserve"> minimale </w:t>
      </w:r>
      <w:r w:rsidR="005C6130" w:rsidRPr="001F7EAD">
        <w:rPr>
          <w:rFonts w:hAnsi="Times New Roman"/>
          <w:lang w:val="fr-CA"/>
        </w:rPr>
        <w:t xml:space="preserve">voire aucun des produits de la terre pendant ce temps-là. </w:t>
      </w:r>
    </w:p>
    <w:p w14:paraId="266B65DA" w14:textId="63D0BAE7" w:rsidR="00321C93" w:rsidRPr="001F7EAD" w:rsidRDefault="005C6130" w:rsidP="00A06EBB">
      <w:pPr>
        <w:spacing w:after="200"/>
        <w:rPr>
          <w:b/>
          <w:i/>
          <w:lang w:val="fr-CA"/>
        </w:rPr>
      </w:pPr>
      <w:r w:rsidRPr="001F7EAD">
        <w:rPr>
          <w:b/>
          <w:i/>
          <w:lang w:val="fr-CA"/>
        </w:rPr>
        <w:t>Renseignements essentiels sur la lutte contre l’érosion du sol</w:t>
      </w:r>
    </w:p>
    <w:p w14:paraId="1A177C94" w14:textId="17FC037E" w:rsidR="004478F8" w:rsidRPr="001F7EAD" w:rsidRDefault="00021E7B" w:rsidP="00A53C76">
      <w:pPr>
        <w:pStyle w:val="ListParagraph"/>
        <w:numPr>
          <w:ilvl w:val="0"/>
          <w:numId w:val="36"/>
        </w:numPr>
        <w:spacing w:after="200"/>
        <w:rPr>
          <w:rFonts w:hAnsi="Times New Roman"/>
          <w:b/>
          <w:lang w:val="fr-CA"/>
        </w:rPr>
      </w:pPr>
      <w:r w:rsidRPr="001F7EAD">
        <w:rPr>
          <w:rFonts w:hAnsi="Times New Roman"/>
          <w:b/>
          <w:lang w:val="fr-CA"/>
        </w:rPr>
        <w:t>S’assurer que la terre est utilisée comme il se doit :</w:t>
      </w:r>
    </w:p>
    <w:p w14:paraId="23A8A26E" w14:textId="74B337C3" w:rsidR="00235E7C" w:rsidRPr="001F7EAD" w:rsidRDefault="00593682" w:rsidP="00A53C76">
      <w:pPr>
        <w:pStyle w:val="ListParagraph"/>
        <w:numPr>
          <w:ilvl w:val="1"/>
          <w:numId w:val="43"/>
        </w:numPr>
        <w:spacing w:after="20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 xml:space="preserve">S’assurer que la terre est utilisée de manière adéquate, par exemple : en évitant de cultiver sur les pentes </w:t>
      </w:r>
      <w:r w:rsidR="00AA76A2" w:rsidRPr="001F7EAD">
        <w:rPr>
          <w:rFonts w:hAnsi="Times New Roman"/>
          <w:lang w:val="fr-CA"/>
        </w:rPr>
        <w:t>raides et les sols qui s’érodent facilement. Si vous êtes obligé de travai</w:t>
      </w:r>
      <w:r w:rsidR="00C72B57" w:rsidRPr="001F7EAD">
        <w:rPr>
          <w:rFonts w:hAnsi="Times New Roman"/>
          <w:lang w:val="fr-CA"/>
        </w:rPr>
        <w:t xml:space="preserve">ller sur des terres fragiles, pourquoi ne pas envisager l’aménagement de forêts, de pâturages ou d’autres utilisations qui stabilisent les sols et évitent au maximum que ces derniers soient perturbés. </w:t>
      </w:r>
    </w:p>
    <w:p w14:paraId="20DD1FD5" w14:textId="77777777" w:rsidR="00235E7C" w:rsidRPr="001F7EAD" w:rsidRDefault="00235E7C" w:rsidP="00235E7C">
      <w:pPr>
        <w:pStyle w:val="ListParagraph"/>
        <w:numPr>
          <w:ilvl w:val="0"/>
          <w:numId w:val="0"/>
        </w:numPr>
        <w:spacing w:after="200"/>
        <w:ind w:left="1440"/>
        <w:rPr>
          <w:rFonts w:hAnsi="Times New Roman"/>
          <w:lang w:val="fr-CA"/>
        </w:rPr>
      </w:pPr>
    </w:p>
    <w:p w14:paraId="05101090" w14:textId="2733AB7F" w:rsidR="00B25A0B" w:rsidRPr="001F7EAD" w:rsidRDefault="00C72B57" w:rsidP="00C72B57">
      <w:pPr>
        <w:pStyle w:val="ListParagraph"/>
        <w:numPr>
          <w:ilvl w:val="0"/>
          <w:numId w:val="0"/>
        </w:numPr>
        <w:spacing w:after="200"/>
        <w:ind w:left="144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 xml:space="preserve">Pour plus de renseignements, consultez les documents #1, 2. </w:t>
      </w:r>
    </w:p>
    <w:p w14:paraId="0446FDE8" w14:textId="77777777" w:rsidR="00C72B57" w:rsidRPr="001F7EAD" w:rsidRDefault="00C72B57" w:rsidP="00C72B57">
      <w:pPr>
        <w:pStyle w:val="ListParagraph"/>
        <w:numPr>
          <w:ilvl w:val="0"/>
          <w:numId w:val="0"/>
        </w:numPr>
        <w:spacing w:after="200"/>
        <w:ind w:left="1440"/>
        <w:rPr>
          <w:rFonts w:hAnsi="Times New Roman"/>
          <w:lang w:val="fr-CA"/>
        </w:rPr>
      </w:pPr>
    </w:p>
    <w:p w14:paraId="569319F7" w14:textId="1EA54B60" w:rsidR="004478F8" w:rsidRPr="001F7EAD" w:rsidRDefault="00C72B57" w:rsidP="00A53C76">
      <w:pPr>
        <w:pStyle w:val="ListParagraph"/>
        <w:numPr>
          <w:ilvl w:val="0"/>
          <w:numId w:val="36"/>
        </w:numPr>
        <w:spacing w:after="200"/>
        <w:rPr>
          <w:rFonts w:hAnsi="Times New Roman"/>
          <w:b/>
          <w:lang w:val="fr-CA"/>
        </w:rPr>
      </w:pPr>
      <w:r w:rsidRPr="001F7EAD">
        <w:rPr>
          <w:rFonts w:hAnsi="Times New Roman"/>
          <w:b/>
          <w:lang w:val="fr-CA"/>
        </w:rPr>
        <w:t>Maintenir le sol couvert :</w:t>
      </w:r>
    </w:p>
    <w:p w14:paraId="75988EE4" w14:textId="7BF7D38B" w:rsidR="0079205C" w:rsidRPr="001F7EAD" w:rsidRDefault="0079205C" w:rsidP="00273D55">
      <w:pPr>
        <w:pStyle w:val="ListParagraph"/>
        <w:numPr>
          <w:ilvl w:val="1"/>
          <w:numId w:val="42"/>
        </w:numPr>
        <w:spacing w:after="20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>Quand il pleut sur un sol nu, les particules du sol se détachent et sont emporté</w:t>
      </w:r>
      <w:r w:rsidR="006328A8" w:rsidRPr="001F7EAD">
        <w:rPr>
          <w:rFonts w:hAnsi="Times New Roman"/>
          <w:lang w:val="fr-CA"/>
        </w:rPr>
        <w:t>es</w:t>
      </w:r>
      <w:r w:rsidRPr="001F7EAD">
        <w:rPr>
          <w:rFonts w:hAnsi="Times New Roman"/>
          <w:lang w:val="fr-CA"/>
        </w:rPr>
        <w:t xml:space="preserve"> facilement par la suite. Pour éviter cela, </w:t>
      </w:r>
      <w:r w:rsidR="005E6999" w:rsidRPr="001F7EAD">
        <w:rPr>
          <w:rFonts w:hAnsi="Times New Roman"/>
          <w:lang w:val="fr-CA"/>
        </w:rPr>
        <w:t>maintenez le</w:t>
      </w:r>
      <w:r w:rsidRPr="001F7EAD">
        <w:rPr>
          <w:rFonts w:hAnsi="Times New Roman"/>
          <w:lang w:val="fr-CA"/>
        </w:rPr>
        <w:t xml:space="preserve"> sol cou</w:t>
      </w:r>
      <w:r w:rsidR="005E6999" w:rsidRPr="001F7EAD">
        <w:rPr>
          <w:rFonts w:hAnsi="Times New Roman"/>
          <w:lang w:val="fr-CA"/>
        </w:rPr>
        <w:t>vert le plus possible avec des plantes ou de la litière végétale. Semez juste après avoir labour</w:t>
      </w:r>
      <w:r w:rsidR="006328A8" w:rsidRPr="001F7EAD">
        <w:rPr>
          <w:rFonts w:hAnsi="Times New Roman"/>
          <w:lang w:val="fr-CA"/>
        </w:rPr>
        <w:t>é</w:t>
      </w:r>
      <w:r w:rsidR="005E6999" w:rsidRPr="001F7EAD">
        <w:rPr>
          <w:rFonts w:hAnsi="Times New Roman"/>
          <w:lang w:val="fr-CA"/>
        </w:rPr>
        <w:t xml:space="preserve">, et respectez le bon espacement pour être sûr que les cultures couvriront le sol rapidement. </w:t>
      </w:r>
    </w:p>
    <w:p w14:paraId="326AB2BA" w14:textId="4977B8D2" w:rsidR="00B25A0B" w:rsidRPr="001F7EAD" w:rsidRDefault="007F623C" w:rsidP="00B25A0B">
      <w:pPr>
        <w:spacing w:after="200"/>
        <w:ind w:left="720" w:firstLine="360"/>
        <w:rPr>
          <w:lang w:val="fr-CA"/>
        </w:rPr>
      </w:pPr>
      <w:r w:rsidRPr="001F7EAD">
        <w:rPr>
          <w:lang w:val="fr-CA"/>
        </w:rPr>
        <w:t>Pour tout renseignement</w:t>
      </w:r>
      <w:r w:rsidR="005E6999" w:rsidRPr="001F7EAD">
        <w:rPr>
          <w:lang w:val="fr-CA"/>
        </w:rPr>
        <w:t xml:space="preserve">, consultez les documents #1, 2. </w:t>
      </w:r>
    </w:p>
    <w:p w14:paraId="4C4A99E3" w14:textId="625554C7" w:rsidR="004478F8" w:rsidRPr="001F7EAD" w:rsidRDefault="00616943" w:rsidP="00A53C76">
      <w:pPr>
        <w:pStyle w:val="ListParagraph"/>
        <w:numPr>
          <w:ilvl w:val="0"/>
          <w:numId w:val="36"/>
        </w:numPr>
        <w:spacing w:after="200"/>
        <w:rPr>
          <w:rFonts w:hAnsi="Times New Roman"/>
          <w:b/>
          <w:lang w:val="fr-CA"/>
        </w:rPr>
      </w:pPr>
      <w:r w:rsidRPr="001F7EAD">
        <w:rPr>
          <w:rFonts w:hAnsi="Times New Roman"/>
          <w:b/>
          <w:lang w:val="fr-CA"/>
        </w:rPr>
        <w:t>Limiter la perturbation du sol</w:t>
      </w:r>
      <w:r w:rsidR="005E6999" w:rsidRPr="001F7EAD">
        <w:rPr>
          <w:rFonts w:hAnsi="Times New Roman"/>
          <w:b/>
          <w:lang w:val="fr-CA"/>
        </w:rPr>
        <w:t> :</w:t>
      </w:r>
    </w:p>
    <w:p w14:paraId="07249418" w14:textId="3BBD799C" w:rsidR="00616943" w:rsidRPr="001F7EAD" w:rsidRDefault="00616943" w:rsidP="00A53C76">
      <w:pPr>
        <w:pStyle w:val="ListParagraph"/>
        <w:numPr>
          <w:ilvl w:val="1"/>
          <w:numId w:val="41"/>
        </w:numPr>
        <w:spacing w:after="20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 xml:space="preserve">La plantation de cultures vivaces </w:t>
      </w:r>
      <w:r w:rsidR="00160579" w:rsidRPr="001F7EAD">
        <w:rPr>
          <w:rFonts w:hAnsi="Times New Roman"/>
          <w:lang w:val="fr-CA"/>
        </w:rPr>
        <w:t>constitue généralement l’une des meilleures options, car cela réduit ou permet d’éviter complètement la préparation saisonnière et le sarclage des terres. Toutefois, on peut également réduire l’érosion du sol</w:t>
      </w:r>
      <w:r w:rsidR="00183290" w:rsidRPr="001F7EAD">
        <w:rPr>
          <w:rFonts w:hAnsi="Times New Roman"/>
          <w:lang w:val="fr-CA"/>
        </w:rPr>
        <w:t xml:space="preserve"> liée à la plantation des cultures annuelles en tr</w:t>
      </w:r>
      <w:r w:rsidR="007F623C" w:rsidRPr="001F7EAD">
        <w:rPr>
          <w:rFonts w:hAnsi="Times New Roman"/>
          <w:lang w:val="fr-CA"/>
        </w:rPr>
        <w:t>availlant minimalement le sol</w:t>
      </w:r>
      <w:r w:rsidR="006328A8" w:rsidRPr="001F7EAD">
        <w:rPr>
          <w:rFonts w:hAnsi="Times New Roman"/>
          <w:lang w:val="fr-CA"/>
        </w:rPr>
        <w:t xml:space="preserve">, </w:t>
      </w:r>
      <w:r w:rsidR="007F623C" w:rsidRPr="001F7EAD">
        <w:rPr>
          <w:rFonts w:hAnsi="Times New Roman"/>
          <w:lang w:val="fr-CA"/>
        </w:rPr>
        <w:t>voire</w:t>
      </w:r>
      <w:r w:rsidR="00183290" w:rsidRPr="001F7EAD">
        <w:rPr>
          <w:rFonts w:hAnsi="Times New Roman"/>
          <w:lang w:val="fr-CA"/>
        </w:rPr>
        <w:t xml:space="preserve"> pas du tout. Vous pouvez également planter des cultures-abri </w:t>
      </w:r>
      <w:r w:rsidR="007F623C" w:rsidRPr="001F7EAD">
        <w:rPr>
          <w:rFonts w:hAnsi="Times New Roman"/>
          <w:lang w:val="fr-CA"/>
        </w:rPr>
        <w:t>pour vous assurer que le sol sera</w:t>
      </w:r>
      <w:r w:rsidR="00183290" w:rsidRPr="001F7EAD">
        <w:rPr>
          <w:rFonts w:hAnsi="Times New Roman"/>
          <w:lang w:val="fr-CA"/>
        </w:rPr>
        <w:t xml:space="preserve"> couvert après la récolte de la </w:t>
      </w:r>
      <w:r w:rsidR="00183290" w:rsidRPr="001F7EAD">
        <w:rPr>
          <w:rFonts w:hAnsi="Times New Roman"/>
          <w:lang w:val="fr-CA"/>
        </w:rPr>
        <w:lastRenderedPageBreak/>
        <w:t xml:space="preserve">principale culture. Les cultures-abri améliorent également la fertilité du sol et peuvent servir de fourrage. </w:t>
      </w:r>
    </w:p>
    <w:p w14:paraId="5BE2B9A4" w14:textId="77777777" w:rsidR="00616943" w:rsidRPr="001F7EAD" w:rsidRDefault="00616943" w:rsidP="00616943">
      <w:pPr>
        <w:pStyle w:val="ListParagraph"/>
        <w:numPr>
          <w:ilvl w:val="0"/>
          <w:numId w:val="0"/>
        </w:numPr>
        <w:spacing w:after="200"/>
        <w:ind w:left="1440"/>
        <w:rPr>
          <w:rFonts w:hAnsi="Times New Roman"/>
          <w:lang w:val="fr-CA"/>
        </w:rPr>
      </w:pPr>
    </w:p>
    <w:p w14:paraId="4400CD80" w14:textId="01C9D790" w:rsidR="002620BA" w:rsidRPr="001F7EAD" w:rsidRDefault="00EB24EA" w:rsidP="00616943">
      <w:pPr>
        <w:pStyle w:val="ListParagraph"/>
        <w:numPr>
          <w:ilvl w:val="0"/>
          <w:numId w:val="0"/>
        </w:numPr>
        <w:spacing w:after="200"/>
        <w:ind w:left="144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>Pour tout renseignement</w:t>
      </w:r>
      <w:r w:rsidR="00183290" w:rsidRPr="001F7EAD">
        <w:rPr>
          <w:rFonts w:hAnsi="Times New Roman"/>
          <w:lang w:val="fr-CA"/>
        </w:rPr>
        <w:t xml:space="preserve">, consultez les documents #1, 2. </w:t>
      </w:r>
    </w:p>
    <w:p w14:paraId="203AE09B" w14:textId="77777777" w:rsidR="00183290" w:rsidRPr="001F7EAD" w:rsidRDefault="00183290" w:rsidP="00616943">
      <w:pPr>
        <w:pStyle w:val="ListParagraph"/>
        <w:numPr>
          <w:ilvl w:val="0"/>
          <w:numId w:val="0"/>
        </w:numPr>
        <w:spacing w:after="200"/>
        <w:ind w:left="1440"/>
        <w:rPr>
          <w:rFonts w:hAnsi="Times New Roman"/>
          <w:lang w:val="fr-CA"/>
        </w:rPr>
      </w:pPr>
    </w:p>
    <w:p w14:paraId="5DDE5170" w14:textId="38C7C2D4" w:rsidR="004478F8" w:rsidRPr="001F7EAD" w:rsidRDefault="00183290" w:rsidP="00A53C76">
      <w:pPr>
        <w:pStyle w:val="ListParagraph"/>
        <w:numPr>
          <w:ilvl w:val="0"/>
          <w:numId w:val="36"/>
        </w:numPr>
        <w:spacing w:after="200"/>
        <w:rPr>
          <w:rFonts w:hAnsi="Times New Roman"/>
          <w:b/>
          <w:lang w:val="fr-CA"/>
        </w:rPr>
      </w:pPr>
      <w:r w:rsidRPr="001F7EAD">
        <w:rPr>
          <w:rFonts w:hAnsi="Times New Roman"/>
          <w:b/>
          <w:lang w:val="fr-CA"/>
        </w:rPr>
        <w:t>User de précautions sur les pentes raides :</w:t>
      </w:r>
    </w:p>
    <w:p w14:paraId="3AEF9546" w14:textId="7C28DBDF" w:rsidR="00B25A0B" w:rsidRPr="001F7EAD" w:rsidRDefault="00743FD5" w:rsidP="00B25A0B">
      <w:pPr>
        <w:pStyle w:val="ListParagraph"/>
        <w:numPr>
          <w:ilvl w:val="1"/>
          <w:numId w:val="41"/>
        </w:numPr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>Si vous êtes obligé</w:t>
      </w:r>
      <w:r w:rsidR="00EB24EA" w:rsidRPr="001F7EAD">
        <w:rPr>
          <w:rFonts w:hAnsi="Times New Roman"/>
          <w:lang w:val="fr-CA"/>
        </w:rPr>
        <w:t xml:space="preserve"> de planter</w:t>
      </w:r>
      <w:r w:rsidRPr="001F7EAD">
        <w:rPr>
          <w:rFonts w:hAnsi="Times New Roman"/>
          <w:lang w:val="fr-CA"/>
        </w:rPr>
        <w:t xml:space="preserve"> des cultures annuelles sur des pentes raides, construisez des terrasses pour une durabilité à long terme. Les barrières peuvent limiter l’érosion sur les pentes raides, mais elles réduisent</w:t>
      </w:r>
      <w:r w:rsidR="00EB24EA" w:rsidRPr="001F7EAD">
        <w:rPr>
          <w:rFonts w:hAnsi="Times New Roman"/>
          <w:lang w:val="fr-CA"/>
        </w:rPr>
        <w:t xml:space="preserve"> rarement</w:t>
      </w:r>
      <w:r w:rsidRPr="001F7EAD">
        <w:rPr>
          <w:rFonts w:hAnsi="Times New Roman"/>
          <w:lang w:val="fr-CA"/>
        </w:rPr>
        <w:t xml:space="preserve"> les effets à des niveaux durables. </w:t>
      </w:r>
    </w:p>
    <w:p w14:paraId="4C61D8C0" w14:textId="77777777" w:rsidR="00273D55" w:rsidRPr="001F7EAD" w:rsidRDefault="00273D55" w:rsidP="00273D55">
      <w:pPr>
        <w:pStyle w:val="ListParagraph"/>
        <w:numPr>
          <w:ilvl w:val="0"/>
          <w:numId w:val="0"/>
        </w:numPr>
        <w:ind w:left="1440"/>
        <w:rPr>
          <w:rFonts w:hAnsi="Times New Roman"/>
          <w:lang w:val="fr-CA"/>
        </w:rPr>
      </w:pPr>
    </w:p>
    <w:p w14:paraId="2A4565C9" w14:textId="0D66996D" w:rsidR="00B25A0B" w:rsidRPr="001F7EAD" w:rsidRDefault="00EB24EA" w:rsidP="00B25A0B">
      <w:pPr>
        <w:spacing w:after="200"/>
        <w:ind w:left="1440"/>
        <w:rPr>
          <w:lang w:val="fr-CA"/>
        </w:rPr>
      </w:pPr>
      <w:r w:rsidRPr="001F7EAD">
        <w:rPr>
          <w:lang w:val="fr-CA"/>
        </w:rPr>
        <w:t>Pour tout renseignement</w:t>
      </w:r>
      <w:r w:rsidR="00743FD5" w:rsidRPr="001F7EAD">
        <w:rPr>
          <w:lang w:val="fr-CA"/>
        </w:rPr>
        <w:t xml:space="preserve">, consultez les documents #1, 2. </w:t>
      </w:r>
    </w:p>
    <w:p w14:paraId="0AE2FD82" w14:textId="6354E3A2" w:rsidR="004478F8" w:rsidRPr="001F7EAD" w:rsidRDefault="00EB24EA" w:rsidP="00AD3DF4">
      <w:pPr>
        <w:pStyle w:val="ListParagraph"/>
        <w:numPr>
          <w:ilvl w:val="0"/>
          <w:numId w:val="44"/>
        </w:numPr>
        <w:spacing w:after="200"/>
        <w:rPr>
          <w:rFonts w:hAnsi="Times New Roman"/>
          <w:b/>
          <w:lang w:val="fr-CA"/>
        </w:rPr>
      </w:pPr>
      <w:r w:rsidRPr="001F7EAD">
        <w:rPr>
          <w:rFonts w:hAnsi="Times New Roman"/>
          <w:b/>
          <w:lang w:val="fr-CA"/>
        </w:rPr>
        <w:t>Contrer</w:t>
      </w:r>
      <w:r w:rsidR="00743FD5" w:rsidRPr="001F7EAD">
        <w:rPr>
          <w:rFonts w:hAnsi="Times New Roman"/>
          <w:b/>
          <w:lang w:val="fr-CA"/>
        </w:rPr>
        <w:t xml:space="preserve"> les </w:t>
      </w:r>
      <w:r w:rsidR="00AA63FF" w:rsidRPr="001F7EAD">
        <w:rPr>
          <w:rFonts w:hAnsi="Times New Roman"/>
          <w:b/>
          <w:lang w:val="fr-CA"/>
        </w:rPr>
        <w:t>eaux de ruissellement par des barrières :</w:t>
      </w:r>
    </w:p>
    <w:p w14:paraId="2E81776A" w14:textId="2505179F" w:rsidR="004E4966" w:rsidRPr="001F7EAD" w:rsidRDefault="004E4966" w:rsidP="00566DA0">
      <w:pPr>
        <w:pStyle w:val="ListParagraph"/>
        <w:numPr>
          <w:ilvl w:val="0"/>
          <w:numId w:val="46"/>
        </w:numPr>
        <w:spacing w:after="200"/>
        <w:ind w:left="1418" w:hanging="284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>Pratiquez la</w:t>
      </w:r>
      <w:r w:rsidR="00CB21C0" w:rsidRPr="001F7EAD">
        <w:rPr>
          <w:rFonts w:hAnsi="Times New Roman"/>
          <w:lang w:val="fr-CA"/>
        </w:rPr>
        <w:t xml:space="preserve"> </w:t>
      </w:r>
      <w:r w:rsidR="00EB24EA" w:rsidRPr="001F7EAD">
        <w:rPr>
          <w:rFonts w:hAnsi="Times New Roman"/>
          <w:lang w:val="fr-CA"/>
        </w:rPr>
        <w:t>culture intercalaire et relaye</w:t>
      </w:r>
      <w:r w:rsidR="006328A8" w:rsidRPr="001F7EAD">
        <w:rPr>
          <w:rFonts w:hAnsi="Times New Roman"/>
          <w:lang w:val="fr-CA"/>
        </w:rPr>
        <w:t>z</w:t>
      </w:r>
      <w:r w:rsidR="00CB21C0" w:rsidRPr="001F7EAD">
        <w:rPr>
          <w:rFonts w:hAnsi="Times New Roman"/>
          <w:lang w:val="fr-CA"/>
        </w:rPr>
        <w:t xml:space="preserve"> les cultures de sorte à avoir des haies vives en place presque ou</w:t>
      </w:r>
      <w:r w:rsidR="00EB24EA" w:rsidRPr="001F7EAD">
        <w:rPr>
          <w:rFonts w:hAnsi="Times New Roman"/>
          <w:lang w:val="fr-CA"/>
        </w:rPr>
        <w:t xml:space="preserve"> sinon</w:t>
      </w:r>
      <w:r w:rsidR="00CB21C0" w:rsidRPr="001F7EAD">
        <w:rPr>
          <w:rFonts w:hAnsi="Times New Roman"/>
          <w:lang w:val="fr-CA"/>
        </w:rPr>
        <w:t xml:space="preserve"> toute l’anné</w:t>
      </w:r>
      <w:r w:rsidR="00EB24EA" w:rsidRPr="001F7EAD">
        <w:rPr>
          <w:rFonts w:hAnsi="Times New Roman"/>
          <w:lang w:val="fr-CA"/>
        </w:rPr>
        <w:t>e. Ces haies ralentiront</w:t>
      </w:r>
      <w:r w:rsidR="00CB21C0" w:rsidRPr="001F7EAD">
        <w:rPr>
          <w:rFonts w:hAnsi="Times New Roman"/>
          <w:lang w:val="fr-CA"/>
        </w:rPr>
        <w:t xml:space="preserve"> l’</w:t>
      </w:r>
      <w:r w:rsidR="00EB24EA" w:rsidRPr="001F7EAD">
        <w:rPr>
          <w:rFonts w:hAnsi="Times New Roman"/>
          <w:lang w:val="fr-CA"/>
        </w:rPr>
        <w:t>eau qui ruissellera</w:t>
      </w:r>
      <w:r w:rsidR="00CB21C0" w:rsidRPr="001F7EAD">
        <w:rPr>
          <w:rFonts w:hAnsi="Times New Roman"/>
          <w:lang w:val="fr-CA"/>
        </w:rPr>
        <w:t xml:space="preserve"> sur le sol, </w:t>
      </w:r>
      <w:r w:rsidR="00566DA0" w:rsidRPr="001F7EAD">
        <w:rPr>
          <w:rFonts w:hAnsi="Times New Roman"/>
          <w:lang w:val="fr-CA"/>
        </w:rPr>
        <w:t xml:space="preserve">réduisant ainsi la détérioration de la couche arable par l’érosion hydrique. </w:t>
      </w:r>
    </w:p>
    <w:p w14:paraId="62C11043" w14:textId="7C680638" w:rsidR="00566DA0" w:rsidRPr="001F7EAD" w:rsidRDefault="00566DA0" w:rsidP="00A53C76">
      <w:pPr>
        <w:pStyle w:val="ListParagraph"/>
        <w:numPr>
          <w:ilvl w:val="1"/>
          <w:numId w:val="39"/>
        </w:numPr>
        <w:spacing w:after="20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>Ralentissez le ruissellement des eaux sur les pentes au moyen de barrières. Vous pouvez confectionner ces barriè</w:t>
      </w:r>
      <w:r w:rsidR="00EB24EA" w:rsidRPr="001F7EAD">
        <w:rPr>
          <w:rFonts w:hAnsi="Times New Roman"/>
          <w:lang w:val="fr-CA"/>
        </w:rPr>
        <w:t>res avec de la terre, des branches</w:t>
      </w:r>
      <w:r w:rsidRPr="001F7EAD">
        <w:rPr>
          <w:rFonts w:hAnsi="Times New Roman"/>
          <w:lang w:val="fr-CA"/>
        </w:rPr>
        <w:t xml:space="preserve">, des cordons pierreux, des </w:t>
      </w:r>
      <w:r w:rsidR="006704BC" w:rsidRPr="001F7EAD">
        <w:rPr>
          <w:rFonts w:hAnsi="Times New Roman"/>
          <w:lang w:val="fr-CA"/>
        </w:rPr>
        <w:t>bandes couvertes de résidus de récolte</w:t>
      </w:r>
      <w:r w:rsidR="00AB2D18" w:rsidRPr="001F7EAD">
        <w:rPr>
          <w:rFonts w:hAnsi="Times New Roman"/>
          <w:lang w:val="fr-CA"/>
        </w:rPr>
        <w:t xml:space="preserve">, des </w:t>
      </w:r>
      <w:r w:rsidR="00230430" w:rsidRPr="001F7EAD">
        <w:rPr>
          <w:rFonts w:hAnsi="Times New Roman"/>
          <w:lang w:val="fr-CA"/>
        </w:rPr>
        <w:t xml:space="preserve">graminées fourragères vivaces ou des espèces agroforestières. </w:t>
      </w:r>
    </w:p>
    <w:p w14:paraId="462D331C" w14:textId="5472CCCF" w:rsidR="00B25A0B" w:rsidRPr="001F7EAD" w:rsidRDefault="00894C1C" w:rsidP="00B25A0B">
      <w:pPr>
        <w:spacing w:after="200"/>
        <w:ind w:left="1080" w:firstLine="360"/>
        <w:rPr>
          <w:lang w:val="fr-CA"/>
        </w:rPr>
      </w:pPr>
      <w:r w:rsidRPr="001F7EAD">
        <w:rPr>
          <w:lang w:val="fr-CA"/>
        </w:rPr>
        <w:t>Pour tout renseignement</w:t>
      </w:r>
      <w:r w:rsidR="00230430" w:rsidRPr="001F7EAD">
        <w:rPr>
          <w:lang w:val="fr-CA"/>
        </w:rPr>
        <w:t>, consultez les documents #1, 2.</w:t>
      </w:r>
    </w:p>
    <w:p w14:paraId="2639792E" w14:textId="4510D681" w:rsidR="004478F8" w:rsidRPr="001F7EAD" w:rsidRDefault="00230430" w:rsidP="00460AA9">
      <w:pPr>
        <w:pStyle w:val="ListParagraph"/>
        <w:numPr>
          <w:ilvl w:val="0"/>
          <w:numId w:val="45"/>
        </w:numPr>
        <w:spacing w:after="200"/>
        <w:rPr>
          <w:rFonts w:hAnsi="Times New Roman"/>
          <w:b/>
          <w:lang w:val="fr-CA"/>
        </w:rPr>
      </w:pPr>
      <w:r w:rsidRPr="001F7EAD">
        <w:rPr>
          <w:rFonts w:hAnsi="Times New Roman"/>
          <w:b/>
          <w:lang w:val="fr-CA"/>
        </w:rPr>
        <w:t>Veiller à avoir une bonne structure du sol :</w:t>
      </w:r>
    </w:p>
    <w:p w14:paraId="2153B61D" w14:textId="6B10410D" w:rsidR="00230430" w:rsidRPr="001F7EAD" w:rsidRDefault="00230430" w:rsidP="00CF553D">
      <w:pPr>
        <w:pStyle w:val="ListParagraph"/>
        <w:numPr>
          <w:ilvl w:val="1"/>
          <w:numId w:val="38"/>
        </w:numPr>
        <w:spacing w:after="20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>Veillez à ce que votre sol ait une bonne structure en y appliquant du fumier, du compost et des débris végétaux</w:t>
      </w:r>
      <w:r w:rsidR="00413C06" w:rsidRPr="001F7EAD">
        <w:rPr>
          <w:rFonts w:hAnsi="Times New Roman"/>
          <w:lang w:val="fr-CA"/>
        </w:rPr>
        <w:t>. La matière organique contenu</w:t>
      </w:r>
      <w:r w:rsidR="006328A8" w:rsidRPr="001F7EAD">
        <w:rPr>
          <w:rFonts w:hAnsi="Times New Roman"/>
          <w:lang w:val="fr-CA"/>
        </w:rPr>
        <w:t xml:space="preserve">e </w:t>
      </w:r>
      <w:r w:rsidR="00413C06" w:rsidRPr="001F7EAD">
        <w:rPr>
          <w:rFonts w:hAnsi="Times New Roman"/>
          <w:lang w:val="fr-CA"/>
        </w:rPr>
        <w:t xml:space="preserve">dans le </w:t>
      </w:r>
      <w:r w:rsidR="00170431" w:rsidRPr="001F7EAD">
        <w:rPr>
          <w:rFonts w:hAnsi="Times New Roman"/>
          <w:lang w:val="fr-CA"/>
        </w:rPr>
        <w:t xml:space="preserve">sol lie les particules du sol ensemble. Elle agit également comme une éponge pour les nutriments et l’eau, en ce qu’elle absorbe ces derniers lorsqu’il y en a trop et les libère lorsque le sol en a besoin. </w:t>
      </w:r>
    </w:p>
    <w:p w14:paraId="606EE1D8" w14:textId="1CF279C3" w:rsidR="00B25A0B" w:rsidRPr="001F7EAD" w:rsidRDefault="00894C1C" w:rsidP="00B25A0B">
      <w:pPr>
        <w:spacing w:after="200"/>
        <w:ind w:left="720" w:firstLine="720"/>
        <w:rPr>
          <w:lang w:val="fr-CA"/>
        </w:rPr>
      </w:pPr>
      <w:r w:rsidRPr="001F7EAD">
        <w:rPr>
          <w:lang w:val="fr-CA"/>
        </w:rPr>
        <w:t>Pour tout renseignement</w:t>
      </w:r>
      <w:r w:rsidR="00CF553D" w:rsidRPr="001F7EAD">
        <w:rPr>
          <w:lang w:val="fr-CA"/>
        </w:rPr>
        <w:t>, cliquez sur les documents #1, 2.</w:t>
      </w:r>
    </w:p>
    <w:p w14:paraId="22A30BFA" w14:textId="3694A069" w:rsidR="004478F8" w:rsidRPr="001F7EAD" w:rsidRDefault="00387E03" w:rsidP="00460AA9">
      <w:pPr>
        <w:pStyle w:val="ListParagraph"/>
        <w:numPr>
          <w:ilvl w:val="0"/>
          <w:numId w:val="45"/>
        </w:numPr>
        <w:spacing w:after="200"/>
        <w:rPr>
          <w:rFonts w:hAnsi="Times New Roman"/>
          <w:b/>
          <w:lang w:val="fr-CA"/>
        </w:rPr>
      </w:pPr>
      <w:r w:rsidRPr="001F7EAD">
        <w:rPr>
          <w:rFonts w:hAnsi="Times New Roman"/>
          <w:b/>
          <w:lang w:val="fr-CA"/>
        </w:rPr>
        <w:t>Semer</w:t>
      </w:r>
      <w:r w:rsidR="00CF553D" w:rsidRPr="001F7EAD">
        <w:rPr>
          <w:rFonts w:hAnsi="Times New Roman"/>
          <w:b/>
          <w:lang w:val="fr-CA"/>
        </w:rPr>
        <w:t xml:space="preserve"> sur le </w:t>
      </w:r>
      <w:r w:rsidRPr="001F7EAD">
        <w:rPr>
          <w:rFonts w:hAnsi="Times New Roman"/>
          <w:b/>
          <w:lang w:val="fr-CA"/>
        </w:rPr>
        <w:t>contour :</w:t>
      </w:r>
    </w:p>
    <w:p w14:paraId="793B3D4A" w14:textId="2F106A05" w:rsidR="00387E03" w:rsidRPr="001F7EAD" w:rsidRDefault="00387E03" w:rsidP="00A53C76">
      <w:pPr>
        <w:pStyle w:val="ListParagraph"/>
        <w:numPr>
          <w:ilvl w:val="1"/>
          <w:numId w:val="37"/>
        </w:numPr>
        <w:spacing w:after="20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>Lorsque vous bêche</w:t>
      </w:r>
      <w:r w:rsidR="006328A8" w:rsidRPr="001F7EAD">
        <w:rPr>
          <w:rFonts w:hAnsi="Times New Roman"/>
          <w:lang w:val="fr-CA"/>
        </w:rPr>
        <w:t>z</w:t>
      </w:r>
      <w:r w:rsidRPr="001F7EAD">
        <w:rPr>
          <w:rFonts w:hAnsi="Times New Roman"/>
          <w:lang w:val="fr-CA"/>
        </w:rPr>
        <w:t xml:space="preserve"> sur des terrains</w:t>
      </w:r>
      <w:r w:rsidR="00894C1C" w:rsidRPr="001F7EAD">
        <w:rPr>
          <w:rFonts w:hAnsi="Times New Roman"/>
          <w:lang w:val="fr-CA"/>
        </w:rPr>
        <w:t xml:space="preserve"> en pente, travaillez le long des</w:t>
      </w:r>
      <w:r w:rsidRPr="001F7EAD">
        <w:rPr>
          <w:rFonts w:hAnsi="Times New Roman"/>
          <w:lang w:val="fr-CA"/>
        </w:rPr>
        <w:t xml:space="preserve"> contour</w:t>
      </w:r>
      <w:r w:rsidR="00894C1C" w:rsidRPr="001F7EAD">
        <w:rPr>
          <w:rFonts w:hAnsi="Times New Roman"/>
          <w:lang w:val="fr-CA"/>
        </w:rPr>
        <w:t>s</w:t>
      </w:r>
      <w:r w:rsidRPr="001F7EAD">
        <w:rPr>
          <w:rFonts w:hAnsi="Times New Roman"/>
          <w:lang w:val="fr-CA"/>
        </w:rPr>
        <w:t xml:space="preserve">, en commençant par le sommet de la pente. </w:t>
      </w:r>
    </w:p>
    <w:p w14:paraId="638AC41D" w14:textId="40772CF9" w:rsidR="00387E03" w:rsidRPr="001F7EAD" w:rsidRDefault="00387E03" w:rsidP="00A53C76">
      <w:pPr>
        <w:pStyle w:val="ListParagraph"/>
        <w:numPr>
          <w:ilvl w:val="1"/>
          <w:numId w:val="37"/>
        </w:numPr>
        <w:spacing w:after="20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 xml:space="preserve">Semez le long des courbes de niveau, afin que les cultures forment des barrières contre l’eau qui ruisselle </w:t>
      </w:r>
      <w:r w:rsidR="00D52474" w:rsidRPr="001F7EAD">
        <w:rPr>
          <w:rFonts w:hAnsi="Times New Roman"/>
          <w:lang w:val="fr-CA"/>
        </w:rPr>
        <w:t xml:space="preserve">vers le bas sur toute la surface. </w:t>
      </w:r>
    </w:p>
    <w:p w14:paraId="4BD3BC0F" w14:textId="3430F685" w:rsidR="00D52474" w:rsidRPr="001F7EAD" w:rsidRDefault="00A815D2" w:rsidP="00A815D2">
      <w:pPr>
        <w:pStyle w:val="ListParagraph"/>
        <w:numPr>
          <w:ilvl w:val="1"/>
          <w:numId w:val="37"/>
        </w:numPr>
        <w:spacing w:after="20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 xml:space="preserve">Les </w:t>
      </w:r>
      <w:r w:rsidR="00894C1C" w:rsidRPr="001F7EAD">
        <w:rPr>
          <w:rFonts w:hAnsi="Times New Roman"/>
          <w:lang w:val="fr-CA"/>
        </w:rPr>
        <w:t>cadres « </w:t>
      </w:r>
      <w:r w:rsidRPr="001F7EAD">
        <w:rPr>
          <w:rFonts w:hAnsi="Times New Roman"/>
          <w:lang w:val="fr-CA"/>
        </w:rPr>
        <w:t>A</w:t>
      </w:r>
      <w:r w:rsidR="00894C1C" w:rsidRPr="001F7EAD">
        <w:rPr>
          <w:rFonts w:hAnsi="Times New Roman"/>
          <w:lang w:val="fr-CA"/>
        </w:rPr>
        <w:t> »</w:t>
      </w:r>
      <w:r w:rsidRPr="001F7EAD">
        <w:rPr>
          <w:rFonts w:hAnsi="Times New Roman"/>
          <w:lang w:val="fr-CA"/>
        </w:rPr>
        <w:t xml:space="preserve"> sont faciles et pas cher</w:t>
      </w:r>
      <w:r w:rsidR="006328A8" w:rsidRPr="001F7EAD">
        <w:rPr>
          <w:rFonts w:hAnsi="Times New Roman"/>
          <w:lang w:val="fr-CA"/>
        </w:rPr>
        <w:t xml:space="preserve">s </w:t>
      </w:r>
      <w:r w:rsidRPr="001F7EAD">
        <w:rPr>
          <w:rFonts w:hAnsi="Times New Roman"/>
          <w:lang w:val="fr-CA"/>
        </w:rPr>
        <w:t xml:space="preserve">à fabriquer et à utiliser pour le marquage des contours. </w:t>
      </w:r>
    </w:p>
    <w:p w14:paraId="5B199218" w14:textId="4B4B48DC" w:rsidR="00B25A0B" w:rsidRPr="001F7EAD" w:rsidRDefault="00D22A8B" w:rsidP="00B25A0B">
      <w:pPr>
        <w:spacing w:after="200"/>
        <w:ind w:left="1440"/>
        <w:rPr>
          <w:lang w:val="fr-CA"/>
        </w:rPr>
      </w:pPr>
      <w:r w:rsidRPr="001F7EAD">
        <w:rPr>
          <w:lang w:val="fr-CA"/>
        </w:rPr>
        <w:t>Pour tout renseignement</w:t>
      </w:r>
      <w:r w:rsidR="00A815D2" w:rsidRPr="001F7EAD">
        <w:rPr>
          <w:lang w:val="fr-CA"/>
        </w:rPr>
        <w:t xml:space="preserve">, consultez les documents #1, 2. </w:t>
      </w:r>
    </w:p>
    <w:p w14:paraId="7E50BA84" w14:textId="77777777" w:rsidR="00B25A0B" w:rsidRPr="001F7EAD" w:rsidRDefault="00B25A0B" w:rsidP="00A53C76">
      <w:pPr>
        <w:rPr>
          <w:lang w:val="fr-CA"/>
        </w:rPr>
      </w:pPr>
    </w:p>
    <w:p w14:paraId="5AA04766" w14:textId="5F155FD4" w:rsidR="00A53C76" w:rsidRPr="001F7EAD" w:rsidRDefault="00C303D3" w:rsidP="00460AA9">
      <w:pPr>
        <w:pStyle w:val="ListParagraph"/>
        <w:numPr>
          <w:ilvl w:val="0"/>
          <w:numId w:val="45"/>
        </w:numPr>
        <w:spacing w:after="200"/>
        <w:rPr>
          <w:rFonts w:hAnsi="Times New Roman"/>
          <w:b/>
          <w:lang w:val="fr-CA"/>
        </w:rPr>
      </w:pPr>
      <w:r w:rsidRPr="001F7EAD">
        <w:rPr>
          <w:rFonts w:hAnsi="Times New Roman"/>
          <w:b/>
          <w:lang w:val="fr-CA"/>
        </w:rPr>
        <w:t>Assurer un bon drainage :</w:t>
      </w:r>
    </w:p>
    <w:p w14:paraId="2DCF4CC8" w14:textId="5E26BF89" w:rsidR="00971F02" w:rsidRPr="001F7EAD" w:rsidRDefault="00971F02" w:rsidP="00971F02">
      <w:pPr>
        <w:pStyle w:val="ListParagraph"/>
        <w:numPr>
          <w:ilvl w:val="1"/>
          <w:numId w:val="35"/>
        </w:numPr>
        <w:spacing w:after="200"/>
        <w:rPr>
          <w:rFonts w:hAnsi="Times New Roman"/>
          <w:lang w:val="fr-CA"/>
        </w:rPr>
      </w:pPr>
      <w:r w:rsidRPr="001F7EAD">
        <w:rPr>
          <w:rFonts w:hAnsi="Times New Roman"/>
          <w:lang w:val="fr-CA"/>
        </w:rPr>
        <w:t>Assurez-vous d’installer un bon système de drainage pour évacuer l’excès d’eau. S’il n’</w:t>
      </w:r>
      <w:r w:rsidR="00D22A8B" w:rsidRPr="001F7EAD">
        <w:rPr>
          <w:rFonts w:hAnsi="Times New Roman"/>
          <w:lang w:val="fr-CA"/>
        </w:rPr>
        <w:t xml:space="preserve">y a pas trop </w:t>
      </w:r>
      <w:r w:rsidRPr="001F7EAD">
        <w:rPr>
          <w:rFonts w:hAnsi="Times New Roman"/>
          <w:lang w:val="fr-CA"/>
        </w:rPr>
        <w:t xml:space="preserve">d’eau et que </w:t>
      </w:r>
      <w:r w:rsidR="00D22A8B" w:rsidRPr="001F7EAD">
        <w:rPr>
          <w:rFonts w:hAnsi="Times New Roman"/>
          <w:lang w:val="fr-CA"/>
        </w:rPr>
        <w:t>l’eau s’infiltre bien</w:t>
      </w:r>
      <w:r w:rsidRPr="001F7EAD">
        <w:rPr>
          <w:rFonts w:hAnsi="Times New Roman"/>
          <w:lang w:val="fr-CA"/>
        </w:rPr>
        <w:t xml:space="preserve"> dans le sol, les fossés et les bassins de trop-plein peuvent </w:t>
      </w:r>
      <w:r w:rsidR="00D22A8B" w:rsidRPr="001F7EAD">
        <w:rPr>
          <w:rFonts w:hAnsi="Times New Roman"/>
          <w:lang w:val="fr-CA"/>
        </w:rPr>
        <w:t>suffire</w:t>
      </w:r>
      <w:r w:rsidRPr="001F7EAD">
        <w:rPr>
          <w:rFonts w:hAnsi="Times New Roman"/>
          <w:lang w:val="fr-CA"/>
        </w:rPr>
        <w:t>. Cependant, dans les endroits où l’excès d’eau doit être drainé des pentes raides, il est généralement requis d’aménager des fossés à revêtement de pierre ou de ciment, ou d’installer des tuyaux pour é</w:t>
      </w:r>
      <w:r w:rsidR="00D22A8B" w:rsidRPr="001F7EAD">
        <w:rPr>
          <w:rFonts w:hAnsi="Times New Roman"/>
          <w:lang w:val="fr-CA"/>
        </w:rPr>
        <w:t>viter une érosion en ravins</w:t>
      </w:r>
      <w:r w:rsidRPr="001F7EAD">
        <w:rPr>
          <w:rFonts w:hAnsi="Times New Roman"/>
          <w:lang w:val="fr-CA"/>
        </w:rPr>
        <w:t xml:space="preserve">. </w:t>
      </w:r>
    </w:p>
    <w:p w14:paraId="26E7EC10" w14:textId="689DF72B" w:rsidR="00B25A0B" w:rsidRPr="001F7EAD" w:rsidRDefault="00D22A8B" w:rsidP="00B25A0B">
      <w:pPr>
        <w:spacing w:after="200"/>
        <w:ind w:left="1440"/>
        <w:rPr>
          <w:lang w:val="fr-CA"/>
        </w:rPr>
      </w:pPr>
      <w:r w:rsidRPr="001F7EAD">
        <w:rPr>
          <w:lang w:val="fr-CA"/>
        </w:rPr>
        <w:lastRenderedPageBreak/>
        <w:t>Pour tout renseignement</w:t>
      </w:r>
      <w:r w:rsidR="00971F02" w:rsidRPr="001F7EAD">
        <w:rPr>
          <w:lang w:val="fr-CA"/>
        </w:rPr>
        <w:t xml:space="preserve">, consultez les documents #1, 2. </w:t>
      </w:r>
    </w:p>
    <w:p w14:paraId="1301EE16" w14:textId="6F1D386B" w:rsidR="00D00B3E" w:rsidRPr="001F7EAD" w:rsidRDefault="00971F02" w:rsidP="00D00B3E">
      <w:pPr>
        <w:spacing w:after="200"/>
        <w:rPr>
          <w:b/>
          <w:i/>
          <w:lang w:val="fr-CA"/>
        </w:rPr>
      </w:pPr>
      <w:r w:rsidRPr="001F7EAD">
        <w:rPr>
          <w:b/>
          <w:i/>
          <w:lang w:val="fr-CA"/>
        </w:rPr>
        <w:t xml:space="preserve">Autres points : </w:t>
      </w:r>
    </w:p>
    <w:p w14:paraId="30DF678F" w14:textId="1937BBF8" w:rsidR="00971F02" w:rsidRPr="001F7EAD" w:rsidRDefault="00971F02" w:rsidP="00A53C76">
      <w:pPr>
        <w:spacing w:after="200"/>
        <w:rPr>
          <w:lang w:val="fr-CA"/>
        </w:rPr>
      </w:pPr>
      <w:r w:rsidRPr="001F7EAD">
        <w:rPr>
          <w:lang w:val="fr-CA"/>
        </w:rPr>
        <w:t>Sachez que les grands arbres se trouvant sur des sols nus peuvent aggraver l’</w:t>
      </w:r>
      <w:r w:rsidR="00330A1B" w:rsidRPr="001F7EAD">
        <w:rPr>
          <w:lang w:val="fr-CA"/>
        </w:rPr>
        <w:t xml:space="preserve">érosion, car les grosses gouttes (provenant des arbres) </w:t>
      </w:r>
      <w:r w:rsidR="00D22A8B" w:rsidRPr="001F7EAD">
        <w:rPr>
          <w:lang w:val="fr-CA"/>
        </w:rPr>
        <w:t>s’accumuleront</w:t>
      </w:r>
      <w:r w:rsidR="00330A1B" w:rsidRPr="001F7EAD">
        <w:rPr>
          <w:lang w:val="fr-CA"/>
        </w:rPr>
        <w:t xml:space="preserve"> au bord de la voute. </w:t>
      </w:r>
    </w:p>
    <w:p w14:paraId="09997E0D" w14:textId="1187BF9C" w:rsidR="00A53C76" w:rsidRPr="001F7EAD" w:rsidRDefault="004F2B72" w:rsidP="00A53C76">
      <w:pPr>
        <w:spacing w:after="200"/>
        <w:rPr>
          <w:lang w:val="fr-CA"/>
        </w:rPr>
      </w:pPr>
      <w:r w:rsidRPr="001F7EAD">
        <w:rPr>
          <w:lang w:val="fr-CA"/>
        </w:rPr>
        <w:t>Faites attention aux chemins qu’empruntent les animaux. En effet, ils sont souvent le</w:t>
      </w:r>
      <w:r w:rsidR="00D22A8B" w:rsidRPr="001F7EAD">
        <w:rPr>
          <w:lang w:val="fr-CA"/>
        </w:rPr>
        <w:t xml:space="preserve"> point de départ d’une érosion en ravins</w:t>
      </w:r>
      <w:r w:rsidRPr="001F7EAD">
        <w:rPr>
          <w:lang w:val="fr-CA"/>
        </w:rPr>
        <w:t>. Si vous re</w:t>
      </w:r>
      <w:r w:rsidR="00D22A8B" w:rsidRPr="001F7EAD">
        <w:rPr>
          <w:lang w:val="fr-CA"/>
        </w:rPr>
        <w:t>marquez des signes de ce type d’érosion, intervenez rapidement : dirigez</w:t>
      </w:r>
      <w:r w:rsidRPr="001F7EAD">
        <w:rPr>
          <w:lang w:val="fr-CA"/>
        </w:rPr>
        <w:t xml:space="preserve"> les animaux vers d’autres chemins, et stabilisez la rigole. </w:t>
      </w:r>
    </w:p>
    <w:p w14:paraId="60EF5573" w14:textId="52252F28" w:rsidR="00321C93" w:rsidRPr="001F7EAD" w:rsidRDefault="004F2B72" w:rsidP="00A06EBB">
      <w:pPr>
        <w:spacing w:after="200"/>
        <w:rPr>
          <w:b/>
          <w:i/>
          <w:lang w:val="fr-CA"/>
        </w:rPr>
      </w:pPr>
      <w:r w:rsidRPr="001F7EAD">
        <w:rPr>
          <w:b/>
          <w:i/>
          <w:lang w:val="fr-CA"/>
        </w:rPr>
        <w:t>Où puis-je trouver d’autres ressources sur ce sujet?</w:t>
      </w:r>
    </w:p>
    <w:p w14:paraId="29448A3F" w14:textId="0995DB42" w:rsidR="00C72903" w:rsidRPr="001F7EAD" w:rsidRDefault="00273D55" w:rsidP="00AA1D76">
      <w:pPr>
        <w:pStyle w:val="NormalWeb"/>
        <w:numPr>
          <w:ilvl w:val="0"/>
          <w:numId w:val="6"/>
        </w:numPr>
        <w:spacing w:before="0" w:beforeAutospacing="0" w:after="0" w:afterAutospacing="0"/>
        <w:rPr>
          <w:lang w:val="en-CA"/>
        </w:rPr>
      </w:pPr>
      <w:r w:rsidRPr="001F7EAD">
        <w:rPr>
          <w:lang w:val="da-DK"/>
        </w:rPr>
        <w:t>Kuypers, Hil, Anne Mollema, Egger Topper, 2004.</w:t>
      </w:r>
      <w:r w:rsidRPr="001F7EAD">
        <w:t xml:space="preserve"> </w:t>
      </w:r>
      <w:r w:rsidRPr="001F7EAD">
        <w:rPr>
          <w:i/>
          <w:lang w:val="fr-CA"/>
        </w:rPr>
        <w:t>La protection des sols contre l’érosion dans les zones tropicales</w:t>
      </w:r>
      <w:r w:rsidRPr="001F7EAD">
        <w:rPr>
          <w:lang w:val="fr-CA"/>
        </w:rPr>
        <w:t xml:space="preserve">. </w:t>
      </w:r>
      <w:r w:rsidRPr="001F7EAD">
        <w:t xml:space="preserve">Wageningen; Agromisa: CTA, 2004 </w:t>
      </w:r>
      <w:hyperlink r:id="rId13" w:history="1">
        <w:r w:rsidRPr="001F7EAD">
          <w:rPr>
            <w:rStyle w:val="Hyperlink"/>
          </w:rPr>
          <w:t>http://www.doc-developpement-durable.org/file/eau/lutte-contre-erosion_protection-sols/ebook_agrodok11_la_protection_des_sols_contre_l_erosion_dans_les_zones_tropicales.pdf</w:t>
        </w:r>
      </w:hyperlink>
      <w:r w:rsidRPr="001F7EAD">
        <w:t xml:space="preserve"> (1,398 KB)</w:t>
      </w:r>
    </w:p>
    <w:p w14:paraId="1FF62DDA" w14:textId="492A9F43" w:rsidR="002051B5" w:rsidRPr="001F7EAD" w:rsidRDefault="00C72903" w:rsidP="001F7EAD">
      <w:pPr>
        <w:pStyle w:val="NormalWeb"/>
        <w:numPr>
          <w:ilvl w:val="0"/>
          <w:numId w:val="6"/>
        </w:numPr>
        <w:spacing w:before="0" w:beforeAutospacing="0" w:after="200" w:afterAutospacing="0"/>
        <w:rPr>
          <w:lang w:val="fr-CA"/>
        </w:rPr>
      </w:pPr>
      <w:r w:rsidRPr="001F7EAD">
        <w:rPr>
          <w:lang w:val="en-CA"/>
        </w:rPr>
        <w:t xml:space="preserve">Roose, Eric. </w:t>
      </w:r>
      <w:r w:rsidRPr="001F7EAD">
        <w:rPr>
          <w:i/>
          <w:iCs/>
          <w:lang w:val="en-CA"/>
        </w:rPr>
        <w:t>Land Husbandry: Components and Strategy</w:t>
      </w:r>
      <w:r w:rsidR="00CC3258" w:rsidRPr="001F7EAD">
        <w:rPr>
          <w:i/>
          <w:iCs/>
          <w:lang w:val="en-CA"/>
        </w:rPr>
        <w:t>, 1996</w:t>
      </w:r>
      <w:r w:rsidRPr="001F7EAD">
        <w:rPr>
          <w:lang w:val="en-CA"/>
        </w:rPr>
        <w:t xml:space="preserve">. FAO Soils Bulletin 70. Rome: Food and Agriculture Organization of the United Nations, 1996. </w:t>
      </w:r>
      <w:hyperlink r:id="rId14" w:history="1">
        <w:r w:rsidRPr="001F7EAD">
          <w:rPr>
            <w:rStyle w:val="Hyperlink"/>
            <w:lang w:val="en-CA"/>
          </w:rPr>
          <w:t>ftp://ftp.fao.org/agl/agll/prosoil/docs/S518.pdf</w:t>
        </w:r>
      </w:hyperlink>
      <w:r w:rsidRPr="001F7EAD">
        <w:rPr>
          <w:lang w:val="en-CA"/>
        </w:rPr>
        <w:t>.</w:t>
      </w:r>
      <w:r w:rsidR="00CC3258" w:rsidRPr="001F7EAD">
        <w:rPr>
          <w:lang w:val="en-CA"/>
        </w:rPr>
        <w:t xml:space="preserve"> </w:t>
      </w:r>
      <w:r w:rsidR="00CC3258" w:rsidRPr="001F7EAD">
        <w:rPr>
          <w:lang w:val="fr-CA"/>
        </w:rPr>
        <w:t>(</w:t>
      </w:r>
      <w:r w:rsidR="00273D55" w:rsidRPr="001F7EAD">
        <w:rPr>
          <w:lang w:val="fr-CA"/>
        </w:rPr>
        <w:t>disponible en anglais seulement</w:t>
      </w:r>
      <w:r w:rsidR="00B25A0B" w:rsidRPr="001F7EAD">
        <w:rPr>
          <w:lang w:val="fr-CA"/>
        </w:rPr>
        <w:t xml:space="preserve">, </w:t>
      </w:r>
      <w:r w:rsidR="00CC3258" w:rsidRPr="001F7EAD">
        <w:rPr>
          <w:lang w:val="fr-CA"/>
        </w:rPr>
        <w:t>29.4 MB)</w:t>
      </w:r>
      <w:r w:rsidRPr="001F7EAD">
        <w:rPr>
          <w:lang w:val="fr-CA"/>
        </w:rPr>
        <w:t> </w:t>
      </w:r>
    </w:p>
    <w:p w14:paraId="28217A61" w14:textId="1AAD9C4A" w:rsidR="003F1A14" w:rsidRPr="001F7EAD" w:rsidRDefault="00273D55" w:rsidP="001F7EAD">
      <w:pPr>
        <w:spacing w:after="200"/>
        <w:rPr>
          <w:b/>
          <w:i/>
          <w:lang w:val="fr-CA"/>
        </w:rPr>
      </w:pPr>
      <w:r w:rsidRPr="001F7EAD">
        <w:rPr>
          <w:b/>
          <w:i/>
          <w:lang w:val="fr-CA"/>
        </w:rPr>
        <w:t>Définitions clés</w:t>
      </w:r>
    </w:p>
    <w:p w14:paraId="2E82618A" w14:textId="1B1C05ED" w:rsidR="006C5BA7" w:rsidRPr="001F7EAD" w:rsidRDefault="006C5BA7" w:rsidP="005C4B0A">
      <w:pPr>
        <w:tabs>
          <w:tab w:val="left" w:pos="2880"/>
        </w:tabs>
        <w:rPr>
          <w:lang w:val="fr-CA"/>
        </w:rPr>
      </w:pPr>
      <w:r w:rsidRPr="001F7EAD">
        <w:rPr>
          <w:b/>
          <w:lang w:val="fr-CA"/>
        </w:rPr>
        <w:t>Désertification :</w:t>
      </w:r>
      <w:r w:rsidR="007874CB" w:rsidRPr="001F7EAD">
        <w:rPr>
          <w:lang w:val="fr-CA"/>
        </w:rPr>
        <w:t xml:space="preserve"> </w:t>
      </w:r>
      <w:r w:rsidRPr="001F7EAD">
        <w:rPr>
          <w:lang w:val="fr-CA"/>
        </w:rPr>
        <w:t xml:space="preserve">la désertification est une dégradation des terres qui se produit dans les zones arides. </w:t>
      </w:r>
    </w:p>
    <w:p w14:paraId="62DE5E38" w14:textId="01BDF61D" w:rsidR="002051B5" w:rsidRPr="001F7EAD" w:rsidRDefault="002051B5" w:rsidP="005C4B0A">
      <w:pPr>
        <w:tabs>
          <w:tab w:val="left" w:pos="2880"/>
        </w:tabs>
        <w:rPr>
          <w:lang w:val="fr-CA"/>
        </w:rPr>
      </w:pPr>
      <w:r w:rsidRPr="001F7EAD">
        <w:rPr>
          <w:b/>
          <w:lang w:val="fr-CA"/>
        </w:rPr>
        <w:t>Rigole :</w:t>
      </w:r>
      <w:r w:rsidR="007874CB" w:rsidRPr="001F7EAD">
        <w:rPr>
          <w:lang w:val="fr-CA"/>
        </w:rPr>
        <w:t xml:space="preserve"> </w:t>
      </w:r>
      <w:r w:rsidRPr="001F7EAD">
        <w:rPr>
          <w:lang w:val="fr-CA"/>
        </w:rPr>
        <w:t xml:space="preserve">fossé creusé par le ruissellement des eaux sur une pente avec une force suffisante pour détacher et emporter la terre. </w:t>
      </w:r>
    </w:p>
    <w:p w14:paraId="7EE82F9F" w14:textId="13A5B23E" w:rsidR="002051B5" w:rsidRPr="001F7EAD" w:rsidRDefault="002051B5" w:rsidP="005C4B0A">
      <w:pPr>
        <w:tabs>
          <w:tab w:val="left" w:pos="2880"/>
        </w:tabs>
        <w:rPr>
          <w:lang w:val="fr-CA"/>
        </w:rPr>
      </w:pPr>
      <w:r w:rsidRPr="001F7EAD">
        <w:rPr>
          <w:b/>
          <w:lang w:val="fr-CA"/>
        </w:rPr>
        <w:t>Dégradation des sols :</w:t>
      </w:r>
      <w:r w:rsidR="007874CB" w:rsidRPr="001F7EAD">
        <w:rPr>
          <w:b/>
          <w:lang w:val="fr-CA"/>
        </w:rPr>
        <w:t xml:space="preserve"> </w:t>
      </w:r>
      <w:r w:rsidRPr="001F7EAD">
        <w:rPr>
          <w:lang w:val="fr-CA"/>
        </w:rPr>
        <w:t xml:space="preserve">réduction de la capacité productive de la terre. </w:t>
      </w:r>
    </w:p>
    <w:p w14:paraId="0E5EC3C1" w14:textId="3A16F68A" w:rsidR="002051B5" w:rsidRPr="001F7EAD" w:rsidRDefault="002051B5" w:rsidP="005C4B0A">
      <w:pPr>
        <w:tabs>
          <w:tab w:val="left" w:pos="2880"/>
        </w:tabs>
        <w:rPr>
          <w:lang w:val="fr-CA"/>
        </w:rPr>
      </w:pPr>
      <w:r w:rsidRPr="001F7EAD">
        <w:rPr>
          <w:b/>
          <w:lang w:val="fr-CA"/>
        </w:rPr>
        <w:t>Culture en relais :</w:t>
      </w:r>
      <w:r w:rsidR="00002872" w:rsidRPr="001F7EAD">
        <w:rPr>
          <w:lang w:val="fr-CA"/>
        </w:rPr>
        <w:t xml:space="preserve"> </w:t>
      </w:r>
      <w:r w:rsidRPr="001F7EAD">
        <w:rPr>
          <w:lang w:val="fr-CA"/>
        </w:rPr>
        <w:t xml:space="preserve">La production de deux ou plusieurs cultures sur le même champ, la deuxième culture étant produite après que le développement de la première soit achevé. </w:t>
      </w:r>
    </w:p>
    <w:p w14:paraId="13CFFC7C" w14:textId="21A38CB7" w:rsidR="002051B5" w:rsidRPr="001F7EAD" w:rsidRDefault="002051B5" w:rsidP="005C4B0A">
      <w:pPr>
        <w:tabs>
          <w:tab w:val="left" w:pos="2880"/>
        </w:tabs>
        <w:spacing w:after="200"/>
        <w:rPr>
          <w:lang w:val="fr-CA"/>
        </w:rPr>
      </w:pPr>
      <w:r w:rsidRPr="001F7EAD">
        <w:rPr>
          <w:b/>
          <w:lang w:val="fr-CA"/>
        </w:rPr>
        <w:t>Érosion du sol :</w:t>
      </w:r>
      <w:r w:rsidR="007874CB" w:rsidRPr="001F7EAD">
        <w:rPr>
          <w:lang w:val="fr-CA"/>
        </w:rPr>
        <w:t xml:space="preserve"> </w:t>
      </w:r>
      <w:r w:rsidRPr="001F7EAD">
        <w:rPr>
          <w:lang w:val="fr-CA"/>
        </w:rPr>
        <w:t xml:space="preserve">perte de la couche arable et des nutriments. </w:t>
      </w:r>
    </w:p>
    <w:p w14:paraId="37394E1D" w14:textId="7E1605B3" w:rsidR="00321C93" w:rsidRPr="001F7EAD" w:rsidRDefault="002051B5" w:rsidP="00A06EBB">
      <w:pPr>
        <w:pStyle w:val="Heading2"/>
        <w:tabs>
          <w:tab w:val="left" w:pos="2880"/>
        </w:tabs>
        <w:rPr>
          <w:sz w:val="24"/>
          <w:highlight w:val="yellow"/>
          <w:lang w:val="fr-CA"/>
        </w:rPr>
      </w:pPr>
      <w:r w:rsidRPr="001F7EAD">
        <w:rPr>
          <w:sz w:val="24"/>
          <w:lang w:val="fr-CA"/>
        </w:rPr>
        <w:t>Remerciements</w:t>
      </w:r>
    </w:p>
    <w:p w14:paraId="0CF34C2D" w14:textId="3F37B1BA" w:rsidR="00962247" w:rsidRPr="001F7EAD" w:rsidRDefault="002051B5" w:rsidP="00711880">
      <w:pPr>
        <w:tabs>
          <w:tab w:val="left" w:pos="2880"/>
          <w:tab w:val="left" w:pos="5550"/>
        </w:tabs>
        <w:rPr>
          <w:lang w:val="fr-CA"/>
        </w:rPr>
      </w:pPr>
      <w:r w:rsidRPr="001F7EAD">
        <w:rPr>
          <w:lang w:val="fr-CA"/>
        </w:rPr>
        <w:t>Rédaction :</w:t>
      </w:r>
      <w:r w:rsidR="00321C93" w:rsidRPr="001F7EAD">
        <w:rPr>
          <w:lang w:val="fr-CA"/>
        </w:rPr>
        <w:t xml:space="preserve"> </w:t>
      </w:r>
      <w:r w:rsidR="00711880" w:rsidRPr="001F7EAD">
        <w:rPr>
          <w:lang w:val="fr-CA"/>
        </w:rPr>
        <w:t xml:space="preserve">Flemming Nielsen, </w:t>
      </w:r>
      <w:r w:rsidR="00962247" w:rsidRPr="001F7EAD">
        <w:rPr>
          <w:lang w:val="fr-CA"/>
        </w:rPr>
        <w:t xml:space="preserve">agronome en systèmes de </w:t>
      </w:r>
      <w:r w:rsidR="00BA3AE2" w:rsidRPr="001F7EAD">
        <w:rPr>
          <w:lang w:val="fr-CA"/>
        </w:rPr>
        <w:t>cultures/analyste en système de production, Institut international d’agriculture tropicale (IITA)</w:t>
      </w:r>
    </w:p>
    <w:p w14:paraId="7B7C27BF" w14:textId="6A32706B" w:rsidR="00BA3AE2" w:rsidRPr="001F7EAD" w:rsidRDefault="004B4D65" w:rsidP="001F7EAD">
      <w:pPr>
        <w:tabs>
          <w:tab w:val="left" w:pos="2880"/>
          <w:tab w:val="left" w:pos="5550"/>
        </w:tabs>
        <w:spacing w:after="200"/>
        <w:rPr>
          <w:lang w:val="fr-CA"/>
        </w:rPr>
      </w:pPr>
      <w:r w:rsidRPr="001F7EAD">
        <w:rPr>
          <w:lang w:val="fr-CA"/>
        </w:rPr>
        <w:t>Révision :</w:t>
      </w:r>
      <w:r w:rsidR="00F65157" w:rsidRPr="001F7EAD">
        <w:rPr>
          <w:lang w:val="fr-CA"/>
        </w:rPr>
        <w:t xml:space="preserve"> </w:t>
      </w:r>
      <w:r w:rsidR="009839C1" w:rsidRPr="001F7EAD">
        <w:rPr>
          <w:lang w:val="fr-CA"/>
        </w:rPr>
        <w:t xml:space="preserve">Leon Nsharwasi Nabahungu, </w:t>
      </w:r>
      <w:r w:rsidR="00BA3AE2" w:rsidRPr="001F7EAD">
        <w:rPr>
          <w:lang w:val="fr-CA"/>
        </w:rPr>
        <w:t>scientifique en science du sol, Institut international d’agriculture tropicale (IITA)</w:t>
      </w:r>
    </w:p>
    <w:p w14:paraId="5A12BFC7" w14:textId="77777777" w:rsidR="00321C93" w:rsidRPr="00396972" w:rsidRDefault="00321C93" w:rsidP="00321C93">
      <w:pPr>
        <w:shd w:val="clear" w:color="auto" w:fill="FFFFFF"/>
        <w:tabs>
          <w:tab w:val="left" w:pos="2880"/>
        </w:tabs>
        <w:rPr>
          <w:rFonts w:ascii="Arial" w:hAnsi="Arial" w:cs="Arial"/>
          <w:color w:val="1F497D"/>
          <w:sz w:val="20"/>
          <w:szCs w:val="20"/>
          <w:lang w:val="fr-CA"/>
        </w:rPr>
      </w:pPr>
    </w:p>
    <w:p w14:paraId="63B51067" w14:textId="003FE597" w:rsidR="004D569B" w:rsidRPr="00396972" w:rsidRDefault="00321C93" w:rsidP="004B6C3A">
      <w:pPr>
        <w:pStyle w:val="Header"/>
        <w:tabs>
          <w:tab w:val="left" w:pos="2880"/>
        </w:tabs>
        <w:spacing w:after="120"/>
        <w:ind w:left="1560" w:hanging="1440"/>
        <w:rPr>
          <w:sz w:val="20"/>
          <w:szCs w:val="20"/>
          <w:lang w:val="fr-CA"/>
        </w:rPr>
      </w:pPr>
      <w:r w:rsidRPr="00396972">
        <w:rPr>
          <w:noProof/>
          <w:lang w:val="en-CA" w:eastAsia="en-CA"/>
        </w:rPr>
        <w:drawing>
          <wp:anchor distT="0" distB="0" distL="114300" distR="114300" simplePos="0" relativeHeight="251661824" behindDoc="0" locked="0" layoutInCell="1" allowOverlap="1" wp14:anchorId="270D95C3" wp14:editId="4F371A34">
            <wp:simplePos x="0" y="0"/>
            <wp:positionH relativeFrom="column">
              <wp:posOffset>0</wp:posOffset>
            </wp:positionH>
            <wp:positionV relativeFrom="paragraph">
              <wp:posOffset>46355</wp:posOffset>
            </wp:positionV>
            <wp:extent cx="859155" cy="21463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21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6972">
        <w:rPr>
          <w:noProof/>
          <w:sz w:val="20"/>
          <w:szCs w:val="20"/>
          <w:lang w:val="fr-CA"/>
        </w:rPr>
        <w:t xml:space="preserve"> </w:t>
      </w:r>
      <w:r w:rsidRPr="00396972">
        <w:rPr>
          <w:sz w:val="20"/>
          <w:szCs w:val="20"/>
          <w:lang w:val="fr-CA"/>
        </w:rPr>
        <w:t xml:space="preserve"> </w:t>
      </w:r>
      <w:r w:rsidRPr="00396972">
        <w:rPr>
          <w:sz w:val="20"/>
          <w:szCs w:val="20"/>
          <w:lang w:val="fr-CA"/>
        </w:rPr>
        <w:tab/>
      </w:r>
      <w:r w:rsidR="003C07B3" w:rsidRPr="00064132">
        <w:rPr>
          <w:sz w:val="20"/>
          <w:szCs w:val="20"/>
          <w:lang w:val="fr-CA"/>
        </w:rPr>
        <w:t>Projet réalisé avec l’appui financier du Gouvernement du Canada par l’entremise d’Affaires mondiales Canada (AMC)</w:t>
      </w:r>
    </w:p>
    <w:sectPr w:rsidR="004D569B" w:rsidRPr="00396972" w:rsidSect="001F7EA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4D76B" w14:textId="77777777" w:rsidR="006922A0" w:rsidRDefault="006922A0">
      <w:r>
        <w:separator/>
      </w:r>
    </w:p>
  </w:endnote>
  <w:endnote w:type="continuationSeparator" w:id="0">
    <w:p w14:paraId="231F3FE7" w14:textId="77777777" w:rsidR="006922A0" w:rsidRDefault="0069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F2E3A" w14:textId="77777777" w:rsidR="006328A8" w:rsidRDefault="00632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05B13" w14:textId="6C581FDC" w:rsidR="004B2246" w:rsidRDefault="000807FC">
    <w:pPr>
      <w:pStyle w:val="Footer"/>
      <w:jc w:val="right"/>
    </w:pPr>
    <w:r>
      <w:fldChar w:fldCharType="begin"/>
    </w:r>
    <w:r w:rsidR="004B2246">
      <w:instrText xml:space="preserve"> PAGE   \* MERGEFORMAT </w:instrText>
    </w:r>
    <w:r>
      <w:fldChar w:fldCharType="separate"/>
    </w:r>
    <w:r w:rsidR="008C2464">
      <w:rPr>
        <w:noProof/>
      </w:rPr>
      <w:t>2</w:t>
    </w:r>
    <w:r>
      <w:rPr>
        <w:noProof/>
      </w:rPr>
      <w:fldChar w:fldCharType="end"/>
    </w:r>
  </w:p>
  <w:p w14:paraId="1D22BAA0" w14:textId="77777777" w:rsidR="004B2246" w:rsidRDefault="004B224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89AAB" w14:textId="77777777" w:rsidR="006328A8" w:rsidRDefault="00632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52F35" w14:textId="77777777" w:rsidR="006922A0" w:rsidRDefault="006922A0">
      <w:r>
        <w:separator/>
      </w:r>
    </w:p>
  </w:footnote>
  <w:footnote w:type="continuationSeparator" w:id="0">
    <w:p w14:paraId="747CDE80" w14:textId="77777777" w:rsidR="006922A0" w:rsidRDefault="00692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8A81" w14:textId="77777777" w:rsidR="006328A8" w:rsidRDefault="00632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90473" w14:textId="77777777" w:rsidR="006328A8" w:rsidRDefault="00632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B39A9" w14:textId="77777777" w:rsidR="006328A8" w:rsidRDefault="00632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08D"/>
    <w:multiLevelType w:val="hybridMultilevel"/>
    <w:tmpl w:val="1D6619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937E7"/>
    <w:multiLevelType w:val="hybridMultilevel"/>
    <w:tmpl w:val="A240D914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9F6634"/>
    <w:multiLevelType w:val="hybridMultilevel"/>
    <w:tmpl w:val="C552671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043791"/>
    <w:multiLevelType w:val="hybridMultilevel"/>
    <w:tmpl w:val="FD5EBA84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C5711"/>
    <w:multiLevelType w:val="hybridMultilevel"/>
    <w:tmpl w:val="C1987DFC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B455E"/>
    <w:multiLevelType w:val="hybridMultilevel"/>
    <w:tmpl w:val="BF328246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525EDC"/>
    <w:multiLevelType w:val="hybridMultilevel"/>
    <w:tmpl w:val="F2E00FC0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C0379"/>
    <w:multiLevelType w:val="hybridMultilevel"/>
    <w:tmpl w:val="09543CDA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55D3"/>
    <w:multiLevelType w:val="hybridMultilevel"/>
    <w:tmpl w:val="A7C474E8"/>
    <w:lvl w:ilvl="0" w:tplc="BB30C1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A575AD"/>
    <w:multiLevelType w:val="hybridMultilevel"/>
    <w:tmpl w:val="96221BEE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27EB0A86"/>
    <w:multiLevelType w:val="hybridMultilevel"/>
    <w:tmpl w:val="B5A028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1429DF"/>
    <w:multiLevelType w:val="hybridMultilevel"/>
    <w:tmpl w:val="FE58FA46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03">
      <w:start w:val="1"/>
      <w:numFmt w:val="bullet"/>
      <w:pStyle w:val="ListParagraph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F0634F"/>
    <w:multiLevelType w:val="hybridMultilevel"/>
    <w:tmpl w:val="4EC07A88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0A7780"/>
    <w:multiLevelType w:val="hybridMultilevel"/>
    <w:tmpl w:val="8C9A7B22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E4E5A"/>
    <w:multiLevelType w:val="hybridMultilevel"/>
    <w:tmpl w:val="E4B0F644"/>
    <w:lvl w:ilvl="0" w:tplc="F3A80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0782A"/>
    <w:multiLevelType w:val="hybridMultilevel"/>
    <w:tmpl w:val="4DD42A82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804E49"/>
    <w:multiLevelType w:val="hybridMultilevel"/>
    <w:tmpl w:val="0D302AD4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2B08EC"/>
    <w:multiLevelType w:val="hybridMultilevel"/>
    <w:tmpl w:val="0FEC3556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261D9A"/>
    <w:multiLevelType w:val="hybridMultilevel"/>
    <w:tmpl w:val="BB3A1490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209A2"/>
    <w:multiLevelType w:val="hybridMultilevel"/>
    <w:tmpl w:val="EF52BA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BC47128"/>
    <w:multiLevelType w:val="hybridMultilevel"/>
    <w:tmpl w:val="913AD65A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DD2E5A"/>
    <w:multiLevelType w:val="hybridMultilevel"/>
    <w:tmpl w:val="EF40F028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045655"/>
    <w:multiLevelType w:val="hybridMultilevel"/>
    <w:tmpl w:val="9E5A56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593437"/>
    <w:multiLevelType w:val="hybridMultilevel"/>
    <w:tmpl w:val="B1D02954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5D39AB"/>
    <w:multiLevelType w:val="hybridMultilevel"/>
    <w:tmpl w:val="0BE22410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7A0A99"/>
    <w:multiLevelType w:val="hybridMultilevel"/>
    <w:tmpl w:val="87207D24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633CB"/>
    <w:multiLevelType w:val="hybridMultilevel"/>
    <w:tmpl w:val="D81C471C"/>
    <w:lvl w:ilvl="0" w:tplc="716805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DC7C41"/>
    <w:multiLevelType w:val="hybridMultilevel"/>
    <w:tmpl w:val="5E1840A0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D3BB9"/>
    <w:multiLevelType w:val="hybridMultilevel"/>
    <w:tmpl w:val="BA1A0BEC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474AE"/>
    <w:multiLevelType w:val="hybridMultilevel"/>
    <w:tmpl w:val="8CD42F7E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7012BE0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E79E5"/>
    <w:multiLevelType w:val="hybridMultilevel"/>
    <w:tmpl w:val="45B8F15C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866A4"/>
    <w:multiLevelType w:val="hybridMultilevel"/>
    <w:tmpl w:val="BD7E02A8"/>
    <w:lvl w:ilvl="0" w:tplc="10090003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B121BD"/>
    <w:multiLevelType w:val="hybridMultilevel"/>
    <w:tmpl w:val="93189158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9D1905"/>
    <w:multiLevelType w:val="hybridMultilevel"/>
    <w:tmpl w:val="D06A1182"/>
    <w:lvl w:ilvl="0" w:tplc="D466D0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B26802"/>
    <w:multiLevelType w:val="hybridMultilevel"/>
    <w:tmpl w:val="58A2D4E2"/>
    <w:lvl w:ilvl="0" w:tplc="FE5A88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BB30C1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56128"/>
    <w:multiLevelType w:val="hybridMultilevel"/>
    <w:tmpl w:val="ECC4CC90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223220"/>
    <w:multiLevelType w:val="hybridMultilevel"/>
    <w:tmpl w:val="61BC04C0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8637169"/>
    <w:multiLevelType w:val="hybridMultilevel"/>
    <w:tmpl w:val="2102D05E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AC0908"/>
    <w:multiLevelType w:val="hybridMultilevel"/>
    <w:tmpl w:val="43A215C4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F1B2178"/>
    <w:multiLevelType w:val="hybridMultilevel"/>
    <w:tmpl w:val="5E5A0B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8431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9836D4"/>
    <w:multiLevelType w:val="hybridMultilevel"/>
    <w:tmpl w:val="2D769130"/>
    <w:lvl w:ilvl="0" w:tplc="77E404A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D7744"/>
    <w:multiLevelType w:val="hybridMultilevel"/>
    <w:tmpl w:val="85D0F3A4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A4117D"/>
    <w:multiLevelType w:val="hybridMultilevel"/>
    <w:tmpl w:val="3D764AF2"/>
    <w:lvl w:ilvl="0" w:tplc="10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431BC" w:tentative="1">
      <w:start w:val="1"/>
      <w:numFmt w:val="lowerLetter"/>
      <w:lvlText w:val="%2."/>
      <w:lvlJc w:val="left"/>
      <w:pPr>
        <w:ind w:left="1440" w:hanging="360"/>
      </w:pPr>
    </w:lvl>
    <w:lvl w:ilvl="2" w:tplc="10090005" w:tentative="1">
      <w:start w:val="1"/>
      <w:numFmt w:val="lowerRoman"/>
      <w:lvlText w:val="%3."/>
      <w:lvlJc w:val="right"/>
      <w:pPr>
        <w:ind w:left="2160" w:hanging="180"/>
      </w:pPr>
    </w:lvl>
    <w:lvl w:ilvl="3" w:tplc="10090001" w:tentative="1">
      <w:start w:val="1"/>
      <w:numFmt w:val="decimal"/>
      <w:lvlText w:val="%4."/>
      <w:lvlJc w:val="left"/>
      <w:pPr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B3756"/>
    <w:multiLevelType w:val="hybridMultilevel"/>
    <w:tmpl w:val="D8782B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D894303"/>
    <w:multiLevelType w:val="hybridMultilevel"/>
    <w:tmpl w:val="F372DD3A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066744"/>
    <w:multiLevelType w:val="hybridMultilevel"/>
    <w:tmpl w:val="CE6CB82C"/>
    <w:lvl w:ilvl="0" w:tplc="1A544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9"/>
  </w:num>
  <w:num w:numId="4">
    <w:abstractNumId w:val="0"/>
  </w:num>
  <w:num w:numId="5">
    <w:abstractNumId w:val="42"/>
  </w:num>
  <w:num w:numId="6">
    <w:abstractNumId w:val="31"/>
  </w:num>
  <w:num w:numId="7">
    <w:abstractNumId w:val="10"/>
  </w:num>
  <w:num w:numId="8">
    <w:abstractNumId w:val="19"/>
  </w:num>
  <w:num w:numId="9">
    <w:abstractNumId w:val="2"/>
  </w:num>
  <w:num w:numId="10">
    <w:abstractNumId w:val="43"/>
  </w:num>
  <w:num w:numId="11">
    <w:abstractNumId w:val="22"/>
  </w:num>
  <w:num w:numId="12">
    <w:abstractNumId w:val="14"/>
  </w:num>
  <w:num w:numId="13">
    <w:abstractNumId w:val="23"/>
  </w:num>
  <w:num w:numId="14">
    <w:abstractNumId w:val="15"/>
  </w:num>
  <w:num w:numId="15">
    <w:abstractNumId w:val="32"/>
  </w:num>
  <w:num w:numId="16">
    <w:abstractNumId w:val="16"/>
  </w:num>
  <w:num w:numId="17">
    <w:abstractNumId w:val="24"/>
  </w:num>
  <w:num w:numId="18">
    <w:abstractNumId w:val="5"/>
  </w:num>
  <w:num w:numId="19">
    <w:abstractNumId w:val="17"/>
  </w:num>
  <w:num w:numId="20">
    <w:abstractNumId w:val="26"/>
  </w:num>
  <w:num w:numId="21">
    <w:abstractNumId w:val="8"/>
  </w:num>
  <w:num w:numId="22">
    <w:abstractNumId w:val="35"/>
  </w:num>
  <w:num w:numId="23">
    <w:abstractNumId w:val="41"/>
  </w:num>
  <w:num w:numId="24">
    <w:abstractNumId w:val="36"/>
  </w:num>
  <w:num w:numId="25">
    <w:abstractNumId w:val="4"/>
  </w:num>
  <w:num w:numId="26">
    <w:abstractNumId w:val="29"/>
  </w:num>
  <w:num w:numId="27">
    <w:abstractNumId w:val="38"/>
  </w:num>
  <w:num w:numId="28">
    <w:abstractNumId w:val="12"/>
  </w:num>
  <w:num w:numId="29">
    <w:abstractNumId w:val="18"/>
  </w:num>
  <w:num w:numId="30">
    <w:abstractNumId w:val="3"/>
  </w:num>
  <w:num w:numId="31">
    <w:abstractNumId w:val="37"/>
  </w:num>
  <w:num w:numId="32">
    <w:abstractNumId w:val="25"/>
  </w:num>
  <w:num w:numId="33">
    <w:abstractNumId w:val="45"/>
  </w:num>
  <w:num w:numId="34">
    <w:abstractNumId w:val="21"/>
  </w:num>
  <w:num w:numId="35">
    <w:abstractNumId w:val="34"/>
  </w:num>
  <w:num w:numId="36">
    <w:abstractNumId w:val="13"/>
  </w:num>
  <w:num w:numId="37">
    <w:abstractNumId w:val="20"/>
  </w:num>
  <w:num w:numId="38">
    <w:abstractNumId w:val="27"/>
  </w:num>
  <w:num w:numId="39">
    <w:abstractNumId w:val="44"/>
  </w:num>
  <w:num w:numId="40">
    <w:abstractNumId w:val="30"/>
  </w:num>
  <w:num w:numId="41">
    <w:abstractNumId w:val="7"/>
  </w:num>
  <w:num w:numId="42">
    <w:abstractNumId w:val="28"/>
  </w:num>
  <w:num w:numId="43">
    <w:abstractNumId w:val="6"/>
  </w:num>
  <w:num w:numId="44">
    <w:abstractNumId w:val="33"/>
  </w:num>
  <w:num w:numId="45">
    <w:abstractNumId w:val="40"/>
  </w:num>
  <w:num w:numId="4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BB"/>
    <w:rsid w:val="00001A2C"/>
    <w:rsid w:val="0000262E"/>
    <w:rsid w:val="00002872"/>
    <w:rsid w:val="00010C02"/>
    <w:rsid w:val="00010F26"/>
    <w:rsid w:val="00021E7B"/>
    <w:rsid w:val="0004691B"/>
    <w:rsid w:val="00046D54"/>
    <w:rsid w:val="00050723"/>
    <w:rsid w:val="00052F81"/>
    <w:rsid w:val="000543AC"/>
    <w:rsid w:val="00055062"/>
    <w:rsid w:val="0005516A"/>
    <w:rsid w:val="0005565A"/>
    <w:rsid w:val="000677CB"/>
    <w:rsid w:val="00070F15"/>
    <w:rsid w:val="000764C0"/>
    <w:rsid w:val="000807FC"/>
    <w:rsid w:val="00080DEB"/>
    <w:rsid w:val="00085057"/>
    <w:rsid w:val="00093952"/>
    <w:rsid w:val="00094919"/>
    <w:rsid w:val="000959CB"/>
    <w:rsid w:val="00097F31"/>
    <w:rsid w:val="000A1DBE"/>
    <w:rsid w:val="000A542C"/>
    <w:rsid w:val="000A5F3C"/>
    <w:rsid w:val="000B1653"/>
    <w:rsid w:val="000C7C45"/>
    <w:rsid w:val="000D393A"/>
    <w:rsid w:val="000D6835"/>
    <w:rsid w:val="000E0607"/>
    <w:rsid w:val="000E1F9D"/>
    <w:rsid w:val="000E3D47"/>
    <w:rsid w:val="000E5921"/>
    <w:rsid w:val="000E5937"/>
    <w:rsid w:val="000E6AE9"/>
    <w:rsid w:val="000F2718"/>
    <w:rsid w:val="00105EB1"/>
    <w:rsid w:val="00107BAC"/>
    <w:rsid w:val="001126E8"/>
    <w:rsid w:val="00115308"/>
    <w:rsid w:val="00116475"/>
    <w:rsid w:val="00120E97"/>
    <w:rsid w:val="00124CAF"/>
    <w:rsid w:val="00126140"/>
    <w:rsid w:val="0013188A"/>
    <w:rsid w:val="00134D2D"/>
    <w:rsid w:val="00142B5F"/>
    <w:rsid w:val="00153646"/>
    <w:rsid w:val="00155A8B"/>
    <w:rsid w:val="00155EEB"/>
    <w:rsid w:val="001562FB"/>
    <w:rsid w:val="00160579"/>
    <w:rsid w:val="0016166B"/>
    <w:rsid w:val="00162006"/>
    <w:rsid w:val="001641EF"/>
    <w:rsid w:val="00170431"/>
    <w:rsid w:val="00180027"/>
    <w:rsid w:val="00181EC0"/>
    <w:rsid w:val="00181F74"/>
    <w:rsid w:val="00183290"/>
    <w:rsid w:val="0018330E"/>
    <w:rsid w:val="001951F6"/>
    <w:rsid w:val="001A778B"/>
    <w:rsid w:val="001B1BE4"/>
    <w:rsid w:val="001C5F34"/>
    <w:rsid w:val="001D3BC7"/>
    <w:rsid w:val="001D60EF"/>
    <w:rsid w:val="001E0CD8"/>
    <w:rsid w:val="001F005B"/>
    <w:rsid w:val="001F14D0"/>
    <w:rsid w:val="001F2CE8"/>
    <w:rsid w:val="001F3260"/>
    <w:rsid w:val="001F7EAD"/>
    <w:rsid w:val="002051B5"/>
    <w:rsid w:val="00211627"/>
    <w:rsid w:val="00216290"/>
    <w:rsid w:val="002260A9"/>
    <w:rsid w:val="00230430"/>
    <w:rsid w:val="00232785"/>
    <w:rsid w:val="00235E7C"/>
    <w:rsid w:val="002451A8"/>
    <w:rsid w:val="0024683E"/>
    <w:rsid w:val="002620BA"/>
    <w:rsid w:val="002645C7"/>
    <w:rsid w:val="002673F8"/>
    <w:rsid w:val="00267B23"/>
    <w:rsid w:val="00273D55"/>
    <w:rsid w:val="002743D4"/>
    <w:rsid w:val="00281E54"/>
    <w:rsid w:val="00282EAE"/>
    <w:rsid w:val="00287E82"/>
    <w:rsid w:val="00297599"/>
    <w:rsid w:val="002A264A"/>
    <w:rsid w:val="002A4375"/>
    <w:rsid w:val="002B111B"/>
    <w:rsid w:val="002D19FC"/>
    <w:rsid w:val="002D1E25"/>
    <w:rsid w:val="002E0930"/>
    <w:rsid w:val="002E367D"/>
    <w:rsid w:val="002E4ED7"/>
    <w:rsid w:val="002F59D3"/>
    <w:rsid w:val="00307C43"/>
    <w:rsid w:val="003103E8"/>
    <w:rsid w:val="003132C6"/>
    <w:rsid w:val="00321C93"/>
    <w:rsid w:val="00323972"/>
    <w:rsid w:val="00323A85"/>
    <w:rsid w:val="00325190"/>
    <w:rsid w:val="0032528F"/>
    <w:rsid w:val="003305F1"/>
    <w:rsid w:val="00330A1B"/>
    <w:rsid w:val="00333BAA"/>
    <w:rsid w:val="00334C6D"/>
    <w:rsid w:val="00334F35"/>
    <w:rsid w:val="0034026C"/>
    <w:rsid w:val="00344F0C"/>
    <w:rsid w:val="00345DF1"/>
    <w:rsid w:val="00354B17"/>
    <w:rsid w:val="0035573B"/>
    <w:rsid w:val="003559AC"/>
    <w:rsid w:val="00355A41"/>
    <w:rsid w:val="003600C3"/>
    <w:rsid w:val="003610D0"/>
    <w:rsid w:val="003618FB"/>
    <w:rsid w:val="003704E5"/>
    <w:rsid w:val="00374FB4"/>
    <w:rsid w:val="003774EC"/>
    <w:rsid w:val="003814CB"/>
    <w:rsid w:val="00387E03"/>
    <w:rsid w:val="0039425F"/>
    <w:rsid w:val="00396972"/>
    <w:rsid w:val="003A0C4D"/>
    <w:rsid w:val="003A37DE"/>
    <w:rsid w:val="003B13D9"/>
    <w:rsid w:val="003B327A"/>
    <w:rsid w:val="003C07B3"/>
    <w:rsid w:val="003C3A5B"/>
    <w:rsid w:val="003C79AC"/>
    <w:rsid w:val="003D0112"/>
    <w:rsid w:val="003D0EB0"/>
    <w:rsid w:val="003D32E2"/>
    <w:rsid w:val="003E2744"/>
    <w:rsid w:val="003E2E65"/>
    <w:rsid w:val="003F0751"/>
    <w:rsid w:val="003F1A14"/>
    <w:rsid w:val="003F5D5B"/>
    <w:rsid w:val="003F60A0"/>
    <w:rsid w:val="0040472B"/>
    <w:rsid w:val="00413C06"/>
    <w:rsid w:val="00432625"/>
    <w:rsid w:val="004340DA"/>
    <w:rsid w:val="00434AB4"/>
    <w:rsid w:val="00437682"/>
    <w:rsid w:val="00443E73"/>
    <w:rsid w:val="004449CD"/>
    <w:rsid w:val="004478F8"/>
    <w:rsid w:val="00450540"/>
    <w:rsid w:val="00450E03"/>
    <w:rsid w:val="00460AA9"/>
    <w:rsid w:val="004762BC"/>
    <w:rsid w:val="00484BB3"/>
    <w:rsid w:val="0048510E"/>
    <w:rsid w:val="004853A1"/>
    <w:rsid w:val="004860C2"/>
    <w:rsid w:val="00486104"/>
    <w:rsid w:val="00486570"/>
    <w:rsid w:val="004925A1"/>
    <w:rsid w:val="00494BEB"/>
    <w:rsid w:val="004A0E48"/>
    <w:rsid w:val="004A0F24"/>
    <w:rsid w:val="004A1B85"/>
    <w:rsid w:val="004A7CAA"/>
    <w:rsid w:val="004B2246"/>
    <w:rsid w:val="004B4B9A"/>
    <w:rsid w:val="004B4D65"/>
    <w:rsid w:val="004B6C3A"/>
    <w:rsid w:val="004C2D72"/>
    <w:rsid w:val="004D3187"/>
    <w:rsid w:val="004D569B"/>
    <w:rsid w:val="004E11C2"/>
    <w:rsid w:val="004E4966"/>
    <w:rsid w:val="004E54FE"/>
    <w:rsid w:val="004E6182"/>
    <w:rsid w:val="004F2B72"/>
    <w:rsid w:val="004F644D"/>
    <w:rsid w:val="005015E7"/>
    <w:rsid w:val="00512E21"/>
    <w:rsid w:val="005146BC"/>
    <w:rsid w:val="00523A6D"/>
    <w:rsid w:val="00527FD3"/>
    <w:rsid w:val="005306EE"/>
    <w:rsid w:val="005328B2"/>
    <w:rsid w:val="0053667A"/>
    <w:rsid w:val="00544CAA"/>
    <w:rsid w:val="00550DA1"/>
    <w:rsid w:val="0055299C"/>
    <w:rsid w:val="0055785A"/>
    <w:rsid w:val="0056155E"/>
    <w:rsid w:val="00566AD8"/>
    <w:rsid w:val="00566C1E"/>
    <w:rsid w:val="00566DA0"/>
    <w:rsid w:val="005717BD"/>
    <w:rsid w:val="00585EBE"/>
    <w:rsid w:val="005872AC"/>
    <w:rsid w:val="0058761A"/>
    <w:rsid w:val="00593682"/>
    <w:rsid w:val="005A1FFC"/>
    <w:rsid w:val="005A3C28"/>
    <w:rsid w:val="005A5812"/>
    <w:rsid w:val="005B1BC3"/>
    <w:rsid w:val="005C4B0A"/>
    <w:rsid w:val="005C6130"/>
    <w:rsid w:val="005C6AD4"/>
    <w:rsid w:val="005C7BCA"/>
    <w:rsid w:val="005D3E89"/>
    <w:rsid w:val="005E2A7C"/>
    <w:rsid w:val="005E31B1"/>
    <w:rsid w:val="005E3E36"/>
    <w:rsid w:val="005E6999"/>
    <w:rsid w:val="005E7216"/>
    <w:rsid w:val="005F2D8E"/>
    <w:rsid w:val="005F486E"/>
    <w:rsid w:val="005F4D76"/>
    <w:rsid w:val="006011CA"/>
    <w:rsid w:val="00602038"/>
    <w:rsid w:val="00602E75"/>
    <w:rsid w:val="00606286"/>
    <w:rsid w:val="0061271D"/>
    <w:rsid w:val="00616943"/>
    <w:rsid w:val="00626A86"/>
    <w:rsid w:val="00630B44"/>
    <w:rsid w:val="006328A8"/>
    <w:rsid w:val="00632DC2"/>
    <w:rsid w:val="0063795C"/>
    <w:rsid w:val="00645B11"/>
    <w:rsid w:val="006559C0"/>
    <w:rsid w:val="00657686"/>
    <w:rsid w:val="00661CAA"/>
    <w:rsid w:val="00665873"/>
    <w:rsid w:val="006704BC"/>
    <w:rsid w:val="006825B2"/>
    <w:rsid w:val="006922A0"/>
    <w:rsid w:val="006939C1"/>
    <w:rsid w:val="006A4C57"/>
    <w:rsid w:val="006A4CB7"/>
    <w:rsid w:val="006A555C"/>
    <w:rsid w:val="006A67E5"/>
    <w:rsid w:val="006A7B18"/>
    <w:rsid w:val="006C5BA7"/>
    <w:rsid w:val="006C5C8A"/>
    <w:rsid w:val="006C6201"/>
    <w:rsid w:val="006C6284"/>
    <w:rsid w:val="006C6FBF"/>
    <w:rsid w:val="006D367A"/>
    <w:rsid w:val="006D495E"/>
    <w:rsid w:val="006E1203"/>
    <w:rsid w:val="006F02E0"/>
    <w:rsid w:val="006F298C"/>
    <w:rsid w:val="006F34C4"/>
    <w:rsid w:val="006F4E3C"/>
    <w:rsid w:val="00700DAD"/>
    <w:rsid w:val="007064AF"/>
    <w:rsid w:val="00711880"/>
    <w:rsid w:val="00712BE9"/>
    <w:rsid w:val="007261E1"/>
    <w:rsid w:val="00726F0E"/>
    <w:rsid w:val="007271FC"/>
    <w:rsid w:val="00731979"/>
    <w:rsid w:val="00742635"/>
    <w:rsid w:val="00743FD5"/>
    <w:rsid w:val="00747B75"/>
    <w:rsid w:val="007506F2"/>
    <w:rsid w:val="00751BA4"/>
    <w:rsid w:val="007628D0"/>
    <w:rsid w:val="00763DC0"/>
    <w:rsid w:val="007671D2"/>
    <w:rsid w:val="007874CB"/>
    <w:rsid w:val="00790412"/>
    <w:rsid w:val="007904CD"/>
    <w:rsid w:val="0079205C"/>
    <w:rsid w:val="00794BC3"/>
    <w:rsid w:val="00796AC4"/>
    <w:rsid w:val="00797028"/>
    <w:rsid w:val="007A3970"/>
    <w:rsid w:val="007A6AF6"/>
    <w:rsid w:val="007B382E"/>
    <w:rsid w:val="007C2A02"/>
    <w:rsid w:val="007C7128"/>
    <w:rsid w:val="007D73BC"/>
    <w:rsid w:val="007E1AD0"/>
    <w:rsid w:val="007E2F89"/>
    <w:rsid w:val="007E5787"/>
    <w:rsid w:val="007F2929"/>
    <w:rsid w:val="007F4E04"/>
    <w:rsid w:val="007F4EA3"/>
    <w:rsid w:val="007F536C"/>
    <w:rsid w:val="007F623C"/>
    <w:rsid w:val="008028D5"/>
    <w:rsid w:val="00806444"/>
    <w:rsid w:val="008165FD"/>
    <w:rsid w:val="00822C5E"/>
    <w:rsid w:val="00822E37"/>
    <w:rsid w:val="008234D7"/>
    <w:rsid w:val="00830168"/>
    <w:rsid w:val="00831096"/>
    <w:rsid w:val="00840BAC"/>
    <w:rsid w:val="00847819"/>
    <w:rsid w:val="008571EF"/>
    <w:rsid w:val="00862C89"/>
    <w:rsid w:val="00863E33"/>
    <w:rsid w:val="008721BD"/>
    <w:rsid w:val="008779A2"/>
    <w:rsid w:val="00877A18"/>
    <w:rsid w:val="00881715"/>
    <w:rsid w:val="008833EB"/>
    <w:rsid w:val="008920E4"/>
    <w:rsid w:val="00893A4C"/>
    <w:rsid w:val="00894C1C"/>
    <w:rsid w:val="00895458"/>
    <w:rsid w:val="008973D3"/>
    <w:rsid w:val="008979CC"/>
    <w:rsid w:val="00897F1E"/>
    <w:rsid w:val="008A19D0"/>
    <w:rsid w:val="008A29F8"/>
    <w:rsid w:val="008A4210"/>
    <w:rsid w:val="008C2464"/>
    <w:rsid w:val="008C3B16"/>
    <w:rsid w:val="008C7F3F"/>
    <w:rsid w:val="008E3D13"/>
    <w:rsid w:val="008F14AB"/>
    <w:rsid w:val="008F1DB1"/>
    <w:rsid w:val="008F24CF"/>
    <w:rsid w:val="008F6781"/>
    <w:rsid w:val="009035F8"/>
    <w:rsid w:val="00903D3C"/>
    <w:rsid w:val="00904E9A"/>
    <w:rsid w:val="00905BD1"/>
    <w:rsid w:val="00905DD8"/>
    <w:rsid w:val="009078BD"/>
    <w:rsid w:val="0091055F"/>
    <w:rsid w:val="00910672"/>
    <w:rsid w:val="00910FFC"/>
    <w:rsid w:val="00912A54"/>
    <w:rsid w:val="00925624"/>
    <w:rsid w:val="00932F8C"/>
    <w:rsid w:val="009358A0"/>
    <w:rsid w:val="00946E94"/>
    <w:rsid w:val="009516A6"/>
    <w:rsid w:val="00954F91"/>
    <w:rsid w:val="009568B9"/>
    <w:rsid w:val="00957B21"/>
    <w:rsid w:val="009619E4"/>
    <w:rsid w:val="00962247"/>
    <w:rsid w:val="00971F02"/>
    <w:rsid w:val="0097292D"/>
    <w:rsid w:val="00974E69"/>
    <w:rsid w:val="009814B7"/>
    <w:rsid w:val="009839C1"/>
    <w:rsid w:val="009853FD"/>
    <w:rsid w:val="00987E56"/>
    <w:rsid w:val="00991EF9"/>
    <w:rsid w:val="009A1784"/>
    <w:rsid w:val="009A5C7E"/>
    <w:rsid w:val="009A62F0"/>
    <w:rsid w:val="009B1495"/>
    <w:rsid w:val="009B4C7A"/>
    <w:rsid w:val="009C0736"/>
    <w:rsid w:val="009C75F5"/>
    <w:rsid w:val="009D0500"/>
    <w:rsid w:val="009D15AB"/>
    <w:rsid w:val="009E4368"/>
    <w:rsid w:val="009E6351"/>
    <w:rsid w:val="009E6481"/>
    <w:rsid w:val="009F2CBB"/>
    <w:rsid w:val="009F39C0"/>
    <w:rsid w:val="00A00D90"/>
    <w:rsid w:val="00A01488"/>
    <w:rsid w:val="00A06EBB"/>
    <w:rsid w:val="00A118B0"/>
    <w:rsid w:val="00A124F8"/>
    <w:rsid w:val="00A230E8"/>
    <w:rsid w:val="00A27F58"/>
    <w:rsid w:val="00A30243"/>
    <w:rsid w:val="00A37F36"/>
    <w:rsid w:val="00A445D8"/>
    <w:rsid w:val="00A53C76"/>
    <w:rsid w:val="00A56D26"/>
    <w:rsid w:val="00A6689C"/>
    <w:rsid w:val="00A7141B"/>
    <w:rsid w:val="00A815D2"/>
    <w:rsid w:val="00A82A39"/>
    <w:rsid w:val="00A92C02"/>
    <w:rsid w:val="00A930DF"/>
    <w:rsid w:val="00A94AFB"/>
    <w:rsid w:val="00AA0B97"/>
    <w:rsid w:val="00AA3A1C"/>
    <w:rsid w:val="00AA5814"/>
    <w:rsid w:val="00AA5D7C"/>
    <w:rsid w:val="00AA63FF"/>
    <w:rsid w:val="00AA76A2"/>
    <w:rsid w:val="00AB1C68"/>
    <w:rsid w:val="00AB2D18"/>
    <w:rsid w:val="00AC4242"/>
    <w:rsid w:val="00AC4E9E"/>
    <w:rsid w:val="00AD076A"/>
    <w:rsid w:val="00AD3DF4"/>
    <w:rsid w:val="00AE1E23"/>
    <w:rsid w:val="00AE4A64"/>
    <w:rsid w:val="00AE53E3"/>
    <w:rsid w:val="00AF11F6"/>
    <w:rsid w:val="00AF3148"/>
    <w:rsid w:val="00AF3E67"/>
    <w:rsid w:val="00AF5DA2"/>
    <w:rsid w:val="00B05A1F"/>
    <w:rsid w:val="00B11C44"/>
    <w:rsid w:val="00B13A97"/>
    <w:rsid w:val="00B25A0B"/>
    <w:rsid w:val="00B433AB"/>
    <w:rsid w:val="00B43EA3"/>
    <w:rsid w:val="00B44C88"/>
    <w:rsid w:val="00B465AC"/>
    <w:rsid w:val="00B4773D"/>
    <w:rsid w:val="00B47F10"/>
    <w:rsid w:val="00B539B7"/>
    <w:rsid w:val="00B548AD"/>
    <w:rsid w:val="00B57535"/>
    <w:rsid w:val="00B650F3"/>
    <w:rsid w:val="00B82683"/>
    <w:rsid w:val="00B83CEE"/>
    <w:rsid w:val="00BA3AE2"/>
    <w:rsid w:val="00BA652A"/>
    <w:rsid w:val="00BA7D88"/>
    <w:rsid w:val="00BB2D99"/>
    <w:rsid w:val="00BB755E"/>
    <w:rsid w:val="00BC2E58"/>
    <w:rsid w:val="00BC533F"/>
    <w:rsid w:val="00BC634E"/>
    <w:rsid w:val="00BD77FA"/>
    <w:rsid w:val="00BF180F"/>
    <w:rsid w:val="00BF2A4D"/>
    <w:rsid w:val="00BF4753"/>
    <w:rsid w:val="00BF47B2"/>
    <w:rsid w:val="00C0789D"/>
    <w:rsid w:val="00C118B2"/>
    <w:rsid w:val="00C13493"/>
    <w:rsid w:val="00C303D3"/>
    <w:rsid w:val="00C30CB1"/>
    <w:rsid w:val="00C32CA1"/>
    <w:rsid w:val="00C50808"/>
    <w:rsid w:val="00C521C1"/>
    <w:rsid w:val="00C52326"/>
    <w:rsid w:val="00C53073"/>
    <w:rsid w:val="00C57C49"/>
    <w:rsid w:val="00C61241"/>
    <w:rsid w:val="00C619F8"/>
    <w:rsid w:val="00C67D50"/>
    <w:rsid w:val="00C72903"/>
    <w:rsid w:val="00C72B57"/>
    <w:rsid w:val="00C76EA1"/>
    <w:rsid w:val="00C825C6"/>
    <w:rsid w:val="00C82B32"/>
    <w:rsid w:val="00C91A08"/>
    <w:rsid w:val="00C927E9"/>
    <w:rsid w:val="00C9347A"/>
    <w:rsid w:val="00C95BAD"/>
    <w:rsid w:val="00C967D7"/>
    <w:rsid w:val="00CB21C0"/>
    <w:rsid w:val="00CB322E"/>
    <w:rsid w:val="00CB3A8F"/>
    <w:rsid w:val="00CB76C2"/>
    <w:rsid w:val="00CB7FA7"/>
    <w:rsid w:val="00CC3258"/>
    <w:rsid w:val="00CC656D"/>
    <w:rsid w:val="00CC79CC"/>
    <w:rsid w:val="00CD4BA6"/>
    <w:rsid w:val="00CE28A0"/>
    <w:rsid w:val="00CF0313"/>
    <w:rsid w:val="00CF553D"/>
    <w:rsid w:val="00CF5B23"/>
    <w:rsid w:val="00D00B3E"/>
    <w:rsid w:val="00D01411"/>
    <w:rsid w:val="00D0697D"/>
    <w:rsid w:val="00D141D4"/>
    <w:rsid w:val="00D16EDB"/>
    <w:rsid w:val="00D22A8B"/>
    <w:rsid w:val="00D262A2"/>
    <w:rsid w:val="00D30D08"/>
    <w:rsid w:val="00D3224C"/>
    <w:rsid w:val="00D45118"/>
    <w:rsid w:val="00D518C0"/>
    <w:rsid w:val="00D5224C"/>
    <w:rsid w:val="00D52474"/>
    <w:rsid w:val="00D637CE"/>
    <w:rsid w:val="00D65888"/>
    <w:rsid w:val="00D81072"/>
    <w:rsid w:val="00D861D3"/>
    <w:rsid w:val="00DC3D76"/>
    <w:rsid w:val="00DC4B81"/>
    <w:rsid w:val="00DC715C"/>
    <w:rsid w:val="00DD03EC"/>
    <w:rsid w:val="00DD1174"/>
    <w:rsid w:val="00DE086B"/>
    <w:rsid w:val="00DF7405"/>
    <w:rsid w:val="00DF7466"/>
    <w:rsid w:val="00E00532"/>
    <w:rsid w:val="00E01B2D"/>
    <w:rsid w:val="00E05160"/>
    <w:rsid w:val="00E07B5D"/>
    <w:rsid w:val="00E10377"/>
    <w:rsid w:val="00E16823"/>
    <w:rsid w:val="00E232EF"/>
    <w:rsid w:val="00E30B1A"/>
    <w:rsid w:val="00E37D89"/>
    <w:rsid w:val="00E40736"/>
    <w:rsid w:val="00E52593"/>
    <w:rsid w:val="00E62297"/>
    <w:rsid w:val="00E62DC6"/>
    <w:rsid w:val="00E64416"/>
    <w:rsid w:val="00E6618A"/>
    <w:rsid w:val="00E707C7"/>
    <w:rsid w:val="00E72128"/>
    <w:rsid w:val="00E924CB"/>
    <w:rsid w:val="00E92728"/>
    <w:rsid w:val="00E97655"/>
    <w:rsid w:val="00E9787F"/>
    <w:rsid w:val="00EA05F0"/>
    <w:rsid w:val="00EA6613"/>
    <w:rsid w:val="00EB24EA"/>
    <w:rsid w:val="00ED6394"/>
    <w:rsid w:val="00EE103A"/>
    <w:rsid w:val="00EF02EF"/>
    <w:rsid w:val="00EF3965"/>
    <w:rsid w:val="00EF6DB3"/>
    <w:rsid w:val="00EF7A53"/>
    <w:rsid w:val="00F04F08"/>
    <w:rsid w:val="00F05A20"/>
    <w:rsid w:val="00F1089A"/>
    <w:rsid w:val="00F1526C"/>
    <w:rsid w:val="00F15FFD"/>
    <w:rsid w:val="00F16077"/>
    <w:rsid w:val="00F176D8"/>
    <w:rsid w:val="00F21E0B"/>
    <w:rsid w:val="00F22FAB"/>
    <w:rsid w:val="00F326F9"/>
    <w:rsid w:val="00F512EA"/>
    <w:rsid w:val="00F5254C"/>
    <w:rsid w:val="00F5715A"/>
    <w:rsid w:val="00F57473"/>
    <w:rsid w:val="00F617AB"/>
    <w:rsid w:val="00F65157"/>
    <w:rsid w:val="00F664CF"/>
    <w:rsid w:val="00F664E2"/>
    <w:rsid w:val="00F70A76"/>
    <w:rsid w:val="00F7305A"/>
    <w:rsid w:val="00F74C0C"/>
    <w:rsid w:val="00F750A2"/>
    <w:rsid w:val="00F80C5A"/>
    <w:rsid w:val="00F84404"/>
    <w:rsid w:val="00F84406"/>
    <w:rsid w:val="00F84D2C"/>
    <w:rsid w:val="00F8736F"/>
    <w:rsid w:val="00F97018"/>
    <w:rsid w:val="00FB039C"/>
    <w:rsid w:val="00FC5AD6"/>
    <w:rsid w:val="00FD28F2"/>
    <w:rsid w:val="00FE139F"/>
    <w:rsid w:val="00FE22C6"/>
    <w:rsid w:val="00F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B800C2"/>
  <w15:docId w15:val="{A09EF602-6B89-4C65-879E-9A403E5DF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A86"/>
    <w:pPr>
      <w:keepNext/>
      <w:outlineLvl w:val="0"/>
    </w:pPr>
    <w:rPr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A86"/>
    <w:pPr>
      <w:keepNext/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A8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6A86"/>
    <w:pPr>
      <w:keepNext/>
      <w:outlineLvl w:val="3"/>
    </w:pPr>
    <w:rPr>
      <w:b/>
      <w:bCs/>
      <w:i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0E4"/>
    <w:rPr>
      <w:rFonts w:ascii="Cambria" w:eastAsia="Times New Roman" w:hAnsi="Cambria" w:cs="Times New Roman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DE40E4"/>
    <w:rPr>
      <w:rFonts w:ascii="Cambria" w:eastAsia="Times New Roman" w:hAnsi="Cambria" w:cs="Times New Roman"/>
      <w:b/>
      <w:bCs/>
      <w:i/>
      <w:iCs/>
      <w:sz w:val="28"/>
      <w:szCs w:val="28"/>
      <w:lang w:val="en-CA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0E4"/>
    <w:rPr>
      <w:rFonts w:ascii="Cambria" w:eastAsia="Times New Roman" w:hAnsi="Cambria" w:cs="Times New Roman"/>
      <w:b/>
      <w:bCs/>
      <w:sz w:val="26"/>
      <w:szCs w:val="26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0E4"/>
    <w:rPr>
      <w:rFonts w:ascii="Calibri" w:eastAsia="Times New Roman" w:hAnsi="Calibri" w:cs="Times New Roman"/>
      <w:b/>
      <w:bCs/>
      <w:sz w:val="28"/>
      <w:szCs w:val="28"/>
      <w:lang w:val="en-CA" w:eastAsia="en-US"/>
    </w:rPr>
  </w:style>
  <w:style w:type="paragraph" w:styleId="Header">
    <w:name w:val="header"/>
    <w:basedOn w:val="Normal"/>
    <w:link w:val="HeaderChar"/>
    <w:uiPriority w:val="99"/>
    <w:rsid w:val="00626A8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3A5B"/>
    <w:rPr>
      <w:rFonts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26A86"/>
    <w:pPr>
      <w:ind w:left="2880"/>
    </w:pPr>
    <w:rPr>
      <w:szCs w:val="2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40E4"/>
    <w:rPr>
      <w:sz w:val="16"/>
      <w:szCs w:val="16"/>
      <w:lang w:val="en-CA" w:eastAsia="en-US"/>
    </w:rPr>
  </w:style>
  <w:style w:type="paragraph" w:styleId="BodyTextIndent2">
    <w:name w:val="Body Text Indent 2"/>
    <w:basedOn w:val="Normal"/>
    <w:link w:val="BodyTextIndent2Char"/>
    <w:uiPriority w:val="99"/>
    <w:rsid w:val="00626A86"/>
    <w:pPr>
      <w:ind w:left="2880"/>
    </w:pPr>
    <w:rPr>
      <w:sz w:val="26"/>
      <w:szCs w:val="2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40E4"/>
    <w:rPr>
      <w:sz w:val="24"/>
      <w:szCs w:val="24"/>
      <w:lang w:val="en-CA" w:eastAsia="en-US"/>
    </w:rPr>
  </w:style>
  <w:style w:type="paragraph" w:styleId="BodyTextIndent">
    <w:name w:val="Body Text Indent"/>
    <w:basedOn w:val="Normal"/>
    <w:link w:val="BodyTextIndentChar"/>
    <w:uiPriority w:val="99"/>
    <w:rsid w:val="00626A86"/>
    <w:pPr>
      <w:ind w:left="720" w:hanging="720"/>
    </w:pPr>
    <w:rPr>
      <w:sz w:val="26"/>
      <w:szCs w:val="26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40E4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rsid w:val="00626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0E4"/>
    <w:rPr>
      <w:sz w:val="24"/>
      <w:szCs w:val="24"/>
      <w:lang w:val="en-CA" w:eastAsia="en-US"/>
    </w:rPr>
  </w:style>
  <w:style w:type="character" w:styleId="PageNumber">
    <w:name w:val="page number"/>
    <w:basedOn w:val="DefaultParagraphFont"/>
    <w:uiPriority w:val="99"/>
    <w:rsid w:val="00626A8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26A86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0E4"/>
    <w:rPr>
      <w:sz w:val="24"/>
      <w:szCs w:val="24"/>
      <w:lang w:val="en-CA" w:eastAsia="en-US"/>
    </w:rPr>
  </w:style>
  <w:style w:type="character" w:styleId="Hyperlink">
    <w:name w:val="Hyperlink"/>
    <w:basedOn w:val="DefaultParagraphFont"/>
    <w:uiPriority w:val="99"/>
    <w:rsid w:val="00626A86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626A86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26A86"/>
    <w:rPr>
      <w:b/>
      <w:bCs/>
      <w:i/>
      <w:iCs/>
      <w:szCs w:val="20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40E4"/>
    <w:rPr>
      <w:sz w:val="24"/>
      <w:szCs w:val="24"/>
      <w:lang w:val="en-CA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5BD1"/>
    <w:rPr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0E4"/>
    <w:rPr>
      <w:sz w:val="20"/>
      <w:szCs w:val="20"/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rsid w:val="00905BD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6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E4"/>
    <w:rPr>
      <w:sz w:val="0"/>
      <w:szCs w:val="0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rsid w:val="003618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61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7128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0E4"/>
    <w:rPr>
      <w:rFonts w:cs="Times New Roman"/>
      <w:b/>
      <w:bCs/>
      <w:sz w:val="20"/>
      <w:szCs w:val="20"/>
      <w:lang w:val="en-CA" w:eastAsia="en-US"/>
    </w:rPr>
  </w:style>
  <w:style w:type="paragraph" w:styleId="NormalWeb">
    <w:name w:val="Normal (Web)"/>
    <w:basedOn w:val="Normal"/>
    <w:uiPriority w:val="99"/>
    <w:rsid w:val="00EA6613"/>
    <w:pPr>
      <w:spacing w:before="100" w:beforeAutospacing="1" w:after="100" w:afterAutospacing="1"/>
    </w:pPr>
    <w:rPr>
      <w:lang w:val="en-US"/>
    </w:rPr>
  </w:style>
  <w:style w:type="character" w:styleId="BookTitle">
    <w:name w:val="Book Title"/>
    <w:basedOn w:val="DefaultParagraphFont"/>
    <w:uiPriority w:val="99"/>
    <w:qFormat/>
    <w:rsid w:val="00120E97"/>
    <w:rPr>
      <w:b/>
      <w:smallCaps/>
      <w:spacing w:val="5"/>
    </w:rPr>
  </w:style>
  <w:style w:type="paragraph" w:styleId="ListParagraph">
    <w:name w:val="List Paragraph"/>
    <w:basedOn w:val="Normal"/>
    <w:qFormat/>
    <w:rsid w:val="007F4EA3"/>
    <w:pPr>
      <w:numPr>
        <w:ilvl w:val="1"/>
        <w:numId w:val="1"/>
      </w:numPr>
      <w:autoSpaceDE w:val="0"/>
      <w:autoSpaceDN w:val="0"/>
      <w:adjustRightInd w:val="0"/>
      <w:contextualSpacing/>
    </w:pPr>
    <w:rPr>
      <w:rFonts w:hAnsi="Calibri"/>
    </w:rPr>
  </w:style>
  <w:style w:type="character" w:styleId="Emphasis">
    <w:name w:val="Emphasis"/>
    <w:basedOn w:val="DefaultParagraphFont"/>
    <w:uiPriority w:val="99"/>
    <w:qFormat/>
    <w:rsid w:val="00D65888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6F298C"/>
    <w:rPr>
      <w:sz w:val="24"/>
      <w:szCs w:val="24"/>
      <w:lang w:eastAsia="en-US"/>
    </w:rPr>
  </w:style>
  <w:style w:type="paragraph" w:customStyle="1" w:styleId="yiv8448520967">
    <w:name w:val="yiv8448520967"/>
    <w:basedOn w:val="Normal"/>
    <w:rsid w:val="004449C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321C93"/>
    <w:rPr>
      <w:rFonts w:cs="Times New Roman"/>
    </w:rPr>
  </w:style>
  <w:style w:type="character" w:customStyle="1" w:styleId="ipa">
    <w:name w:val="ipa"/>
    <w:basedOn w:val="DefaultParagraphFont"/>
    <w:rsid w:val="003F1A14"/>
  </w:style>
  <w:style w:type="character" w:customStyle="1" w:styleId="il">
    <w:name w:val="il"/>
    <w:basedOn w:val="DefaultParagraphFont"/>
    <w:rsid w:val="0024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oc-developpement-durable.org/file/eau/lutte-contre-erosion_protection-sols/ebook_agrodok11_la_protection_des_sols_contre_l_erosion_dans_les_zones_tropicale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tp://ftp.fao.org/agl/agll/prosoil/docs/S518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WUSC_x0020_Keywords xmlns="8d2f1292-89c4-4bf9-a76a-dff66f66233a">
      <Value>Development Communication</Value>
    </WUSC_x0020_Keywords>
    <Alternate_x0020_Keywords xmlns="31deac30-74c1-4b0b-b468-3c15d62e38d4">Soil erosion; backgrounder</Alternate_x0020_Keywords>
    <Document_x0020_Type xmlns="8d2f1292-89c4-4bf9-a76a-dff66f66233a">
      <Value>Publication/Promotional (Brochure, Fact-sheet, Newsletter, Display, Article, Media, Invitation)</Value>
    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0E95902B197A343AB8AF49B9516A306" ma:contentTypeVersion="17" ma:contentTypeDescription="Create a new document." ma:contentTypeScope="" ma:versionID="abf144170217e30435be3ad5e2b91d2b">
  <xsd:schema xmlns:xsd="http://www.w3.org/2001/XMLSchema" xmlns:p="http://schemas.microsoft.com/office/2006/metadata/properties" xmlns:ns2="8d2f1292-89c4-4bf9-a76a-dff66f66233a" xmlns:ns3="31deac30-74c1-4b0b-b468-3c15d62e38d4" targetNamespace="http://schemas.microsoft.com/office/2006/metadata/properties" ma:root="true" ma:fieldsID="8c9b1fa837f4c1865120e07ed164e887" ns2:_="" ns3:_="">
    <xsd:import namespace="8d2f1292-89c4-4bf9-a76a-dff66f66233a"/>
    <xsd:import namespace="31deac30-74c1-4b0b-b468-3c15d62e38d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WUSC_x0020_Keywords" minOccurs="0"/>
                <xsd:element ref="ns3:Alternate_x0020_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d2f1292-89c4-4bf9-a76a-dff66f66233a" elementFormDefault="qualified">
    <xsd:import namespace="http://schemas.microsoft.com/office/2006/documentManagement/types"/>
    <xsd:element name="Document_x0020_Type" ma:index="2" nillable="true" ma:displayName="Document Type" ma:default="" ma:description="Specify the type of document to facilitate search functionality." ma:internalName="Document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/Itinerary/Schedule"/>
                    <xsd:enumeration value="Budget"/>
                    <xsd:enumeration value="Chart"/>
                    <xsd:enumeration value="Contract (Agreement, MOU)"/>
                    <xsd:enumeration value="CV/Profile"/>
                    <xsd:enumeration value="Data/Spreadsheet/List/Grid"/>
                    <xsd:enumeration value="Email"/>
                    <xsd:enumeration value="Evaluation (EPM, Program’s)"/>
                    <xsd:enumeration value="Expense Claim"/>
                    <xsd:enumeration value="Form"/>
                    <xsd:enumeration value="Graphics (Artwork, Image, Photo, Logo, Signatures)"/>
                    <xsd:enumeration value="Information/Documentation/Misc."/>
                    <xsd:enumeration value="Invoice"/>
                    <xsd:enumeration value="Job Description/Posting/Terms of Reference"/>
                    <xsd:enumeration value="Letter/Memo/Note (to file/briefing)"/>
                    <xsd:enumeration value="Manual/Guide/Instructions/ Lexicon"/>
                    <xsd:enumeration value="Minutes"/>
                    <xsd:enumeration value="Plan (Workplan, Timeline, LFA)"/>
                    <xsd:enumeration value="Policies/Procedures"/>
                    <xsd:enumeration value="Presentation"/>
                    <xsd:enumeration value="Proposal (Concept Paper, EOI, LOI, Grant or other Application)"/>
                    <xsd:enumeration value="Publication/Promotional (Brochure, Fact-sheet, Newsletter, Display, Article, Media, Invitation)"/>
                    <xsd:enumeration value="Questionnaire"/>
                    <xsd:enumeration value="Quotation/Estimate"/>
                    <xsd:enumeration value="Receipt"/>
                    <xsd:enumeration value="Report"/>
                    <xsd:enumeration value="Requisition/Order"/>
                    <xsd:enumeration value="Survey"/>
                    <xsd:enumeration value="Templat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WUSC_x0020_Keywords" ma:index="9" nillable="true" ma:displayName="WUSC Keywords" ma:default="" ma:description="Initial keywords used to broadly group content into categories." ma:internalName="WUSC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***GOVERNANCE***"/>
                    <xsd:enumeration value="Annual Assembly/Membership ((Alumni, LC, Institutional Members)"/>
                    <xsd:enumeration value="Board"/>
                    <xsd:enumeration value="Committee/Task Force"/>
                    <xsd:enumeration value="Organizational Management"/>
                    <xsd:enumeration value="***OPERATIONS***"/>
                    <xsd:enumeration value="Human Resources"/>
                    <xsd:enumeration value="Finance"/>
                    <xsd:enumeration value="MIS"/>
                    <xsd:enumeration value="Office Management"/>
                    <xsd:enumeration value="Communications"/>
                    <xsd:enumeration value="Fundraising"/>
                    <xsd:enumeration value="***PROGRAMMING***"/>
                    <xsd:enumeration value="Bilateral Project"/>
                    <xsd:enumeration value="Partnerships (FRI, CECI etc…)"/>
                    <xsd:enumeration value="Program Development"/>
                    <xsd:enumeration value="University and College"/>
                    <xsd:enumeration value="***EXPERTISE***"/>
                    <xsd:enumeration value="Project Management"/>
                    <xsd:enumeration value="Volunteer, Interns and Expert Sending"/>
                    <xsd:enumeration value="Student Placement and Monitoring"/>
                    <xsd:enumeration value="Public Engagement"/>
                    <xsd:enumeration value="***SECTOR/FOCUS***"/>
                    <xsd:enumeration value="Agriculture/Rural Development"/>
                    <xsd:enumeration value="Community Empowerment"/>
                    <xsd:enumeration value="Development Communication"/>
                    <xsd:enumeration value="Basic Education"/>
                    <xsd:enumeration value="Higher Education"/>
                    <xsd:enumeration value="Environmental Sustainability"/>
                    <xsd:enumeration value="Failed and Fragile States"/>
                    <xsd:enumeration value="Gender"/>
                    <xsd:enumeration value="Human Rights"/>
                    <xsd:enumeration value="HIV/AIDS"/>
                    <xsd:enumeration value="Health and Nutrition"/>
                    <xsd:enumeration value="Peace building and Conflict Resolution"/>
                    <xsd:enumeration value="Private Sector Development"/>
                    <xsd:enumeration value="Refugee"/>
                    <xsd:enumeration value="Strengthening Civil Society"/>
                    <xsd:enumeration value="Vocational Training"/>
                    <xsd:enumeration value="Water and Sanitation"/>
                    <xsd:enumeration value="You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1deac30-74c1-4b0b-b468-3c15d62e38d4" elementFormDefault="qualified">
    <xsd:import namespace="http://schemas.microsoft.com/office/2006/documentManagement/types"/>
    <xsd:element name="Alternate_x0020_Keywords" ma:index="10" nillable="true" ma:displayName="Alternate Keywords" ma:default="" ma:description="You should type all that apply to answer the following questions: &#10;&#10;WHO: name of: employee, volunteer, contractor, student, partner, funder, supplier, member, addressee…&#10;WHAT: name of: project, program, initiative, proposal, activity… OR subject: “renewal” “termination”&#10;WHERE: i.e.: name of: country, region of the world, university, college…" ma:internalName="Alternate_x0020_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7BE50-738C-47F5-91BE-A851DD7E4AE5}">
  <ds:schemaRefs>
    <ds:schemaRef ds:uri="http://schemas.microsoft.com/office/2006/metadata/properties"/>
    <ds:schemaRef ds:uri="8d2f1292-89c4-4bf9-a76a-dff66f66233a"/>
    <ds:schemaRef ds:uri="31deac30-74c1-4b0b-b468-3c15d62e38d4"/>
  </ds:schemaRefs>
</ds:datastoreItem>
</file>

<file path=customXml/itemProps2.xml><?xml version="1.0" encoding="utf-8"?>
<ds:datastoreItem xmlns:ds="http://schemas.openxmlformats.org/officeDocument/2006/customXml" ds:itemID="{38E8D91A-1477-473A-B041-A7FE4989F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6D2E4-F53E-4006-87FA-07939642E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f1292-89c4-4bf9-a76a-dff66f66233a"/>
    <ds:schemaRef ds:uri="31deac30-74c1-4b0b-b468-3c15d62e38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5023C04-6DBF-4617-837C-971AF71B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1632</Words>
  <Characters>9306</Characters>
  <Application>Microsoft Office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Developing Countries Farm Radio Network</vt:lpstr>
      <vt:lpstr>Developing Countries Farm Radio Network</vt:lpstr>
    </vt:vector>
  </TitlesOfParts>
  <Company>World University Service of Canada</Company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Countries Farm Radio Network</dc:title>
  <dc:creator>dave</dc:creator>
  <cp:lastModifiedBy>Microsoft</cp:lastModifiedBy>
  <cp:revision>2</cp:revision>
  <cp:lastPrinted>2008-07-24T16:56:00Z</cp:lastPrinted>
  <dcterms:created xsi:type="dcterms:W3CDTF">2017-01-18T01:02:00Z</dcterms:created>
  <dcterms:modified xsi:type="dcterms:W3CDTF">2017-01-18T01:02:00Z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0x010100A0E95902B197A343AB8AF49B9516A306</vt:lpwstr>
  </property>
  <property fmtid="{D5CDD505-2E9C-101B-9397-08002B2CF9AE}" pid="3" name="Alternate Keywords">
    <vt:lpwstr>Cassava processing</vt:lpwstr>
  </property>
  <property fmtid="{D5CDD505-2E9C-101B-9397-08002B2CF9AE}" pid="4" name="WUSC Keywords">
    <vt:lpwstr>;#Development Communication;#</vt:lpwstr>
  </property>
  <property fmtid="{D5CDD505-2E9C-101B-9397-08002B2CF9AE}" pid="5" name="Document Type">
    <vt:lpwstr>;#Publication/Promotional (Brochure, Fact-sheet, Newsletter, Display, Article, Media, Invitation);#</vt:lpwstr>
  </property>
</Properties>
</file>