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D4B" w:rsidRPr="007A3970" w:rsidRDefault="00B42DB9" w:rsidP="00ED660F">
      <w:pPr>
        <w:pStyle w:val="Heading1"/>
        <w:rPr>
          <w:sz w:val="24"/>
          <w:szCs w:val="24"/>
        </w:rPr>
      </w:pPr>
      <w:r w:rsidRPr="00B42DB9">
        <w:rPr>
          <w:noProof/>
          <w:lang w:val="fr-CA"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6" type="#_x0000_t75" style="position:absolute;margin-left:-2.25pt;margin-top:-34.5pt;width:124.35pt;height:39.75pt;z-index:251658752;visibility:visible">
            <v:imagedata r:id="rId10" o:title=""/>
            <w10:wrap type="square"/>
          </v:shape>
        </w:pict>
      </w:r>
    </w:p>
    <w:p w:rsidR="00AD0D4B" w:rsidRDefault="00AD0D4B" w:rsidP="00ED660F">
      <w:pPr>
        <w:pStyle w:val="Heading1"/>
        <w:rPr>
          <w:b w:val="0"/>
          <w:bCs/>
          <w:sz w:val="20"/>
          <w:szCs w:val="20"/>
        </w:rPr>
      </w:pPr>
      <w:r w:rsidRPr="00830168">
        <w:rPr>
          <w:b w:val="0"/>
          <w:bCs/>
          <w:sz w:val="20"/>
          <w:szCs w:val="20"/>
        </w:rPr>
        <w:t>Pack 9</w:t>
      </w:r>
      <w:r>
        <w:rPr>
          <w:b w:val="0"/>
          <w:bCs/>
          <w:sz w:val="20"/>
          <w:szCs w:val="20"/>
        </w:rPr>
        <w:t>5</w:t>
      </w:r>
      <w:r w:rsidRPr="00830168">
        <w:rPr>
          <w:b w:val="0"/>
          <w:bCs/>
          <w:sz w:val="20"/>
          <w:szCs w:val="20"/>
        </w:rPr>
        <w:t xml:space="preserve">, </w:t>
      </w:r>
      <w:r w:rsidR="00CA54A0">
        <w:rPr>
          <w:b w:val="0"/>
          <w:bCs/>
          <w:sz w:val="20"/>
          <w:szCs w:val="20"/>
        </w:rPr>
        <w:t>Item</w:t>
      </w:r>
      <w:r w:rsidR="00CA54A0" w:rsidRPr="00830168">
        <w:rPr>
          <w:b w:val="0"/>
          <w:bCs/>
          <w:sz w:val="20"/>
          <w:szCs w:val="20"/>
        </w:rPr>
        <w:t xml:space="preserve"> </w:t>
      </w:r>
      <w:r>
        <w:rPr>
          <w:b w:val="0"/>
          <w:bCs/>
          <w:sz w:val="20"/>
          <w:szCs w:val="20"/>
        </w:rPr>
        <w:t>6</w:t>
      </w:r>
    </w:p>
    <w:p w:rsidR="00AD0D4B" w:rsidRPr="00A43ACC" w:rsidRDefault="00AD0D4B" w:rsidP="00A43ACC">
      <w:pPr>
        <w:rPr>
          <w:sz w:val="20"/>
          <w:szCs w:val="20"/>
          <w:lang w:val="en-GB"/>
        </w:rPr>
      </w:pPr>
      <w:r w:rsidRPr="00A43ACC">
        <w:rPr>
          <w:sz w:val="20"/>
          <w:szCs w:val="20"/>
          <w:lang w:val="en-GB"/>
        </w:rPr>
        <w:t>Type: Broadcaster info doc</w:t>
      </w:r>
    </w:p>
    <w:p w:rsidR="00AD0D4B" w:rsidRPr="006941F0" w:rsidRDefault="00AD0D4B" w:rsidP="00ED660F">
      <w:pPr>
        <w:rPr>
          <w:b/>
          <w:sz w:val="20"/>
          <w:szCs w:val="20"/>
        </w:rPr>
      </w:pPr>
      <w:r>
        <w:rPr>
          <w:sz w:val="20"/>
          <w:szCs w:val="20"/>
        </w:rPr>
        <w:t>December 2012</w:t>
      </w:r>
      <w:bookmarkStart w:id="0" w:name="_GoBack"/>
      <w:bookmarkEnd w:id="0"/>
    </w:p>
    <w:p w:rsidR="00AD0D4B" w:rsidRPr="006941F0" w:rsidRDefault="00AD0D4B" w:rsidP="00ED660F">
      <w:pPr>
        <w:pStyle w:val="Heading1"/>
        <w:rPr>
          <w:b w:val="0"/>
          <w:sz w:val="24"/>
          <w:lang w:val="en-CA"/>
        </w:rPr>
      </w:pPr>
      <w:r w:rsidRPr="006941F0">
        <w:rPr>
          <w:b w:val="0"/>
          <w:sz w:val="24"/>
          <w:lang w:val="en-CA"/>
        </w:rPr>
        <w:t>___________________________________________________________________</w:t>
      </w:r>
      <w:r>
        <w:rPr>
          <w:b w:val="0"/>
          <w:sz w:val="24"/>
          <w:lang w:val="en-CA"/>
        </w:rPr>
        <w:t>_______</w:t>
      </w:r>
    </w:p>
    <w:p w:rsidR="00AD0D4B" w:rsidRPr="006941F0" w:rsidRDefault="00AD0D4B" w:rsidP="00ED660F">
      <w:pPr>
        <w:pStyle w:val="Heading1"/>
        <w:rPr>
          <w:b w:val="0"/>
          <w:sz w:val="24"/>
          <w:lang w:val="en-CA"/>
        </w:rPr>
      </w:pPr>
    </w:p>
    <w:p w:rsidR="00AD0D4B" w:rsidRPr="001167CC" w:rsidRDefault="00AD0D4B" w:rsidP="00ED660F">
      <w:pPr>
        <w:pStyle w:val="Heading1"/>
        <w:rPr>
          <w:color w:val="000000"/>
          <w:sz w:val="28"/>
          <w:szCs w:val="28"/>
        </w:rPr>
      </w:pPr>
      <w:r w:rsidRPr="001167CC">
        <w:rPr>
          <w:color w:val="000000"/>
          <w:sz w:val="28"/>
          <w:szCs w:val="28"/>
        </w:rPr>
        <w:t xml:space="preserve">The importance of storytelling in your </w:t>
      </w:r>
      <w:r>
        <w:rPr>
          <w:color w:val="000000"/>
          <w:sz w:val="28"/>
          <w:szCs w:val="28"/>
        </w:rPr>
        <w:t xml:space="preserve">farmer </w:t>
      </w:r>
      <w:r w:rsidRPr="001167CC">
        <w:rPr>
          <w:color w:val="000000"/>
          <w:sz w:val="28"/>
          <w:szCs w:val="28"/>
        </w:rPr>
        <w:t>program</w:t>
      </w:r>
    </w:p>
    <w:p w:rsidR="00AD0D4B" w:rsidRPr="007A3970" w:rsidRDefault="00AD0D4B" w:rsidP="00ED660F">
      <w:pPr>
        <w:rPr>
          <w:szCs w:val="26"/>
          <w:lang w:val="en-US"/>
        </w:rPr>
      </w:pPr>
      <w:r w:rsidRPr="007A3970">
        <w:rPr>
          <w:szCs w:val="26"/>
          <w:lang w:val="en-US"/>
        </w:rPr>
        <w:t>_________________________________________________________________</w:t>
      </w:r>
      <w:r>
        <w:rPr>
          <w:szCs w:val="26"/>
          <w:lang w:val="en-US"/>
        </w:rPr>
        <w:t>_________</w:t>
      </w:r>
    </w:p>
    <w:p w:rsidR="00AD0D4B" w:rsidRPr="007A3970" w:rsidRDefault="00B42DB9" w:rsidP="00ED660F">
      <w:pPr>
        <w:rPr>
          <w:szCs w:val="26"/>
          <w:u w:val="single"/>
          <w:lang w:val="en-US"/>
        </w:rPr>
      </w:pPr>
      <w:r w:rsidRPr="00B42DB9">
        <w:rPr>
          <w:noProof/>
          <w:lang w:val="fr-CA" w:eastAsia="fr-CA"/>
        </w:rPr>
        <w:pict>
          <v:shapetype id="_x0000_t202" coordsize="21600,21600" o:spt="202" path="m,l,21600r21600,l21600,xe">
            <v:stroke joinstyle="miter"/>
            <v:path gradientshapeok="t" o:connecttype="rect"/>
          </v:shapetype>
          <v:shape id="_x0000_s1027" type="#_x0000_t202" style="position:absolute;margin-left:0;margin-top:22.7pt;width:459pt;height:145.9pt;z-index:251656704">
            <v:textbox style="mso-next-textbox:#_x0000_s1027">
              <w:txbxContent>
                <w:p w:rsidR="001D0E71" w:rsidRPr="002F59D3" w:rsidRDefault="001D0E71" w:rsidP="00ED660F">
                  <w:pPr>
                    <w:pStyle w:val="Heading3"/>
                    <w:jc w:val="left"/>
                    <w:rPr>
                      <w:lang w:val="en-US"/>
                    </w:rPr>
                  </w:pPr>
                  <w:r w:rsidRPr="002F59D3">
                    <w:rPr>
                      <w:lang w:val="en-US"/>
                    </w:rPr>
                    <w:t>Note</w:t>
                  </w:r>
                  <w:r>
                    <w:rPr>
                      <w:lang w:val="en-US"/>
                    </w:rPr>
                    <w:t>s</w:t>
                  </w:r>
                  <w:r w:rsidRPr="002F59D3">
                    <w:rPr>
                      <w:lang w:val="en-US"/>
                    </w:rPr>
                    <w:t xml:space="preserve"> </w:t>
                  </w:r>
                  <w:r>
                    <w:rPr>
                      <w:lang w:val="en-US"/>
                    </w:rPr>
                    <w:t>to broadcaster</w:t>
                  </w:r>
                </w:p>
                <w:p w:rsidR="001D0E71" w:rsidRPr="00120E97" w:rsidRDefault="001D0E71" w:rsidP="00ED660F">
                  <w:pPr>
                    <w:rPr>
                      <w:bCs/>
                      <w:lang w:val="en-US"/>
                    </w:rPr>
                  </w:pPr>
                </w:p>
                <w:p w:rsidR="001D0E71" w:rsidRPr="002924F4" w:rsidRDefault="001D0E71" w:rsidP="001C4708">
                  <w:pPr>
                    <w:rPr>
                      <w:color w:val="000000"/>
                      <w:lang w:eastAsia="en-CA"/>
                    </w:rPr>
                  </w:pPr>
                  <w:r>
                    <w:rPr>
                      <w:lang w:val="en-US"/>
                    </w:rPr>
                    <w:t>Radio</w:t>
                  </w:r>
                  <w:r w:rsidRPr="002924F4">
                    <w:rPr>
                      <w:color w:val="000000"/>
                      <w:lang w:eastAsia="en-CA"/>
                    </w:rPr>
                    <w:t xml:space="preserve"> is based on the oral or storytelling tradition. </w:t>
                  </w:r>
                  <w:r w:rsidRPr="00B8759F">
                    <w:rPr>
                      <w:rFonts w:cs="Arial"/>
                      <w:color w:val="000000"/>
                    </w:rPr>
                    <w:t xml:space="preserve">Broadcasters like to call themselves good storytellers, and it is </w:t>
                  </w:r>
                  <w:r>
                    <w:rPr>
                      <w:rFonts w:cs="Arial"/>
                      <w:color w:val="000000"/>
                    </w:rPr>
                    <w:t>by</w:t>
                  </w:r>
                  <w:r w:rsidRPr="00B8759F">
                    <w:rPr>
                      <w:rFonts w:cs="Arial"/>
                      <w:color w:val="000000"/>
                    </w:rPr>
                    <w:t xml:space="preserve"> telling a story that we can grab and hold the attention of our audience. </w:t>
                  </w:r>
                  <w:r w:rsidRPr="002924F4">
                    <w:rPr>
                      <w:color w:val="000000"/>
                      <w:lang w:eastAsia="en-CA"/>
                    </w:rPr>
                    <w:t xml:space="preserve">All </w:t>
                  </w:r>
                  <w:r>
                    <w:rPr>
                      <w:color w:val="000000"/>
                      <w:lang w:eastAsia="en-CA"/>
                    </w:rPr>
                    <w:t xml:space="preserve">program segments should </w:t>
                  </w:r>
                  <w:r w:rsidRPr="002924F4">
                    <w:rPr>
                      <w:color w:val="000000"/>
                      <w:lang w:eastAsia="en-CA"/>
                    </w:rPr>
                    <w:t xml:space="preserve">tell a story, whether they are dramas, interviews, </w:t>
                  </w:r>
                  <w:r>
                    <w:rPr>
                      <w:color w:val="000000"/>
                      <w:lang w:eastAsia="en-CA"/>
                    </w:rPr>
                    <w:t>discussions</w:t>
                  </w:r>
                  <w:r w:rsidRPr="002924F4">
                    <w:rPr>
                      <w:color w:val="000000"/>
                      <w:lang w:eastAsia="en-CA"/>
                    </w:rPr>
                    <w:t>, or</w:t>
                  </w:r>
                  <w:r>
                    <w:rPr>
                      <w:color w:val="000000"/>
                      <w:lang w:eastAsia="en-CA"/>
                    </w:rPr>
                    <w:t xml:space="preserve"> </w:t>
                  </w:r>
                  <w:r w:rsidRPr="002924F4">
                    <w:rPr>
                      <w:color w:val="000000"/>
                      <w:lang w:eastAsia="en-CA"/>
                    </w:rPr>
                    <w:t>any other format.</w:t>
                  </w:r>
                </w:p>
                <w:p w:rsidR="001D0E71" w:rsidRDefault="001D0E71" w:rsidP="00ED660F"/>
                <w:p w:rsidR="001D0E71" w:rsidRPr="003526CA" w:rsidRDefault="001D0E71" w:rsidP="00ED660F">
                  <w:r w:rsidRPr="003526CA">
                    <w:t xml:space="preserve">This </w:t>
                  </w:r>
                  <w:r>
                    <w:t>broadcaster info doc</w:t>
                  </w:r>
                  <w:r w:rsidRPr="003526CA">
                    <w:t xml:space="preserve"> </w:t>
                  </w:r>
                  <w:r>
                    <w:t xml:space="preserve">describes the basic elements of a story, provides a checklist on the qualities of an effective story, provides one example of a story, and closes with a few storytelling tips. </w:t>
                  </w:r>
                </w:p>
                <w:p w:rsidR="001D0E71" w:rsidRPr="00120E97" w:rsidRDefault="001D0E71" w:rsidP="00ED660F">
                  <w:pPr>
                    <w:rPr>
                      <w:bCs/>
                    </w:rPr>
                  </w:pPr>
                </w:p>
              </w:txbxContent>
            </v:textbox>
            <w10:anchorlock/>
          </v:shape>
        </w:pict>
      </w:r>
    </w:p>
    <w:p w:rsidR="00AD0D4B" w:rsidRPr="007A3970" w:rsidRDefault="00AD0D4B" w:rsidP="00ED660F">
      <w:pPr>
        <w:ind w:left="2160" w:firstLine="720"/>
        <w:rPr>
          <w:szCs w:val="26"/>
          <w:u w:val="single"/>
          <w:lang w:val="en-US"/>
        </w:rPr>
      </w:pPr>
    </w:p>
    <w:p w:rsidR="00AD0D4B" w:rsidRPr="007A3970" w:rsidRDefault="00AD0D4B" w:rsidP="00ED660F">
      <w:pPr>
        <w:ind w:left="2160" w:firstLine="720"/>
        <w:rPr>
          <w:szCs w:val="26"/>
          <w:u w:val="single"/>
          <w:lang w:val="en-US"/>
        </w:rPr>
      </w:pPr>
    </w:p>
    <w:p w:rsidR="00AD0D4B" w:rsidRPr="007A3970" w:rsidRDefault="00AD0D4B" w:rsidP="00ED660F">
      <w:pPr>
        <w:ind w:left="2160" w:firstLine="720"/>
        <w:rPr>
          <w:szCs w:val="26"/>
          <w:u w:val="single"/>
          <w:lang w:val="en-US"/>
        </w:rPr>
      </w:pPr>
    </w:p>
    <w:p w:rsidR="00AD0D4B" w:rsidRPr="007A3970" w:rsidRDefault="00AD0D4B" w:rsidP="00ED660F">
      <w:pPr>
        <w:ind w:left="2160" w:firstLine="720"/>
        <w:rPr>
          <w:szCs w:val="26"/>
          <w:u w:val="single"/>
          <w:lang w:val="en-US"/>
        </w:rPr>
      </w:pPr>
    </w:p>
    <w:p w:rsidR="00AD0D4B" w:rsidRPr="007A3970" w:rsidRDefault="00AD0D4B" w:rsidP="00ED660F">
      <w:pPr>
        <w:ind w:left="2160" w:firstLine="720"/>
        <w:rPr>
          <w:szCs w:val="26"/>
          <w:u w:val="single"/>
          <w:lang w:val="en-US"/>
        </w:rPr>
      </w:pPr>
    </w:p>
    <w:p w:rsidR="00AD0D4B" w:rsidRPr="007A3970" w:rsidRDefault="00AD0D4B" w:rsidP="00ED660F">
      <w:pPr>
        <w:ind w:left="2160" w:firstLine="720"/>
        <w:rPr>
          <w:szCs w:val="26"/>
          <w:u w:val="single"/>
          <w:lang w:val="en-US"/>
        </w:rPr>
      </w:pPr>
    </w:p>
    <w:p w:rsidR="00AD0D4B" w:rsidRPr="007A3970" w:rsidRDefault="00AD0D4B" w:rsidP="00ED660F">
      <w:pPr>
        <w:ind w:left="2160" w:firstLine="720"/>
        <w:rPr>
          <w:szCs w:val="26"/>
          <w:u w:val="single"/>
          <w:lang w:val="en-US"/>
        </w:rPr>
      </w:pPr>
    </w:p>
    <w:p w:rsidR="00AD0D4B" w:rsidRPr="007A3970" w:rsidRDefault="00AD0D4B" w:rsidP="00ED660F">
      <w:pPr>
        <w:ind w:left="2160" w:firstLine="720"/>
        <w:rPr>
          <w:szCs w:val="26"/>
          <w:u w:val="single"/>
          <w:lang w:val="en-US"/>
        </w:rPr>
      </w:pPr>
    </w:p>
    <w:p w:rsidR="00AD0D4B" w:rsidRPr="007A3970" w:rsidRDefault="00AD0D4B" w:rsidP="00ED660F">
      <w:pPr>
        <w:ind w:left="2160" w:firstLine="720"/>
        <w:rPr>
          <w:szCs w:val="26"/>
          <w:u w:val="single"/>
          <w:lang w:val="en-US"/>
        </w:rPr>
      </w:pPr>
    </w:p>
    <w:p w:rsidR="00AD0D4B" w:rsidRPr="007A3970" w:rsidRDefault="00AD0D4B" w:rsidP="00ED660F">
      <w:pPr>
        <w:ind w:left="2160" w:firstLine="720"/>
        <w:rPr>
          <w:szCs w:val="26"/>
          <w:u w:val="single"/>
          <w:lang w:val="en-US"/>
        </w:rPr>
      </w:pPr>
    </w:p>
    <w:p w:rsidR="00AD0D4B" w:rsidRDefault="00AD0D4B" w:rsidP="000D292F">
      <w:pPr>
        <w:autoSpaceDE w:val="0"/>
        <w:autoSpaceDN w:val="0"/>
        <w:adjustRightInd w:val="0"/>
        <w:rPr>
          <w:color w:val="000000"/>
          <w:lang w:eastAsia="en-CA"/>
        </w:rPr>
      </w:pPr>
    </w:p>
    <w:p w:rsidR="00AD0D4B" w:rsidRDefault="00AD0D4B" w:rsidP="000D292F">
      <w:pPr>
        <w:autoSpaceDE w:val="0"/>
        <w:autoSpaceDN w:val="0"/>
        <w:adjustRightInd w:val="0"/>
        <w:rPr>
          <w:color w:val="000000"/>
          <w:lang w:eastAsia="en-CA"/>
        </w:rPr>
      </w:pPr>
    </w:p>
    <w:p w:rsidR="00AD0D4B" w:rsidRPr="00EA47AF" w:rsidRDefault="00AD0D4B" w:rsidP="00EB4E91">
      <w:pPr>
        <w:rPr>
          <w:b/>
          <w:bCs/>
        </w:rPr>
      </w:pPr>
      <w:r w:rsidRPr="00EA47AF">
        <w:rPr>
          <w:b/>
          <w:bCs/>
        </w:rPr>
        <w:t>Introduction</w:t>
      </w:r>
    </w:p>
    <w:p w:rsidR="00AD0D4B" w:rsidRDefault="00AD0D4B" w:rsidP="00EB4E91"/>
    <w:p w:rsidR="00AD0D4B" w:rsidRPr="00805834" w:rsidRDefault="00AD0D4B" w:rsidP="00EB4E91">
      <w:r>
        <w:t xml:space="preserve">Many radio formats can be used to present issues in a farmer program – interviews, call-in shows, </w:t>
      </w:r>
      <w:r w:rsidRPr="00805834">
        <w:t xml:space="preserve">scripted pieces, </w:t>
      </w:r>
      <w:proofErr w:type="spellStart"/>
      <w:r w:rsidRPr="00805834">
        <w:t>vox</w:t>
      </w:r>
      <w:proofErr w:type="spellEnd"/>
      <w:r w:rsidRPr="00805834">
        <w:t xml:space="preserve"> pops, to name a few. But </w:t>
      </w:r>
      <w:r w:rsidRPr="00805834">
        <w:lastRenderedPageBreak/>
        <w:t xml:space="preserve">all of these formats can be made hugely more effective </w:t>
      </w:r>
      <w:r w:rsidRPr="00805834">
        <w:rPr>
          <w:i/>
        </w:rPr>
        <w:t>if they tell a story</w:t>
      </w:r>
      <w:r w:rsidRPr="00805834">
        <w:t xml:space="preserve">.  </w:t>
      </w:r>
    </w:p>
    <w:p w:rsidR="00AD0D4B" w:rsidRPr="00805834" w:rsidRDefault="00AD0D4B" w:rsidP="00EB4E91"/>
    <w:p w:rsidR="00AD0D4B" w:rsidRPr="00805834" w:rsidRDefault="00AD0D4B" w:rsidP="00EB4E91">
      <w:r w:rsidRPr="00805834">
        <w:t xml:space="preserve">The word “story” is used in many ways in radio. In its widest definition, it can be anything and everything that you broadcast (for example: "Do you have the </w:t>
      </w:r>
      <w:r w:rsidR="00F90D3C" w:rsidRPr="00805834">
        <w:t>World Cup</w:t>
      </w:r>
      <w:r w:rsidRPr="00805834">
        <w:t xml:space="preserve"> story?" or "Have we got a climate change story this week?" or "What’s the story about the singer and the cabinet minister?")</w:t>
      </w:r>
    </w:p>
    <w:p w:rsidR="00AD0D4B" w:rsidRPr="00805834" w:rsidRDefault="00AD0D4B" w:rsidP="00EB4E91"/>
    <w:p w:rsidR="00AD0D4B" w:rsidRPr="00805834" w:rsidRDefault="00AD0D4B" w:rsidP="00EB4E91">
      <w:r w:rsidRPr="00805834">
        <w:t xml:space="preserve">But the word “story” is also used in radio to describe a </w:t>
      </w:r>
      <w:r w:rsidRPr="00805834">
        <w:rPr>
          <w:i/>
        </w:rPr>
        <w:t>very specific kind of narrative</w:t>
      </w:r>
      <w:r w:rsidRPr="00805834">
        <w:t xml:space="preserve">. This kind of story is at the heart of African </w:t>
      </w:r>
      <w:r w:rsidR="009D0A29">
        <w:t>legends</w:t>
      </w:r>
      <w:r w:rsidR="009D0A29" w:rsidRPr="00805834">
        <w:t xml:space="preserve"> </w:t>
      </w:r>
      <w:r w:rsidRPr="00805834">
        <w:t xml:space="preserve">and Shakespearian plays and modern novels. This kind of story uses a </w:t>
      </w:r>
      <w:r w:rsidRPr="00805834">
        <w:rPr>
          <w:i/>
        </w:rPr>
        <w:t>very specific form</w:t>
      </w:r>
      <w:r w:rsidRPr="00805834">
        <w:t xml:space="preserve"> to capture and inform and motivate its audience. When you have an important message to convey, it is worth putting a story at its heart, and unleashing the power that a story can bring. </w:t>
      </w:r>
    </w:p>
    <w:p w:rsidR="00AD0D4B" w:rsidRPr="00805834" w:rsidRDefault="00AD0D4B" w:rsidP="00EB4E91"/>
    <w:p w:rsidR="00AD0D4B" w:rsidRPr="00805834" w:rsidRDefault="00AD0D4B" w:rsidP="00EB4E91">
      <w:pPr>
        <w:rPr>
          <w:i/>
          <w:iCs/>
        </w:rPr>
      </w:pPr>
      <w:r w:rsidRPr="00805834">
        <w:t>Briefly put, a story is a narrative about</w:t>
      </w:r>
    </w:p>
    <w:p w:rsidR="00AD0D4B" w:rsidRPr="00805834" w:rsidRDefault="00AD0D4B" w:rsidP="00EB4E91">
      <w:pPr>
        <w:pStyle w:val="ListParagraph"/>
        <w:numPr>
          <w:ilvl w:val="0"/>
          <w:numId w:val="14"/>
        </w:numPr>
      </w:pPr>
      <w:r w:rsidRPr="00805834">
        <w:t xml:space="preserve">a </w:t>
      </w:r>
      <w:r w:rsidRPr="00805834">
        <w:rPr>
          <w:i/>
        </w:rPr>
        <w:t>empathetic person</w:t>
      </w:r>
      <w:r w:rsidRPr="00805834">
        <w:t xml:space="preserve"> (an “empathetic” person is someone who listeners can relate to, or can have “empathy” with) </w:t>
      </w:r>
    </w:p>
    <w:p w:rsidR="00AD0D4B" w:rsidRPr="00805834" w:rsidRDefault="00AD0D4B" w:rsidP="00EB4E91">
      <w:pPr>
        <w:pStyle w:val="ListParagraph"/>
        <w:numPr>
          <w:ilvl w:val="0"/>
          <w:numId w:val="14"/>
        </w:numPr>
      </w:pPr>
      <w:r w:rsidRPr="00805834">
        <w:t xml:space="preserve">who </w:t>
      </w:r>
      <w:r w:rsidRPr="00805834">
        <w:rPr>
          <w:i/>
        </w:rPr>
        <w:t>encounters a complication</w:t>
      </w:r>
      <w:r w:rsidRPr="00805834">
        <w:t xml:space="preserve"> or problem </w:t>
      </w:r>
    </w:p>
    <w:p w:rsidR="00AD0D4B" w:rsidRPr="00EA47AF" w:rsidRDefault="00AD0D4B" w:rsidP="00EB4E91">
      <w:pPr>
        <w:pStyle w:val="ListParagraph"/>
        <w:numPr>
          <w:ilvl w:val="0"/>
          <w:numId w:val="14"/>
        </w:numPr>
      </w:pPr>
      <w:r w:rsidRPr="00EA47AF">
        <w:t xml:space="preserve">and </w:t>
      </w:r>
      <w:r w:rsidRPr="00EB4E91">
        <w:rPr>
          <w:i/>
        </w:rPr>
        <w:t>takes action to resolve it</w:t>
      </w:r>
    </w:p>
    <w:p w:rsidR="00AD0D4B" w:rsidRPr="00EA47AF" w:rsidRDefault="00AD0D4B" w:rsidP="00EB4E91"/>
    <w:p w:rsidR="00AD0D4B" w:rsidRDefault="00AD0D4B" w:rsidP="00EB4E91">
      <w:r w:rsidRPr="00EA47AF">
        <w:t>It is that simple!</w:t>
      </w:r>
    </w:p>
    <w:p w:rsidR="00AD0D4B" w:rsidRDefault="00AD0D4B" w:rsidP="00EB4E91"/>
    <w:p w:rsidR="00AD0D4B" w:rsidRPr="00EA47AF" w:rsidRDefault="00AD0D4B" w:rsidP="00EB4E91">
      <w:r>
        <w:t xml:space="preserve">To return to the examples mentioned above, the </w:t>
      </w:r>
      <w:r w:rsidR="00F90D3C" w:rsidRPr="00CF42F9">
        <w:t>World Cup</w:t>
      </w:r>
      <w:r w:rsidRPr="00CF42F9">
        <w:rPr>
          <w:i/>
        </w:rPr>
        <w:t xml:space="preserve"> </w:t>
      </w:r>
      <w:r w:rsidRPr="00CF42F9">
        <w:t>story</w:t>
      </w:r>
      <w:r w:rsidRPr="00AA1FDA">
        <w:rPr>
          <w:i/>
        </w:rPr>
        <w:t xml:space="preserve"> </w:t>
      </w:r>
      <w:r>
        <w:t xml:space="preserve">might involve a champion </w:t>
      </w:r>
      <w:r w:rsidR="00F90D3C">
        <w:t>goal</w:t>
      </w:r>
      <w:r w:rsidR="00CF42F9">
        <w:t>keeper</w:t>
      </w:r>
      <w:r w:rsidR="00F90D3C">
        <w:t xml:space="preserve"> </w:t>
      </w:r>
      <w:r>
        <w:t xml:space="preserve">or </w:t>
      </w:r>
      <w:r w:rsidR="00F90D3C">
        <w:t xml:space="preserve">striker </w:t>
      </w:r>
      <w:r>
        <w:t xml:space="preserve">who fractures his </w:t>
      </w:r>
      <w:r w:rsidR="00F90D3C">
        <w:t xml:space="preserve">foot </w:t>
      </w:r>
      <w:r>
        <w:t xml:space="preserve">but keeps playing through the pain until he wins the championship. The </w:t>
      </w:r>
      <w:r w:rsidRPr="00CF42F9">
        <w:t>climate change story</w:t>
      </w:r>
      <w:r>
        <w:t xml:space="preserve"> might feature a family of farmers who plant a</w:t>
      </w:r>
      <w:r w:rsidR="00CA54A0">
        <w:t xml:space="preserve"> </w:t>
      </w:r>
      <w:r>
        <w:t xml:space="preserve">short-season, drought-tolerant maize after prolonged dry weather has </w:t>
      </w:r>
      <w:r>
        <w:lastRenderedPageBreak/>
        <w:t xml:space="preserve">destroyed a whole season’s maize. </w:t>
      </w:r>
      <w:r w:rsidRPr="00AA1FDA">
        <w:t>And th</w:t>
      </w:r>
      <w:r w:rsidRPr="00AA1FDA">
        <w:rPr>
          <w:i/>
        </w:rPr>
        <w:t xml:space="preserve">e </w:t>
      </w:r>
      <w:r w:rsidRPr="00CF42F9">
        <w:t>story about the singer and the cabinet minister</w:t>
      </w:r>
      <w:r>
        <w:t xml:space="preserve"> might involve an ambitious minister missing a critical meeting because he is involved with the singer, and having to rebuild his life after being thrown out of government.  </w:t>
      </w:r>
    </w:p>
    <w:p w:rsidR="00AD0D4B" w:rsidRDefault="00AD0D4B" w:rsidP="00EB4E91">
      <w:pPr>
        <w:rPr>
          <w:b/>
          <w:bCs/>
        </w:rPr>
      </w:pPr>
    </w:p>
    <w:p w:rsidR="00AD0D4B" w:rsidRPr="00CF42F9" w:rsidRDefault="00AD0D4B" w:rsidP="00EB4E91">
      <w:r w:rsidRPr="00EA47AF">
        <w:t>Much of what we put on radi</w:t>
      </w:r>
      <w:r>
        <w:t xml:space="preserve">o is </w:t>
      </w:r>
      <w:r>
        <w:rPr>
          <w:i/>
          <w:iCs/>
        </w:rPr>
        <w:t>not</w:t>
      </w:r>
      <w:r>
        <w:t xml:space="preserve"> in the form of a story. Examples include weather forecasts, market information, newscasts, </w:t>
      </w:r>
      <w:r w:rsidRPr="00004E35">
        <w:t>talks</w:t>
      </w:r>
      <w:r>
        <w:t xml:space="preserve"> and lectures,</w:t>
      </w:r>
      <w:r w:rsidRPr="00EA47AF">
        <w:t xml:space="preserve"> lists, instructions, advice</w:t>
      </w:r>
      <w:r>
        <w:t xml:space="preserve">, </w:t>
      </w:r>
      <w:r w:rsidRPr="00EA47AF">
        <w:t>ceremonies</w:t>
      </w:r>
      <w:r>
        <w:t>,</w:t>
      </w:r>
      <w:r w:rsidRPr="00EA47AF">
        <w:t xml:space="preserve"> and </w:t>
      </w:r>
      <w:r w:rsidRPr="00CF42F9">
        <w:t>announcements by officials. These forms of radio are valid and also have a role in a farmer program.</w:t>
      </w:r>
    </w:p>
    <w:p w:rsidR="00AD0D4B" w:rsidRPr="00CF42F9" w:rsidRDefault="00AD0D4B" w:rsidP="00EB4E91"/>
    <w:p w:rsidR="00AD0D4B" w:rsidRPr="00EA47AF" w:rsidRDefault="00AD0D4B" w:rsidP="00EB4E91">
      <w:r w:rsidRPr="00CF42F9">
        <w:t>But an item</w:t>
      </w:r>
      <w:r>
        <w:t xml:space="preserve"> built on a story is king!</w:t>
      </w:r>
    </w:p>
    <w:p w:rsidR="00AD0D4B" w:rsidRDefault="00AD0D4B" w:rsidP="00EB4E91">
      <w:pPr>
        <w:rPr>
          <w:b/>
          <w:bCs/>
        </w:rPr>
      </w:pPr>
    </w:p>
    <w:p w:rsidR="00AD0D4B" w:rsidRPr="00EA47AF" w:rsidRDefault="00AD0D4B" w:rsidP="00EB4E91">
      <w:r w:rsidRPr="00EA47AF">
        <w:t xml:space="preserve">A story has power </w:t>
      </w:r>
      <w:r>
        <w:t xml:space="preserve">and effect </w:t>
      </w:r>
      <w:r w:rsidRPr="00EA47AF">
        <w:t xml:space="preserve">because it </w:t>
      </w:r>
      <w:r w:rsidRPr="00EA47AF">
        <w:rPr>
          <w:i/>
          <w:iCs/>
        </w:rPr>
        <w:t>engages</w:t>
      </w:r>
      <w:r w:rsidRPr="00EA47AF">
        <w:t xml:space="preserve"> the listener. It stimulates the listener to</w:t>
      </w:r>
      <w:r>
        <w:t xml:space="preserve"> be active, to </w:t>
      </w:r>
      <w:r w:rsidRPr="00EA47AF">
        <w:rPr>
          <w:i/>
          <w:iCs/>
        </w:rPr>
        <w:t>c</w:t>
      </w:r>
      <w:r>
        <w:rPr>
          <w:i/>
          <w:iCs/>
        </w:rPr>
        <w:t xml:space="preserve">reate </w:t>
      </w:r>
      <w:r w:rsidRPr="00EA47AF">
        <w:rPr>
          <w:i/>
          <w:iCs/>
        </w:rPr>
        <w:t>mental pictures</w:t>
      </w:r>
      <w:r w:rsidRPr="00EA47AF">
        <w:t xml:space="preserve"> that illustrate the oral story. And when the listener is engaged, </w:t>
      </w:r>
      <w:r>
        <w:t>she or he</w:t>
      </w:r>
      <w:r w:rsidRPr="00EA47AF">
        <w:t xml:space="preserve"> remembers the story and its message, and is then </w:t>
      </w:r>
      <w:r w:rsidR="009D0A29">
        <w:t>better</w:t>
      </w:r>
      <w:r w:rsidR="009D0A29" w:rsidRPr="00EA47AF">
        <w:t xml:space="preserve"> </w:t>
      </w:r>
      <w:r w:rsidRPr="00EA47AF">
        <w:t>motivated to act.</w:t>
      </w:r>
    </w:p>
    <w:p w:rsidR="00AD0D4B" w:rsidRPr="00EA47AF" w:rsidRDefault="00AD0D4B" w:rsidP="00EB4E91">
      <w:r w:rsidRPr="00EA47AF">
        <w:t xml:space="preserve"> </w:t>
      </w:r>
    </w:p>
    <w:p w:rsidR="00AD0D4B" w:rsidRPr="00EA47AF" w:rsidRDefault="00AD0D4B" w:rsidP="00EB4E91">
      <w:r>
        <w:t xml:space="preserve">Why </w:t>
      </w:r>
      <w:r w:rsidR="00CF42F9">
        <w:t>are stories so effective</w:t>
      </w:r>
      <w:r>
        <w:t>? Three reasons:</w:t>
      </w:r>
    </w:p>
    <w:p w:rsidR="00AD0D4B" w:rsidRPr="00EA47AF" w:rsidRDefault="00AD0D4B" w:rsidP="00EB4E91"/>
    <w:p w:rsidR="00AD0D4B" w:rsidRPr="00EA47AF" w:rsidRDefault="00AD0D4B" w:rsidP="00EB4E91">
      <w:r>
        <w:t xml:space="preserve">1) </w:t>
      </w:r>
      <w:r w:rsidRPr="00EA47AF">
        <w:t xml:space="preserve">A story </w:t>
      </w:r>
      <w:r w:rsidRPr="00315D3A">
        <w:rPr>
          <w:i/>
        </w:rPr>
        <w:t>grabs and holds the attention of the listener</w:t>
      </w:r>
      <w:r>
        <w:t xml:space="preserve">. It does this by using </w:t>
      </w:r>
      <w:r w:rsidRPr="00EA47AF">
        <w:t xml:space="preserve">a </w:t>
      </w:r>
      <w:r w:rsidRPr="00EA47AF">
        <w:rPr>
          <w:i/>
          <w:iCs/>
        </w:rPr>
        <w:t>dramatic</w:t>
      </w:r>
      <w:r w:rsidRPr="00EA47AF">
        <w:t xml:space="preserve"> form: it is about </w:t>
      </w:r>
      <w:r w:rsidRPr="00EA47AF">
        <w:rPr>
          <w:i/>
          <w:iCs/>
        </w:rPr>
        <w:t>people</w:t>
      </w:r>
      <w:r w:rsidRPr="00EA47AF">
        <w:t xml:space="preserve"> and their </w:t>
      </w:r>
      <w:r w:rsidRPr="00EA47AF">
        <w:rPr>
          <w:i/>
          <w:iCs/>
        </w:rPr>
        <w:t>struggles</w:t>
      </w:r>
      <w:r w:rsidRPr="00EA47AF">
        <w:t xml:space="preserve">. We care about </w:t>
      </w:r>
      <w:r w:rsidRPr="00EA47AF">
        <w:rPr>
          <w:i/>
          <w:iCs/>
        </w:rPr>
        <w:t xml:space="preserve">people. </w:t>
      </w:r>
      <w:r w:rsidRPr="00EA47AF">
        <w:t xml:space="preserve">We don’t care </w:t>
      </w:r>
      <w:r>
        <w:t xml:space="preserve">so much </w:t>
      </w:r>
      <w:r w:rsidRPr="00EA47AF">
        <w:t xml:space="preserve">about </w:t>
      </w:r>
      <w:r w:rsidRPr="00EA47AF">
        <w:rPr>
          <w:i/>
          <w:iCs/>
        </w:rPr>
        <w:t>facts</w:t>
      </w:r>
      <w:r w:rsidRPr="00EA47AF">
        <w:t xml:space="preserve">. </w:t>
      </w:r>
      <w:r>
        <w:t xml:space="preserve">Stories </w:t>
      </w:r>
    </w:p>
    <w:p w:rsidR="00AD0D4B" w:rsidRPr="00EA47AF" w:rsidRDefault="00AD0D4B" w:rsidP="00EB4E91">
      <w:pPr>
        <w:pStyle w:val="ListParagraph"/>
        <w:numPr>
          <w:ilvl w:val="0"/>
          <w:numId w:val="15"/>
        </w:numPr>
      </w:pPr>
      <w:r>
        <w:t>draw</w:t>
      </w:r>
      <w:r w:rsidRPr="00EA47AF">
        <w:t xml:space="preserve"> the attention of the listener through </w:t>
      </w:r>
      <w:r>
        <w:t>their presentation of</w:t>
      </w:r>
      <w:r w:rsidRPr="00EA47AF">
        <w:t xml:space="preserve"> a </w:t>
      </w:r>
      <w:r>
        <w:t>e</w:t>
      </w:r>
      <w:r w:rsidRPr="00EA47AF">
        <w:t>mpathetic character</w:t>
      </w:r>
    </w:p>
    <w:p w:rsidR="00AD0D4B" w:rsidRPr="00EA47AF" w:rsidRDefault="00AD0D4B" w:rsidP="00EB4E91">
      <w:pPr>
        <w:pStyle w:val="ListParagraph"/>
        <w:numPr>
          <w:ilvl w:val="0"/>
          <w:numId w:val="15"/>
        </w:numPr>
      </w:pPr>
      <w:r w:rsidRPr="00EA47AF">
        <w:t xml:space="preserve">hold and build that interest as the character struggles over what to do </w:t>
      </w:r>
      <w:r>
        <w:t xml:space="preserve">when </w:t>
      </w:r>
      <w:r w:rsidRPr="00EA47AF">
        <w:t>faced with the complication or problem</w:t>
      </w:r>
    </w:p>
    <w:p w:rsidR="00AD0D4B" w:rsidRPr="00EA47AF" w:rsidRDefault="00AD0D4B" w:rsidP="00EB4E91">
      <w:pPr>
        <w:pStyle w:val="ListParagraph"/>
        <w:numPr>
          <w:ilvl w:val="0"/>
          <w:numId w:val="15"/>
        </w:numPr>
      </w:pPr>
      <w:r>
        <w:lastRenderedPageBreak/>
        <w:t>provide satisfaction a</w:t>
      </w:r>
      <w:r w:rsidRPr="00EA47AF">
        <w:t xml:space="preserve">s the character </w:t>
      </w:r>
      <w:r>
        <w:t xml:space="preserve">reveals the </w:t>
      </w:r>
      <w:r w:rsidRPr="00EA47AF">
        <w:t xml:space="preserve">action </w:t>
      </w:r>
      <w:r>
        <w:t>she or he took t</w:t>
      </w:r>
      <w:r w:rsidRPr="00EA47AF">
        <w:t xml:space="preserve">o resolve </w:t>
      </w:r>
      <w:r>
        <w:t xml:space="preserve">the </w:t>
      </w:r>
      <w:r w:rsidRPr="00EA47AF">
        <w:t>complication</w:t>
      </w:r>
    </w:p>
    <w:p w:rsidR="00AD0D4B" w:rsidRPr="00EA47AF" w:rsidRDefault="00AD0D4B" w:rsidP="00EB4E91"/>
    <w:p w:rsidR="00AD0D4B" w:rsidRDefault="00AD0D4B" w:rsidP="00EB4E91">
      <w:r>
        <w:t xml:space="preserve">2) Stories </w:t>
      </w:r>
      <w:r w:rsidRPr="00315D3A">
        <w:rPr>
          <w:i/>
        </w:rPr>
        <w:t>help the listener remember</w:t>
      </w:r>
      <w:r>
        <w:t xml:space="preserve">. They do this by using </w:t>
      </w:r>
      <w:r w:rsidRPr="00EA47AF">
        <w:rPr>
          <w:i/>
          <w:iCs/>
        </w:rPr>
        <w:t>evocative description</w:t>
      </w:r>
      <w:r w:rsidRPr="00EA47AF">
        <w:t xml:space="preserve"> to create </w:t>
      </w:r>
      <w:r w:rsidRPr="00EA47AF">
        <w:rPr>
          <w:i/>
          <w:iCs/>
        </w:rPr>
        <w:t>mental pictures</w:t>
      </w:r>
      <w:r w:rsidRPr="00EA47AF">
        <w:t xml:space="preserve"> </w:t>
      </w:r>
      <w:r>
        <w:t>–</w:t>
      </w:r>
      <w:r w:rsidRPr="00EA47AF">
        <w:t xml:space="preserve"> of persons, places and actions. </w:t>
      </w:r>
      <w:r>
        <w:t xml:space="preserve">(An “evocative description” is a description that inspires or draws forth or “evokes” memories, images, and feelings.) </w:t>
      </w:r>
      <w:r w:rsidRPr="00EA47AF">
        <w:t xml:space="preserve">This evocative description engages the listener’s imagination, and that is the key to </w:t>
      </w:r>
      <w:r w:rsidRPr="00352FB9">
        <w:rPr>
          <w:i/>
        </w:rPr>
        <w:t>remembering</w:t>
      </w:r>
      <w:r w:rsidRPr="00EA47AF">
        <w:t xml:space="preserve">. Evocative description can come from a single sound, a few words </w:t>
      </w:r>
      <w:r>
        <w:t>from a</w:t>
      </w:r>
      <w:r w:rsidRPr="00EA47AF">
        <w:t xml:space="preserve"> narrator, or from a clip of the character herself. </w:t>
      </w:r>
    </w:p>
    <w:p w:rsidR="00AD0D4B" w:rsidRDefault="00AD0D4B" w:rsidP="00EB4E91"/>
    <w:p w:rsidR="00AD0D4B" w:rsidRPr="00805834" w:rsidRDefault="00AD0D4B" w:rsidP="00EB4E91">
      <w:r>
        <w:t xml:space="preserve">3) Because of the story, </w:t>
      </w:r>
      <w:r w:rsidRPr="00315D3A">
        <w:rPr>
          <w:i/>
        </w:rPr>
        <w:t>the listener also remembers the i</w:t>
      </w:r>
      <w:r w:rsidRPr="00352FB9">
        <w:rPr>
          <w:i/>
        </w:rPr>
        <w:t>ssue</w:t>
      </w:r>
      <w:r>
        <w:t xml:space="preserve"> that the story illustrates. The farmer might listen for the drama of the story, but at the same time, he or she is exposed to </w:t>
      </w:r>
      <w:r w:rsidRPr="00805834">
        <w:t>important information about an important issue. By engaging the listeners in the issue through their attachment to the personality, struggles, decisions and actions of the empathetic character, stories can help them to</w:t>
      </w:r>
    </w:p>
    <w:p w:rsidR="00AD0D4B" w:rsidRPr="00805834" w:rsidRDefault="00AD0D4B" w:rsidP="00EB4E91">
      <w:pPr>
        <w:pStyle w:val="ListParagraph"/>
      </w:pPr>
      <w:r w:rsidRPr="00805834">
        <w:t>understand and remember the heart of a complex issue</w:t>
      </w:r>
    </w:p>
    <w:p w:rsidR="00AD0D4B" w:rsidRPr="00805834" w:rsidRDefault="00AD0D4B" w:rsidP="00EB4E91">
      <w:pPr>
        <w:pStyle w:val="ListParagraph"/>
      </w:pPr>
      <w:r w:rsidRPr="00805834">
        <w:t xml:space="preserve">consider how the message in the story could play out </w:t>
      </w:r>
      <w:r w:rsidRPr="00805834">
        <w:rPr>
          <w:i/>
          <w:iCs/>
        </w:rPr>
        <w:t>in their lives</w:t>
      </w:r>
    </w:p>
    <w:p w:rsidR="00AD0D4B" w:rsidRPr="00805834" w:rsidRDefault="00AD0D4B" w:rsidP="00EB4E91">
      <w:pPr>
        <w:pStyle w:val="ListParagraph"/>
      </w:pPr>
      <w:r w:rsidRPr="00805834">
        <w:t xml:space="preserve">build the courage, commitment and momentum to make a change  </w:t>
      </w:r>
    </w:p>
    <w:p w:rsidR="00AD0D4B" w:rsidRPr="00EA47AF" w:rsidRDefault="00AD0D4B" w:rsidP="00A43ACC">
      <w:pPr>
        <w:ind w:left="720"/>
      </w:pPr>
    </w:p>
    <w:p w:rsidR="00AD0D4B" w:rsidRPr="00EA47AF" w:rsidRDefault="00AD0D4B" w:rsidP="00EB4E91">
      <w:r w:rsidRPr="00EA47AF">
        <w:rPr>
          <w:b/>
          <w:bCs/>
        </w:rPr>
        <w:t>Checklist</w:t>
      </w:r>
      <w:r>
        <w:rPr>
          <w:b/>
          <w:bCs/>
        </w:rPr>
        <w:t>:</w:t>
      </w:r>
      <w:r w:rsidRPr="00EA47AF">
        <w:rPr>
          <w:b/>
          <w:bCs/>
        </w:rPr>
        <w:t xml:space="preserve"> the qualities of an effective story</w:t>
      </w:r>
    </w:p>
    <w:p w:rsidR="00AD0D4B" w:rsidRPr="00EA47AF" w:rsidRDefault="00AD0D4B" w:rsidP="00EB4E91"/>
    <w:p w:rsidR="00AD0D4B" w:rsidRPr="00EA47AF" w:rsidRDefault="00AD0D4B" w:rsidP="00EB4E91">
      <w:r w:rsidRPr="00EA47AF">
        <w:t xml:space="preserve">A </w:t>
      </w:r>
      <w:r w:rsidRPr="00EA47AF">
        <w:rPr>
          <w:i/>
          <w:iCs/>
        </w:rPr>
        <w:t>story</w:t>
      </w:r>
      <w:r w:rsidRPr="00EA47AF">
        <w:t xml:space="preserve"> will have </w:t>
      </w:r>
    </w:p>
    <w:p w:rsidR="00AD0D4B" w:rsidRPr="00EA47AF" w:rsidRDefault="00AD0D4B" w:rsidP="00EB4E91">
      <w:pPr>
        <w:ind w:left="720"/>
      </w:pPr>
      <w:r>
        <w:t xml:space="preserve">1) </w:t>
      </w:r>
      <w:r w:rsidRPr="00EA47AF">
        <w:t xml:space="preserve">a </w:t>
      </w:r>
      <w:r w:rsidRPr="00EA47AF">
        <w:rPr>
          <w:i/>
          <w:iCs/>
        </w:rPr>
        <w:t>main character</w:t>
      </w:r>
      <w:r w:rsidRPr="00EA47AF">
        <w:t xml:space="preserve"> who</w:t>
      </w:r>
    </w:p>
    <w:p w:rsidR="00AD0D4B" w:rsidRPr="00EA47AF" w:rsidRDefault="00AD0D4B" w:rsidP="00EB4E91">
      <w:pPr>
        <w:pStyle w:val="ListParagraph"/>
        <w:numPr>
          <w:ilvl w:val="0"/>
          <w:numId w:val="20"/>
        </w:numPr>
      </w:pPr>
      <w:r w:rsidRPr="00EA47AF">
        <w:t xml:space="preserve">is an equal </w:t>
      </w:r>
      <w:r>
        <w:t>with</w:t>
      </w:r>
      <w:r w:rsidRPr="00EA47AF">
        <w:t xml:space="preserve"> local farmers (not above them)</w:t>
      </w:r>
    </w:p>
    <w:p w:rsidR="00AD0D4B" w:rsidRPr="00EA47AF" w:rsidRDefault="00AD0D4B" w:rsidP="00EB4E91">
      <w:pPr>
        <w:pStyle w:val="ListParagraph"/>
        <w:numPr>
          <w:ilvl w:val="0"/>
          <w:numId w:val="20"/>
        </w:numPr>
      </w:pPr>
      <w:r w:rsidRPr="00EA47AF">
        <w:lastRenderedPageBreak/>
        <w:t xml:space="preserve">has </w:t>
      </w:r>
      <w:r>
        <w:t xml:space="preserve">a personality that draws listeners’ attention and interest, that listeners find compelling </w:t>
      </w:r>
    </w:p>
    <w:p w:rsidR="00AD0D4B" w:rsidRPr="00EB4E91" w:rsidRDefault="00AD0D4B" w:rsidP="00EB4E91">
      <w:pPr>
        <w:pStyle w:val="ListParagraph"/>
        <w:numPr>
          <w:ilvl w:val="0"/>
          <w:numId w:val="20"/>
        </w:numPr>
      </w:pPr>
      <w:r w:rsidRPr="00EB4E91">
        <w:t xml:space="preserve">talks about how </w:t>
      </w:r>
      <w:r>
        <w:t>he or she</w:t>
      </w:r>
      <w:r w:rsidRPr="00EB4E91">
        <w:t xml:space="preserve"> ha</w:t>
      </w:r>
      <w:r>
        <w:t>s</w:t>
      </w:r>
      <w:r w:rsidRPr="00EB4E91">
        <w:t xml:space="preserve"> dealt with the problem</w:t>
      </w:r>
      <w:r>
        <w:t xml:space="preserve"> at hand</w:t>
      </w:r>
    </w:p>
    <w:p w:rsidR="00AD0D4B" w:rsidRPr="00EB4E91" w:rsidRDefault="00AD0D4B" w:rsidP="00EB4E91">
      <w:pPr>
        <w:pStyle w:val="ListParagraph"/>
        <w:numPr>
          <w:ilvl w:val="0"/>
          <w:numId w:val="20"/>
        </w:numPr>
      </w:pPr>
      <w:r w:rsidRPr="00EB4E91">
        <w:t xml:space="preserve">talks about how </w:t>
      </w:r>
      <w:r>
        <w:t>he or she</w:t>
      </w:r>
      <w:r w:rsidRPr="00EB4E91">
        <w:t xml:space="preserve"> ha</w:t>
      </w:r>
      <w:r>
        <w:t>s</w:t>
      </w:r>
      <w:r w:rsidRPr="00EB4E91">
        <w:t xml:space="preserve"> implemented </w:t>
      </w:r>
      <w:r>
        <w:t>a solution to the problem</w:t>
      </w:r>
    </w:p>
    <w:p w:rsidR="00AD0D4B" w:rsidRPr="00EB4E91" w:rsidRDefault="00AD0D4B" w:rsidP="00EB4E91">
      <w:pPr>
        <w:ind w:left="720"/>
      </w:pPr>
    </w:p>
    <w:p w:rsidR="00AD0D4B" w:rsidRPr="00EB4E91" w:rsidRDefault="00AD0D4B" w:rsidP="00EB4E91">
      <w:pPr>
        <w:ind w:left="720"/>
      </w:pPr>
      <w:r w:rsidRPr="00EB4E91">
        <w:t xml:space="preserve">2) a </w:t>
      </w:r>
      <w:r w:rsidRPr="00EB4E91">
        <w:rPr>
          <w:i/>
          <w:iCs/>
        </w:rPr>
        <w:t>narrator</w:t>
      </w:r>
      <w:r w:rsidRPr="00EB4E91">
        <w:t xml:space="preserve"> who</w:t>
      </w:r>
    </w:p>
    <w:p w:rsidR="00AD0D4B" w:rsidRPr="00EB4E91" w:rsidRDefault="00AD0D4B" w:rsidP="00EB4E91">
      <w:pPr>
        <w:pStyle w:val="ListParagraph"/>
        <w:numPr>
          <w:ilvl w:val="0"/>
          <w:numId w:val="23"/>
        </w:numPr>
      </w:pPr>
      <w:r w:rsidRPr="00EB4E91">
        <w:t xml:space="preserve">in a few words, paints a clear picture of the situation in which the farmer finds him/herself </w:t>
      </w:r>
    </w:p>
    <w:p w:rsidR="00AD0D4B" w:rsidRPr="00EB4E91" w:rsidRDefault="00AD0D4B" w:rsidP="00EB4E91">
      <w:pPr>
        <w:pStyle w:val="ListParagraph"/>
        <w:numPr>
          <w:ilvl w:val="0"/>
          <w:numId w:val="23"/>
        </w:numPr>
      </w:pPr>
      <w:r w:rsidRPr="00EB4E91">
        <w:t xml:space="preserve">in a few words, links together various voice clips of the main character to provide order and movement to the story </w:t>
      </w:r>
    </w:p>
    <w:p w:rsidR="00AD0D4B" w:rsidRPr="00EB4E91" w:rsidRDefault="00AD0D4B" w:rsidP="00EB4E91">
      <w:pPr>
        <w:pStyle w:val="ListParagraph"/>
        <w:numPr>
          <w:ilvl w:val="0"/>
          <w:numId w:val="23"/>
        </w:numPr>
      </w:pPr>
      <w:r w:rsidRPr="00EB4E91">
        <w:t xml:space="preserve">wraps up the story </w:t>
      </w:r>
      <w:r>
        <w:t xml:space="preserve">in a way </w:t>
      </w:r>
      <w:r w:rsidRPr="00EB4E91">
        <w:t xml:space="preserve">that relates to the </w:t>
      </w:r>
      <w:r>
        <w:t>problem and solution</w:t>
      </w:r>
    </w:p>
    <w:p w:rsidR="00AD0D4B" w:rsidRPr="00EB4E91" w:rsidRDefault="00AD0D4B" w:rsidP="00EB4E91">
      <w:pPr>
        <w:ind w:left="720"/>
      </w:pPr>
    </w:p>
    <w:p w:rsidR="00AD0D4B" w:rsidRPr="00EB4E91" w:rsidRDefault="00AD0D4B" w:rsidP="00EB4E91">
      <w:pPr>
        <w:ind w:left="720"/>
      </w:pPr>
      <w:r w:rsidRPr="00EB4E91">
        <w:t>3) a</w:t>
      </w:r>
      <w:r w:rsidRPr="00EB4E91">
        <w:rPr>
          <w:i/>
          <w:iCs/>
        </w:rPr>
        <w:t xml:space="preserve"> production</w:t>
      </w:r>
      <w:r w:rsidRPr="00EB4E91">
        <w:t xml:space="preserve"> which</w:t>
      </w:r>
    </w:p>
    <w:p w:rsidR="00AD0D4B" w:rsidRPr="00EB4E91" w:rsidRDefault="00AD0D4B" w:rsidP="00EB4E91">
      <w:pPr>
        <w:pStyle w:val="ListParagraph"/>
        <w:numPr>
          <w:ilvl w:val="0"/>
          <w:numId w:val="26"/>
        </w:numPr>
      </w:pPr>
      <w:r w:rsidRPr="00EB4E91">
        <w:t>emphasizes clarity</w:t>
      </w:r>
      <w:r w:rsidR="009D0A29">
        <w:t xml:space="preserve"> and</w:t>
      </w:r>
      <w:r w:rsidRPr="00EB4E91">
        <w:t xml:space="preserve"> drama and </w:t>
      </w:r>
      <w:r w:rsidR="009D0A29">
        <w:t>gets to the point quickly</w:t>
      </w:r>
    </w:p>
    <w:p w:rsidR="00AD0D4B" w:rsidRPr="00EB4E91" w:rsidRDefault="00AD0D4B" w:rsidP="00EB4E91">
      <w:pPr>
        <w:pStyle w:val="ListParagraph"/>
        <w:numPr>
          <w:ilvl w:val="0"/>
          <w:numId w:val="26"/>
        </w:numPr>
      </w:pPr>
      <w:r w:rsidRPr="00EB4E91">
        <w:t xml:space="preserve">uses sound and descriptive language to stimulate the listener to create mental images </w:t>
      </w:r>
    </w:p>
    <w:p w:rsidR="00AD0D4B" w:rsidRPr="00EA47AF" w:rsidRDefault="00AD0D4B" w:rsidP="00EB4E91"/>
    <w:p w:rsidR="00AD0D4B" w:rsidRDefault="00AD0D4B" w:rsidP="00EB4E91">
      <w:pPr>
        <w:rPr>
          <w:b/>
          <w:bCs/>
        </w:rPr>
      </w:pPr>
      <w:r>
        <w:rPr>
          <w:b/>
          <w:bCs/>
        </w:rPr>
        <w:t>Story e</w:t>
      </w:r>
      <w:r w:rsidRPr="00EA47AF">
        <w:rPr>
          <w:b/>
          <w:bCs/>
        </w:rPr>
        <w:t>xample</w:t>
      </w:r>
      <w:r>
        <w:rPr>
          <w:b/>
          <w:bCs/>
        </w:rPr>
        <w:t xml:space="preserve"> </w:t>
      </w:r>
      <w:r w:rsidRPr="00AA538A">
        <w:rPr>
          <w:bCs/>
        </w:rPr>
        <w:t xml:space="preserve">(courtesy </w:t>
      </w:r>
      <w:r>
        <w:rPr>
          <w:bCs/>
        </w:rPr>
        <w:t xml:space="preserve">of </w:t>
      </w:r>
      <w:r w:rsidRPr="00AA538A">
        <w:rPr>
          <w:bCs/>
        </w:rPr>
        <w:t xml:space="preserve">Bob Carty, CBC </w:t>
      </w:r>
      <w:r>
        <w:rPr>
          <w:bCs/>
        </w:rPr>
        <w:t xml:space="preserve">(Canadian Broadcasting Corporation) </w:t>
      </w:r>
      <w:r w:rsidRPr="00AA538A">
        <w:rPr>
          <w:bCs/>
        </w:rPr>
        <w:t>Radio</w:t>
      </w:r>
      <w:r w:rsidR="00EF7E81" w:rsidRPr="00EF7E81">
        <w:rPr>
          <w:bCs/>
        </w:rPr>
        <w:t>)</w:t>
      </w:r>
    </w:p>
    <w:p w:rsidR="00AD0D4B" w:rsidRDefault="00AD0D4B" w:rsidP="00EB4E91">
      <w:pPr>
        <w:rPr>
          <w:b/>
          <w:bCs/>
        </w:rPr>
      </w:pPr>
    </w:p>
    <w:p w:rsidR="001D0E71" w:rsidRDefault="00AD0D4B" w:rsidP="001D0E71">
      <w:pPr>
        <w:tabs>
          <w:tab w:val="left" w:pos="0"/>
        </w:tabs>
        <w:ind w:left="2127" w:hanging="2127"/>
      </w:pPr>
      <w:r w:rsidRPr="00EB4E91">
        <w:rPr>
          <w:b/>
        </w:rPr>
        <w:t>SFX</w:t>
      </w:r>
      <w:r>
        <w:rPr>
          <w:b/>
        </w:rPr>
        <w:t>:</w:t>
      </w:r>
      <w:r>
        <w:t xml:space="preserve"> </w:t>
      </w:r>
      <w:r w:rsidRPr="00EB4E91">
        <w:rPr>
          <w:i/>
        </w:rPr>
        <w:t>A hoe working rather tough soil, a man breathing heavily with the labour</w:t>
      </w:r>
    </w:p>
    <w:p w:rsidR="001D0E71" w:rsidRDefault="001D0E71" w:rsidP="001D0E71">
      <w:pPr>
        <w:tabs>
          <w:tab w:val="left" w:pos="0"/>
        </w:tabs>
        <w:ind w:left="2127" w:hanging="2127"/>
        <w:rPr>
          <w:b/>
        </w:rPr>
      </w:pPr>
    </w:p>
    <w:p w:rsidR="00AD0D4B" w:rsidRPr="001D0E71" w:rsidRDefault="00AD0D4B" w:rsidP="001D0E71">
      <w:pPr>
        <w:tabs>
          <w:tab w:val="left" w:pos="0"/>
        </w:tabs>
        <w:ind w:left="2127" w:hanging="2127"/>
      </w:pPr>
      <w:r w:rsidRPr="00EB4E91">
        <w:rPr>
          <w:b/>
        </w:rPr>
        <w:lastRenderedPageBreak/>
        <w:t>Narrator:</w:t>
      </w:r>
      <w:r>
        <w:t xml:space="preserve">  </w:t>
      </w:r>
      <w:r>
        <w:tab/>
        <w:t xml:space="preserve">Benjamin </w:t>
      </w:r>
      <w:proofErr w:type="spellStart"/>
      <w:r>
        <w:t>Erinle</w:t>
      </w:r>
      <w:proofErr w:type="spellEnd"/>
      <w:r>
        <w:t xml:space="preserve"> has been working his soil in </w:t>
      </w:r>
      <w:proofErr w:type="spellStart"/>
      <w:r>
        <w:t>southeastern</w:t>
      </w:r>
      <w:proofErr w:type="spellEnd"/>
      <w:r>
        <w:t xml:space="preserve"> Nigeria for two decades. Since his father died. And most years have been good.</w:t>
      </w:r>
    </w:p>
    <w:p w:rsidR="001D0E71" w:rsidRDefault="001D0E71" w:rsidP="001D0E71">
      <w:pPr>
        <w:ind w:left="2127" w:right="720" w:hanging="2127"/>
        <w:rPr>
          <w:b/>
        </w:rPr>
      </w:pPr>
    </w:p>
    <w:p w:rsidR="00AD0D4B" w:rsidRDefault="00AD0D4B" w:rsidP="006212CC">
      <w:pPr>
        <w:ind w:right="720"/>
      </w:pPr>
      <w:r w:rsidRPr="006212CC">
        <w:rPr>
          <w:b/>
        </w:rPr>
        <w:t>Clip of Benjamin:</w:t>
      </w:r>
      <w:r>
        <w:t xml:space="preserve"> </w:t>
      </w:r>
      <w:r>
        <w:tab/>
        <w:t xml:space="preserve">This was good soil, good soil. We used to get enough maize to </w:t>
      </w:r>
    </w:p>
    <w:p w:rsidR="00AD0D4B" w:rsidRDefault="00AD0D4B" w:rsidP="006212CC">
      <w:pPr>
        <w:ind w:left="2160" w:right="720"/>
      </w:pPr>
      <w:r>
        <w:t>feed our family all year round. Sometimes the rains were not good, but most years we had enough to eat.</w:t>
      </w:r>
    </w:p>
    <w:p w:rsidR="00AD0D4B" w:rsidRDefault="00AD0D4B" w:rsidP="006212CC">
      <w:pPr>
        <w:ind w:left="2160" w:right="720"/>
      </w:pPr>
    </w:p>
    <w:p w:rsidR="00AD0D4B" w:rsidRDefault="00AD0D4B" w:rsidP="006212CC">
      <w:pPr>
        <w:ind w:left="2160" w:hanging="2160"/>
      </w:pPr>
      <w:r w:rsidRPr="00EB4E91">
        <w:rPr>
          <w:b/>
        </w:rPr>
        <w:t>Narrator:</w:t>
      </w:r>
      <w:r>
        <w:t xml:space="preserve">   </w:t>
      </w:r>
      <w:r>
        <w:tab/>
        <w:t>Benjamin’s hands are strong and heavily calloused. He is only 35 years old but his back is bent like an old man's. And his eyes show a gleam of worry.</w:t>
      </w:r>
    </w:p>
    <w:p w:rsidR="00AD0D4B" w:rsidRDefault="00AD0D4B" w:rsidP="006212CC">
      <w:pPr>
        <w:ind w:left="2160" w:hanging="2160"/>
      </w:pPr>
    </w:p>
    <w:p w:rsidR="00AD0D4B" w:rsidRDefault="00AD0D4B" w:rsidP="001D0E71">
      <w:pPr>
        <w:ind w:left="2160" w:right="720" w:hanging="2160"/>
      </w:pPr>
      <w:r w:rsidRPr="006212CC">
        <w:rPr>
          <w:b/>
        </w:rPr>
        <w:t>Clip of Benjamin:</w:t>
      </w:r>
      <w:r>
        <w:t xml:space="preserve"> </w:t>
      </w:r>
      <w:r>
        <w:tab/>
        <w:t>The problem started about five years ago. The weather was good, but the maize</w:t>
      </w:r>
      <w:r w:rsidR="001D0E71">
        <w:t xml:space="preserve"> yield</w:t>
      </w:r>
      <w:r>
        <w:t xml:space="preserve"> was down. We only got enough to feed the family for ten months. And then it got worse. </w:t>
      </w:r>
      <w:r w:rsidRPr="003044D7">
        <w:t>The following</w:t>
      </w:r>
      <w:r>
        <w:t xml:space="preserve"> </w:t>
      </w:r>
      <w:r w:rsidRPr="00C1485A">
        <w:t>year</w:t>
      </w:r>
      <w:r>
        <w:t xml:space="preserve"> we only had enough maize for eight months. I had to sell some animals and work on a big farm. My soil is tired.</w:t>
      </w:r>
    </w:p>
    <w:p w:rsidR="00AD0D4B" w:rsidRDefault="00AD0D4B" w:rsidP="006212CC">
      <w:pPr>
        <w:spacing w:before="100" w:beforeAutospacing="1" w:after="240"/>
        <w:ind w:right="720"/>
      </w:pPr>
      <w:r w:rsidRPr="006212CC">
        <w:rPr>
          <w:b/>
        </w:rPr>
        <w:t>Reporter:</w:t>
      </w:r>
      <w:r>
        <w:t xml:space="preserve"> </w:t>
      </w:r>
      <w:r>
        <w:tab/>
      </w:r>
      <w:r>
        <w:tab/>
        <w:t xml:space="preserve">How do you know? </w:t>
      </w:r>
    </w:p>
    <w:p w:rsidR="00AD0D4B" w:rsidRDefault="00AD0D4B" w:rsidP="006212CC">
      <w:pPr>
        <w:spacing w:before="100" w:beforeAutospacing="1" w:after="240"/>
        <w:ind w:left="2160" w:right="720" w:hanging="2160"/>
      </w:pPr>
      <w:r w:rsidRPr="006212CC">
        <w:rPr>
          <w:b/>
        </w:rPr>
        <w:t xml:space="preserve">Benjamin </w:t>
      </w:r>
      <w:r>
        <w:tab/>
        <w:t>There was a man who came. He sells fertilizers. He said my soil does not have enough nitrogen. Nitrogen. That's why the plants were not producing.</w:t>
      </w:r>
    </w:p>
    <w:p w:rsidR="00AD0D4B" w:rsidRDefault="00AD0D4B" w:rsidP="006212CC">
      <w:pPr>
        <w:spacing w:after="240"/>
        <w:ind w:left="2160" w:hanging="2160"/>
      </w:pPr>
      <w:r w:rsidRPr="00EB4E91">
        <w:rPr>
          <w:b/>
        </w:rPr>
        <w:lastRenderedPageBreak/>
        <w:t>Narrator:</w:t>
      </w:r>
      <w:r>
        <w:t xml:space="preserve">   </w:t>
      </w:r>
      <w:r>
        <w:tab/>
        <w:t>Nitrogen helps plants grow. When maize doesn't have enough nitrogen, the leaves turn yellow, starting at the tip with the yellow going back, in a V-shape, right down the leaf. Benjamin’s maize is suffering from a nitrogen deficit. And the salesman from the fertilizer company had a solution.</w:t>
      </w:r>
    </w:p>
    <w:p w:rsidR="00AD0D4B" w:rsidRDefault="00AD0D4B" w:rsidP="006212CC">
      <w:pPr>
        <w:spacing w:before="100" w:beforeAutospacing="1" w:after="240"/>
        <w:ind w:right="720"/>
      </w:pPr>
      <w:r w:rsidRPr="006212CC">
        <w:rPr>
          <w:b/>
        </w:rPr>
        <w:t>Clip of Benjamin:</w:t>
      </w:r>
      <w:r>
        <w:t xml:space="preserve"> </w:t>
      </w:r>
      <w:r>
        <w:tab/>
        <w:t>He said I need to buy his fertilizer to get more maize.</w:t>
      </w:r>
    </w:p>
    <w:p w:rsidR="00AD0D4B" w:rsidRDefault="00AD0D4B" w:rsidP="006212CC">
      <w:pPr>
        <w:spacing w:before="100" w:beforeAutospacing="1" w:after="240"/>
        <w:ind w:right="720"/>
      </w:pPr>
      <w:r w:rsidRPr="006212CC">
        <w:rPr>
          <w:b/>
        </w:rPr>
        <w:t>Reporter:</w:t>
      </w:r>
      <w:r>
        <w:t xml:space="preserve"> </w:t>
      </w:r>
      <w:r>
        <w:tab/>
      </w:r>
      <w:r>
        <w:tab/>
        <w:t xml:space="preserve">So did you do that? </w:t>
      </w:r>
    </w:p>
    <w:p w:rsidR="00AD0D4B" w:rsidRDefault="00AD0D4B" w:rsidP="006212CC">
      <w:pPr>
        <w:spacing w:before="100" w:beforeAutospacing="1" w:after="240"/>
        <w:ind w:right="720"/>
      </w:pPr>
      <w:r w:rsidRPr="006212CC">
        <w:rPr>
          <w:b/>
        </w:rPr>
        <w:t>Benjamin</w:t>
      </w:r>
      <w:r>
        <w:rPr>
          <w:b/>
        </w:rPr>
        <w:t>:</w:t>
      </w:r>
      <w:r>
        <w:rPr>
          <w:b/>
        </w:rPr>
        <w:tab/>
      </w:r>
      <w:r>
        <w:rPr>
          <w:b/>
        </w:rPr>
        <w:tab/>
      </w:r>
      <w:r>
        <w:t>No, no. It costs too much!</w:t>
      </w:r>
    </w:p>
    <w:p w:rsidR="00AD0D4B" w:rsidRDefault="00AD0D4B" w:rsidP="006212CC">
      <w:pPr>
        <w:ind w:left="2160" w:hanging="2160"/>
      </w:pPr>
      <w:r w:rsidRPr="006212CC">
        <w:rPr>
          <w:b/>
        </w:rPr>
        <w:t>Narrator:</w:t>
      </w:r>
      <w:r>
        <w:tab/>
        <w:t xml:space="preserve">Nitrogen fertilizers are made from natural gas found in oil wells. And their cost has been rising very fast. Farmers like Benjamin need another solution. </w:t>
      </w:r>
    </w:p>
    <w:p w:rsidR="00AD0D4B" w:rsidRDefault="00AD0D4B" w:rsidP="006212CC">
      <w:pPr>
        <w:spacing w:before="100" w:beforeAutospacing="1" w:after="100" w:afterAutospacing="1"/>
        <w:ind w:left="2160" w:right="720" w:hanging="2160"/>
      </w:pPr>
      <w:r w:rsidRPr="006212CC">
        <w:rPr>
          <w:b/>
        </w:rPr>
        <w:t>Clip of Benjamin:</w:t>
      </w:r>
      <w:r>
        <w:t xml:space="preserve"> </w:t>
      </w:r>
      <w:r>
        <w:tab/>
        <w:t>If I bought fertilizers, I would have to sell animals and use all my savings. And what if the children got sick? What if the rains didn't come? We had to do something else.</w:t>
      </w:r>
    </w:p>
    <w:p w:rsidR="00AD0D4B" w:rsidRDefault="00AD0D4B" w:rsidP="006212CC">
      <w:pPr>
        <w:spacing w:after="240"/>
        <w:ind w:left="2160" w:hanging="2160"/>
      </w:pPr>
      <w:r w:rsidRPr="006212CC">
        <w:rPr>
          <w:b/>
        </w:rPr>
        <w:t>Narrator:</w:t>
      </w:r>
      <w:r>
        <w:t xml:space="preserve"> </w:t>
      </w:r>
      <w:r>
        <w:tab/>
        <w:t xml:space="preserve">Benjamin heard of a low-cost way to solve his problem. At the market, he heard a farmer say he had sick soil, but made it better by planting cowpeas in between the maize plants. Benjamin </w:t>
      </w:r>
      <w:r>
        <w:lastRenderedPageBreak/>
        <w:t>thought that was a great idea. But his wife, Clara, was not so sure. It was not the traditional way to grow maize.</w:t>
      </w:r>
    </w:p>
    <w:p w:rsidR="00AD0D4B" w:rsidRDefault="00AD0D4B" w:rsidP="006212CC">
      <w:pPr>
        <w:spacing w:before="100" w:beforeAutospacing="1" w:after="240"/>
        <w:ind w:left="2160" w:right="720" w:hanging="2160"/>
      </w:pPr>
      <w:r w:rsidRPr="006212CC">
        <w:rPr>
          <w:b/>
        </w:rPr>
        <w:t xml:space="preserve">Clip of </w:t>
      </w:r>
      <w:r>
        <w:rPr>
          <w:b/>
        </w:rPr>
        <w:t>Clara</w:t>
      </w:r>
      <w:r w:rsidRPr="006212CC">
        <w:rPr>
          <w:b/>
        </w:rPr>
        <w:t>:</w:t>
      </w:r>
      <w:r>
        <w:t xml:space="preserve">  </w:t>
      </w:r>
      <w:r>
        <w:tab/>
        <w:t xml:space="preserve">If you put two plants in the soil, they just take food from each other. And neither one grows well. We have always grown maize on its own, not with cowpeas. </w:t>
      </w:r>
    </w:p>
    <w:p w:rsidR="00AD0D4B" w:rsidRDefault="00AD0D4B" w:rsidP="00D40CAA">
      <w:pPr>
        <w:ind w:left="2160" w:hanging="2160"/>
        <w:rPr>
          <w:b/>
        </w:rPr>
      </w:pPr>
      <w:r w:rsidRPr="006212CC">
        <w:rPr>
          <w:b/>
        </w:rPr>
        <w:t>Narrator:</w:t>
      </w:r>
      <w:r>
        <w:rPr>
          <w:b/>
        </w:rPr>
        <w:tab/>
      </w:r>
      <w:r>
        <w:t>But Benjamin wasn't sure his wife was right. After all, in a healthy forest, there are many different kinds of plants. They seem to help each other grow. So he decided to try an experiment.</w:t>
      </w:r>
      <w:r>
        <w:br/>
      </w:r>
    </w:p>
    <w:p w:rsidR="00AD0D4B" w:rsidRDefault="00AD0D4B" w:rsidP="00D40CAA">
      <w:pPr>
        <w:spacing w:after="240"/>
        <w:ind w:left="2160" w:hanging="2160"/>
      </w:pPr>
      <w:r w:rsidRPr="006212CC">
        <w:rPr>
          <w:b/>
        </w:rPr>
        <w:t>SFX</w:t>
      </w:r>
      <w:r>
        <w:t xml:space="preserve">: </w:t>
      </w:r>
      <w:r w:rsidRPr="006212CC">
        <w:rPr>
          <w:i/>
        </w:rPr>
        <w:t>Walking though fields</w:t>
      </w:r>
    </w:p>
    <w:p w:rsidR="00AD0D4B" w:rsidRDefault="00AD0D4B" w:rsidP="006212CC">
      <w:pPr>
        <w:spacing w:before="100" w:beforeAutospacing="1" w:after="100" w:afterAutospacing="1"/>
        <w:ind w:left="2160" w:right="720" w:hanging="2160"/>
      </w:pPr>
      <w:r w:rsidRPr="006212CC">
        <w:rPr>
          <w:b/>
        </w:rPr>
        <w:t>Clip of Benjamin:</w:t>
      </w:r>
      <w:r>
        <w:t xml:space="preserve"> </w:t>
      </w:r>
      <w:r>
        <w:tab/>
        <w:t>Two years ago, I planted cowpeas in between the maize plants – but just in this part of my field. Not everywhere.</w:t>
      </w:r>
    </w:p>
    <w:p w:rsidR="00AD0D4B" w:rsidRDefault="00AD0D4B" w:rsidP="006212CC">
      <w:pPr>
        <w:spacing w:before="100" w:beforeAutospacing="1" w:after="100" w:afterAutospacing="1"/>
        <w:ind w:right="720"/>
      </w:pPr>
      <w:r w:rsidRPr="006212CC">
        <w:rPr>
          <w:b/>
        </w:rPr>
        <w:t>Reporter:</w:t>
      </w:r>
      <w:r>
        <w:t xml:space="preserve">  </w:t>
      </w:r>
      <w:r>
        <w:tab/>
      </w:r>
      <w:r>
        <w:tab/>
        <w:t xml:space="preserve">How big is this section? </w:t>
      </w:r>
    </w:p>
    <w:p w:rsidR="00AD0D4B" w:rsidRDefault="00AD0D4B" w:rsidP="006212CC">
      <w:pPr>
        <w:spacing w:before="100" w:beforeAutospacing="1" w:after="100" w:afterAutospacing="1"/>
        <w:ind w:right="720"/>
      </w:pPr>
      <w:r w:rsidRPr="006212CC">
        <w:rPr>
          <w:b/>
        </w:rPr>
        <w:t>Benjamin:</w:t>
      </w:r>
      <w:r>
        <w:t xml:space="preserve"> </w:t>
      </w:r>
      <w:r>
        <w:tab/>
      </w:r>
      <w:r>
        <w:tab/>
        <w:t xml:space="preserve">About one-quarter of my land. </w:t>
      </w:r>
    </w:p>
    <w:p w:rsidR="00AD0D4B" w:rsidRDefault="00AD0D4B" w:rsidP="006212CC">
      <w:pPr>
        <w:spacing w:before="100" w:beforeAutospacing="1" w:after="100" w:afterAutospacing="1"/>
        <w:ind w:right="720"/>
      </w:pPr>
      <w:r w:rsidRPr="006212CC">
        <w:rPr>
          <w:b/>
        </w:rPr>
        <w:t>Reporter:</w:t>
      </w:r>
      <w:r>
        <w:t xml:space="preserve">  </w:t>
      </w:r>
      <w:r>
        <w:tab/>
      </w:r>
      <w:r>
        <w:tab/>
        <w:t xml:space="preserve">Did you watch how the plants grew at the beginning? </w:t>
      </w:r>
    </w:p>
    <w:p w:rsidR="00AD0D4B" w:rsidRDefault="00AD0D4B" w:rsidP="006E50E4">
      <w:pPr>
        <w:spacing w:before="100" w:beforeAutospacing="1" w:after="100" w:afterAutospacing="1"/>
        <w:ind w:left="2160" w:right="720" w:hanging="2160"/>
      </w:pPr>
      <w:r w:rsidRPr="006212CC">
        <w:rPr>
          <w:b/>
        </w:rPr>
        <w:lastRenderedPageBreak/>
        <w:t>Benjamin:</w:t>
      </w:r>
      <w:r>
        <w:t xml:space="preserve"> </w:t>
      </w:r>
      <w:r>
        <w:tab/>
        <w:t>I used to come here every day to check. They came up, both the maize and the cowpeas, and both were growing well.</w:t>
      </w:r>
    </w:p>
    <w:p w:rsidR="00AD0D4B" w:rsidRDefault="00AD0D4B" w:rsidP="006E50E4">
      <w:pPr>
        <w:spacing w:before="100" w:beforeAutospacing="1" w:after="100" w:afterAutospacing="1"/>
        <w:ind w:right="720"/>
      </w:pPr>
      <w:r w:rsidRPr="006212CC">
        <w:rPr>
          <w:b/>
        </w:rPr>
        <w:t>Reporter:</w:t>
      </w:r>
      <w:r>
        <w:t xml:space="preserve">  </w:t>
      </w:r>
      <w:r>
        <w:tab/>
      </w:r>
      <w:r>
        <w:tab/>
        <w:t xml:space="preserve">Were you worried?  </w:t>
      </w:r>
    </w:p>
    <w:p w:rsidR="00AD0D4B" w:rsidRDefault="00AD0D4B" w:rsidP="006E50E4">
      <w:pPr>
        <w:spacing w:before="100" w:beforeAutospacing="1" w:after="100" w:afterAutospacing="1"/>
        <w:ind w:left="2160" w:right="720" w:hanging="2160"/>
      </w:pPr>
      <w:r w:rsidRPr="006212CC">
        <w:rPr>
          <w:b/>
        </w:rPr>
        <w:t>Benjamin:</w:t>
      </w:r>
      <w:r>
        <w:t xml:space="preserve"> </w:t>
      </w:r>
      <w:r>
        <w:tab/>
        <w:t>A little bit. Because if it didn't work, we might have less maize. But it would only be a little less, so I wasn't too worried – except about what my wife would think!</w:t>
      </w:r>
    </w:p>
    <w:p w:rsidR="00AD0D4B" w:rsidRDefault="00AD0D4B" w:rsidP="006E50E4">
      <w:pPr>
        <w:spacing w:after="240"/>
        <w:ind w:left="2160" w:hanging="2160"/>
      </w:pPr>
      <w:r w:rsidRPr="006E50E4">
        <w:rPr>
          <w:b/>
        </w:rPr>
        <w:t>Narrator:</w:t>
      </w:r>
      <w:r>
        <w:t xml:space="preserve"> </w:t>
      </w:r>
      <w:r>
        <w:tab/>
        <w:t xml:space="preserve">At harvest time, he stopped worrying. Benjamin got the same amount of maize in the area grown with cowpeas as he had in the section without cowpeas. </w:t>
      </w:r>
    </w:p>
    <w:p w:rsidR="00AD0D4B" w:rsidRDefault="00AD0D4B" w:rsidP="006E50E4">
      <w:pPr>
        <w:spacing w:before="100" w:beforeAutospacing="1" w:after="100" w:afterAutospacing="1"/>
        <w:ind w:right="720"/>
      </w:pPr>
      <w:r w:rsidRPr="006212CC">
        <w:rPr>
          <w:b/>
        </w:rPr>
        <w:t>Reporter:</w:t>
      </w:r>
      <w:r>
        <w:t xml:space="preserve">  </w:t>
      </w:r>
      <w:r>
        <w:tab/>
      </w:r>
      <w:r>
        <w:tab/>
        <w:t xml:space="preserve">So you didn’t get any more maize? </w:t>
      </w:r>
    </w:p>
    <w:p w:rsidR="00AD0D4B" w:rsidRDefault="00AD0D4B" w:rsidP="006E50E4">
      <w:pPr>
        <w:spacing w:before="100" w:beforeAutospacing="1" w:after="100" w:afterAutospacing="1"/>
        <w:ind w:right="720"/>
      </w:pPr>
      <w:r w:rsidRPr="006212CC">
        <w:rPr>
          <w:b/>
        </w:rPr>
        <w:t>Benjamin:</w:t>
      </w:r>
      <w:r>
        <w:t xml:space="preserve"> </w:t>
      </w:r>
      <w:r>
        <w:tab/>
      </w:r>
      <w:r>
        <w:tab/>
        <w:t>No. But I didn't get any less. And we had cowpeas to eat!</w:t>
      </w:r>
    </w:p>
    <w:p w:rsidR="00AD0D4B" w:rsidRDefault="00AD0D4B" w:rsidP="006E50E4">
      <w:pPr>
        <w:spacing w:before="100" w:beforeAutospacing="1" w:after="100" w:afterAutospacing="1"/>
        <w:ind w:right="720"/>
      </w:pPr>
      <w:r w:rsidRPr="006212CC">
        <w:rPr>
          <w:b/>
        </w:rPr>
        <w:t>Reporter:</w:t>
      </w:r>
      <w:r>
        <w:t xml:space="preserve">  </w:t>
      </w:r>
      <w:r>
        <w:tab/>
      </w:r>
      <w:r>
        <w:tab/>
        <w:t xml:space="preserve">So you were not disappointed?  </w:t>
      </w:r>
    </w:p>
    <w:p w:rsidR="00EF7E81" w:rsidRDefault="00AD0D4B" w:rsidP="00EF7E81">
      <w:pPr>
        <w:spacing w:before="100" w:beforeAutospacing="1" w:after="100" w:afterAutospacing="1"/>
        <w:ind w:left="2160" w:right="720" w:hanging="2160"/>
      </w:pPr>
      <w:r w:rsidRPr="006212CC">
        <w:rPr>
          <w:b/>
        </w:rPr>
        <w:t>Benjamin:</w:t>
      </w:r>
      <w:r>
        <w:t xml:space="preserve"> </w:t>
      </w:r>
      <w:r>
        <w:tab/>
        <w:t xml:space="preserve">No. It takes time to heal a body. It will take time to heal the soil. </w:t>
      </w:r>
    </w:p>
    <w:p w:rsidR="00AD0D4B" w:rsidRDefault="00AD0D4B" w:rsidP="006E50E4">
      <w:pPr>
        <w:spacing w:after="240"/>
        <w:ind w:left="2160" w:hanging="2160"/>
      </w:pPr>
      <w:r w:rsidRPr="006E50E4">
        <w:rPr>
          <w:b/>
        </w:rPr>
        <w:t>Narrator:</w:t>
      </w:r>
      <w:r>
        <w:t xml:space="preserve"> </w:t>
      </w:r>
      <w:r>
        <w:tab/>
        <w:t xml:space="preserve">Benjamin was patient. He did the same thing the next year. He planted the same one-quarter of </w:t>
      </w:r>
      <w:r>
        <w:lastRenderedPageBreak/>
        <w:t>his land with both maize and cowpeas. And that's when he saw the difference.</w:t>
      </w:r>
    </w:p>
    <w:p w:rsidR="00AD0D4B" w:rsidRDefault="00AD0D4B" w:rsidP="00CA432A">
      <w:pPr>
        <w:spacing w:before="100" w:beforeAutospacing="1" w:after="100" w:afterAutospacing="1"/>
        <w:ind w:left="2160" w:right="4" w:hanging="2160"/>
      </w:pPr>
      <w:r w:rsidRPr="006212CC">
        <w:rPr>
          <w:b/>
        </w:rPr>
        <w:t>Clip of Benjamin:</w:t>
      </w:r>
      <w:r>
        <w:t xml:space="preserve"> </w:t>
      </w:r>
      <w:r>
        <w:tab/>
        <w:t>(</w:t>
      </w:r>
      <w:r w:rsidRPr="006E50E4">
        <w:rPr>
          <w:i/>
        </w:rPr>
        <w:t>Laughing</w:t>
      </w:r>
      <w:r>
        <w:t>) Oh, man. You should have seen the plants. Big and strong. They grew right up over my head! And no yellow on the leaves. And when we did the harvest – wow! We got as much maize from that quarter as from all the rest. The soil seems better with the cowpeas growing in it.</w:t>
      </w:r>
    </w:p>
    <w:p w:rsidR="00AD0D4B" w:rsidRDefault="00AD0D4B" w:rsidP="006E50E4">
      <w:r w:rsidRPr="006E50E4">
        <w:rPr>
          <w:b/>
        </w:rPr>
        <w:t>SFX:</w:t>
      </w:r>
      <w:r>
        <w:t xml:space="preserve"> </w:t>
      </w:r>
      <w:r w:rsidRPr="006E50E4">
        <w:rPr>
          <w:i/>
        </w:rPr>
        <w:t>Either pounding maize or stacking bags of maize</w:t>
      </w:r>
      <w:r>
        <w:t xml:space="preserve"> </w:t>
      </w:r>
      <w:r>
        <w:br/>
      </w:r>
      <w:r>
        <w:br/>
      </w:r>
      <w:r w:rsidRPr="006E50E4">
        <w:rPr>
          <w:b/>
        </w:rPr>
        <w:t>Narrator:</w:t>
      </w:r>
      <w:r>
        <w:t xml:space="preserve"> </w:t>
      </w:r>
      <w:r>
        <w:tab/>
      </w:r>
      <w:r>
        <w:tab/>
        <w:t xml:space="preserve">Benjamin has discovered the benefits of intercropping. His harvests are </w:t>
      </w:r>
    </w:p>
    <w:p w:rsidR="00AD0D4B" w:rsidRDefault="00AD0D4B" w:rsidP="006E50E4">
      <w:pPr>
        <w:ind w:left="2160"/>
      </w:pPr>
      <w:r>
        <w:t xml:space="preserve">bigger and healthier because the roots of the cowpeas put nitrogen back into the soil. Now the soil has enough nitrogen. And the maize grows better. </w:t>
      </w:r>
    </w:p>
    <w:p w:rsidR="00AD0D4B" w:rsidRDefault="00AD0D4B" w:rsidP="006E50E4">
      <w:pPr>
        <w:ind w:left="2160"/>
      </w:pPr>
    </w:p>
    <w:p w:rsidR="00AD0D4B" w:rsidRDefault="00AD0D4B" w:rsidP="006E50E4">
      <w:pPr>
        <w:spacing w:after="240"/>
        <w:ind w:left="2160" w:hanging="2160"/>
      </w:pPr>
      <w:r w:rsidRPr="006212CC">
        <w:rPr>
          <w:b/>
        </w:rPr>
        <w:t xml:space="preserve">Clip of </w:t>
      </w:r>
      <w:r>
        <w:rPr>
          <w:b/>
        </w:rPr>
        <w:t>Clara</w:t>
      </w:r>
      <w:r w:rsidRPr="006212CC">
        <w:rPr>
          <w:b/>
        </w:rPr>
        <w:t>:</w:t>
      </w:r>
      <w:r>
        <w:t xml:space="preserve"> </w:t>
      </w:r>
      <w:r>
        <w:tab/>
        <w:t>I had doubts about this, but look at this harvest. We have maize for the whole year – and cowpeas too! The only problem for me now is that my husband thinks he is right all the time!</w:t>
      </w:r>
    </w:p>
    <w:p w:rsidR="00AD0D4B" w:rsidRPr="006E50E4" w:rsidRDefault="00AD0D4B" w:rsidP="00EB4E91">
      <w:pPr>
        <w:spacing w:after="240"/>
        <w:rPr>
          <w:i/>
        </w:rPr>
      </w:pPr>
      <w:r w:rsidRPr="006E50E4">
        <w:rPr>
          <w:b/>
        </w:rPr>
        <w:t>SFX:</w:t>
      </w:r>
      <w:r>
        <w:t xml:space="preserve"> </w:t>
      </w:r>
      <w:r w:rsidRPr="006E50E4">
        <w:rPr>
          <w:i/>
        </w:rPr>
        <w:t xml:space="preserve">Fade up more pounding of maize, then fade out  </w:t>
      </w:r>
    </w:p>
    <w:p w:rsidR="00AD0D4B" w:rsidRDefault="00AD0D4B" w:rsidP="00EB4E91">
      <w:pPr>
        <w:spacing w:after="240"/>
        <w:rPr>
          <w:b/>
        </w:rPr>
      </w:pPr>
      <w:r w:rsidRPr="006E50E4">
        <w:rPr>
          <w:b/>
        </w:rPr>
        <w:t>END</w:t>
      </w:r>
    </w:p>
    <w:p w:rsidR="00AD0D4B" w:rsidRDefault="00AD0D4B" w:rsidP="000D292F">
      <w:pPr>
        <w:autoSpaceDE w:val="0"/>
        <w:autoSpaceDN w:val="0"/>
        <w:adjustRightInd w:val="0"/>
        <w:rPr>
          <w:b/>
          <w:color w:val="000000"/>
          <w:lang w:eastAsia="en-CA"/>
        </w:rPr>
      </w:pPr>
      <w:r w:rsidRPr="008F6050">
        <w:rPr>
          <w:b/>
          <w:color w:val="000000"/>
          <w:lang w:eastAsia="en-CA"/>
        </w:rPr>
        <w:lastRenderedPageBreak/>
        <w:t>A few storytelling tips</w:t>
      </w:r>
    </w:p>
    <w:p w:rsidR="00AD0D4B" w:rsidRPr="008F6050" w:rsidRDefault="00AD0D4B" w:rsidP="000D292F">
      <w:pPr>
        <w:autoSpaceDE w:val="0"/>
        <w:autoSpaceDN w:val="0"/>
        <w:adjustRightInd w:val="0"/>
        <w:rPr>
          <w:b/>
          <w:color w:val="000000"/>
          <w:lang w:eastAsia="en-CA"/>
        </w:rPr>
      </w:pPr>
      <w:r w:rsidRPr="008F6050">
        <w:rPr>
          <w:b/>
          <w:color w:val="000000"/>
          <w:lang w:eastAsia="en-CA"/>
        </w:rPr>
        <w:t xml:space="preserve"> </w:t>
      </w:r>
    </w:p>
    <w:p w:rsidR="00AD0D4B" w:rsidRDefault="00AD0D4B" w:rsidP="00CA432A">
      <w:pPr>
        <w:autoSpaceDE w:val="0"/>
        <w:autoSpaceDN w:val="0"/>
        <w:adjustRightInd w:val="0"/>
        <w:rPr>
          <w:color w:val="000000"/>
          <w:lang w:eastAsia="en-CA"/>
        </w:rPr>
      </w:pPr>
      <w:r w:rsidRPr="00CA432A">
        <w:rPr>
          <w:b/>
          <w:color w:val="000000"/>
          <w:lang w:eastAsia="en-CA"/>
        </w:rPr>
        <w:t>Write a focus statement:</w:t>
      </w:r>
      <w:r w:rsidRPr="00CA432A">
        <w:rPr>
          <w:color w:val="000000"/>
          <w:lang w:eastAsia="en-CA"/>
        </w:rPr>
        <w:t xml:space="preserve"> </w:t>
      </w:r>
      <w:r>
        <w:rPr>
          <w:color w:val="000000"/>
          <w:lang w:eastAsia="en-CA"/>
        </w:rPr>
        <w:t xml:space="preserve">Once you have an idea about the story you are looking for and decide who you will interview, create a focus statement for your story. This will help keep your interview focussed. </w:t>
      </w:r>
      <w:r w:rsidRPr="00CA432A">
        <w:rPr>
          <w:color w:val="000000"/>
          <w:lang w:eastAsia="en-CA"/>
        </w:rPr>
        <w:t xml:space="preserve">Once you have completed your interview, </w:t>
      </w:r>
      <w:r>
        <w:rPr>
          <w:color w:val="000000"/>
          <w:lang w:eastAsia="en-CA"/>
        </w:rPr>
        <w:t>you can revise the focus statement as needed.</w:t>
      </w:r>
      <w:r w:rsidRPr="00CA432A">
        <w:rPr>
          <w:color w:val="000000"/>
          <w:lang w:eastAsia="en-CA"/>
        </w:rPr>
        <w:t xml:space="preserve"> </w:t>
      </w:r>
    </w:p>
    <w:p w:rsidR="00AD0D4B" w:rsidRDefault="00AD0D4B" w:rsidP="00CA432A">
      <w:pPr>
        <w:autoSpaceDE w:val="0"/>
        <w:autoSpaceDN w:val="0"/>
        <w:adjustRightInd w:val="0"/>
        <w:rPr>
          <w:color w:val="000000"/>
          <w:lang w:eastAsia="en-CA"/>
        </w:rPr>
      </w:pPr>
    </w:p>
    <w:p w:rsidR="00AD0D4B" w:rsidRPr="00805834" w:rsidRDefault="00AD0D4B" w:rsidP="00CA432A">
      <w:pPr>
        <w:autoSpaceDE w:val="0"/>
        <w:autoSpaceDN w:val="0"/>
        <w:adjustRightInd w:val="0"/>
        <w:rPr>
          <w:color w:val="000000"/>
          <w:lang w:eastAsia="en-CA"/>
        </w:rPr>
      </w:pPr>
      <w:r w:rsidRPr="00805834">
        <w:rPr>
          <w:color w:val="000000"/>
          <w:lang w:eastAsia="en-CA"/>
        </w:rPr>
        <w:t xml:space="preserve">To create a focus statement, use one sentence to describe the essentials of the story. Ask yourself: “Who is this story about?” “Who is the main character?” “What is the problem?” “What does the main character do to try to solve the problem?” “What is the outcome?” </w:t>
      </w:r>
    </w:p>
    <w:p w:rsidR="00AD0D4B" w:rsidRPr="00805834" w:rsidRDefault="00AD0D4B" w:rsidP="00CA432A">
      <w:pPr>
        <w:autoSpaceDE w:val="0"/>
        <w:autoSpaceDN w:val="0"/>
        <w:adjustRightInd w:val="0"/>
        <w:rPr>
          <w:color w:val="000000"/>
          <w:lang w:eastAsia="en-CA"/>
        </w:rPr>
      </w:pPr>
    </w:p>
    <w:p w:rsidR="00AD0D4B" w:rsidRDefault="00AD0D4B" w:rsidP="00CA432A">
      <w:pPr>
        <w:autoSpaceDE w:val="0"/>
        <w:autoSpaceDN w:val="0"/>
        <w:adjustRightInd w:val="0"/>
        <w:rPr>
          <w:color w:val="000000"/>
          <w:lang w:eastAsia="en-CA"/>
        </w:rPr>
      </w:pPr>
      <w:r w:rsidRPr="00805834">
        <w:rPr>
          <w:color w:val="000000"/>
          <w:lang w:eastAsia="en-CA"/>
        </w:rPr>
        <w:t>A focus statement should have the form: “</w:t>
      </w:r>
      <w:r w:rsidRPr="00805834">
        <w:rPr>
          <w:i/>
          <w:color w:val="000000"/>
          <w:lang w:eastAsia="en-CA"/>
        </w:rPr>
        <w:t>Somebody</w:t>
      </w:r>
      <w:r w:rsidRPr="00805834">
        <w:rPr>
          <w:color w:val="000000"/>
          <w:lang w:eastAsia="en-CA"/>
        </w:rPr>
        <w:t xml:space="preserve"> doing </w:t>
      </w:r>
      <w:r w:rsidRPr="00805834">
        <w:rPr>
          <w:i/>
          <w:color w:val="000000"/>
          <w:lang w:eastAsia="en-CA"/>
        </w:rPr>
        <w:t>something</w:t>
      </w:r>
      <w:r w:rsidRPr="00805834">
        <w:rPr>
          <w:color w:val="000000"/>
          <w:lang w:eastAsia="en-CA"/>
        </w:rPr>
        <w:t xml:space="preserve"> for </w:t>
      </w:r>
      <w:r w:rsidRPr="00805834">
        <w:rPr>
          <w:i/>
          <w:color w:val="000000"/>
          <w:lang w:eastAsia="en-CA"/>
        </w:rPr>
        <w:t>a</w:t>
      </w:r>
      <w:r w:rsidRPr="00805834">
        <w:rPr>
          <w:color w:val="000000"/>
          <w:lang w:eastAsia="en-CA"/>
        </w:rPr>
        <w:t xml:space="preserve"> </w:t>
      </w:r>
      <w:r w:rsidRPr="00805834">
        <w:rPr>
          <w:i/>
          <w:color w:val="000000"/>
          <w:lang w:eastAsia="en-CA"/>
        </w:rPr>
        <w:t>reason</w:t>
      </w:r>
      <w:r w:rsidRPr="00805834">
        <w:rPr>
          <w:color w:val="000000"/>
          <w:lang w:eastAsia="en-CA"/>
        </w:rPr>
        <w:t>.” In the story about Benjamin, the focus statement might be: “Benjamin intercrops cowpeas with his maize to restore the fertility of his soil and feed his family.”</w:t>
      </w:r>
      <w:r w:rsidRPr="00CA432A">
        <w:rPr>
          <w:color w:val="000000"/>
          <w:lang w:eastAsia="en-CA"/>
        </w:rPr>
        <w:t xml:space="preserve"> </w:t>
      </w:r>
    </w:p>
    <w:p w:rsidR="00AD0D4B" w:rsidRPr="00CA432A" w:rsidRDefault="00AD0D4B" w:rsidP="00CA432A">
      <w:pPr>
        <w:autoSpaceDE w:val="0"/>
        <w:autoSpaceDN w:val="0"/>
        <w:adjustRightInd w:val="0"/>
        <w:rPr>
          <w:color w:val="000000"/>
          <w:lang w:eastAsia="en-CA"/>
        </w:rPr>
      </w:pPr>
    </w:p>
    <w:p w:rsidR="00AD0D4B" w:rsidRDefault="00AD0D4B" w:rsidP="00CA432A">
      <w:pPr>
        <w:autoSpaceDE w:val="0"/>
        <w:autoSpaceDN w:val="0"/>
        <w:adjustRightInd w:val="0"/>
        <w:rPr>
          <w:color w:val="000000"/>
          <w:lang w:eastAsia="en-CA"/>
        </w:rPr>
      </w:pPr>
      <w:r w:rsidRPr="00CA432A">
        <w:rPr>
          <w:b/>
          <w:color w:val="000000"/>
          <w:lang w:eastAsia="en-CA"/>
        </w:rPr>
        <w:t xml:space="preserve">Use storytelling tools in </w:t>
      </w:r>
      <w:r w:rsidRPr="003044D7">
        <w:rPr>
          <w:b/>
          <w:color w:val="000000"/>
          <w:lang w:eastAsia="en-CA"/>
        </w:rPr>
        <w:t>scripted sections of your piece:</w:t>
      </w:r>
      <w:r w:rsidRPr="003044D7">
        <w:rPr>
          <w:color w:val="000000"/>
          <w:lang w:eastAsia="en-CA"/>
        </w:rPr>
        <w:t xml:space="preserve"> Though the bulk of your story will be told (and </w:t>
      </w:r>
      <w:r w:rsidRPr="003044D7">
        <w:rPr>
          <w:i/>
          <w:color w:val="000000"/>
          <w:lang w:eastAsia="en-CA"/>
        </w:rPr>
        <w:t>should</w:t>
      </w:r>
      <w:r w:rsidRPr="003044D7">
        <w:rPr>
          <w:color w:val="000000"/>
          <w:lang w:eastAsia="en-CA"/>
        </w:rPr>
        <w:t xml:space="preserve"> be told) in your interviewees’ voices, you should create a written script for several parts of your piece. This might include introductions to the program and to interviews, transitions between interviews, interview questions</w:t>
      </w:r>
      <w:r w:rsidRPr="00CA432A">
        <w:rPr>
          <w:color w:val="000000"/>
          <w:lang w:eastAsia="en-CA"/>
        </w:rPr>
        <w:t xml:space="preserve">, and the conclusion. </w:t>
      </w:r>
    </w:p>
    <w:p w:rsidR="00AD0D4B" w:rsidRDefault="00AD0D4B" w:rsidP="00CA432A">
      <w:pPr>
        <w:autoSpaceDE w:val="0"/>
        <w:autoSpaceDN w:val="0"/>
        <w:adjustRightInd w:val="0"/>
        <w:rPr>
          <w:color w:val="000000"/>
          <w:lang w:eastAsia="en-CA"/>
        </w:rPr>
      </w:pPr>
    </w:p>
    <w:p w:rsidR="00AD0D4B" w:rsidRDefault="00AD0D4B" w:rsidP="00CA432A">
      <w:pPr>
        <w:autoSpaceDE w:val="0"/>
        <w:autoSpaceDN w:val="0"/>
        <w:adjustRightInd w:val="0"/>
        <w:rPr>
          <w:color w:val="000000"/>
          <w:lang w:eastAsia="en-CA"/>
        </w:rPr>
      </w:pPr>
      <w:r w:rsidRPr="00CA432A">
        <w:rPr>
          <w:color w:val="000000"/>
          <w:lang w:eastAsia="en-CA"/>
        </w:rPr>
        <w:t xml:space="preserve">These sections are important elements in your story, and provide the opportunity to use storytelling tools. </w:t>
      </w:r>
    </w:p>
    <w:p w:rsidR="00AD0D4B" w:rsidRDefault="00AD0D4B" w:rsidP="00CA432A">
      <w:pPr>
        <w:autoSpaceDE w:val="0"/>
        <w:autoSpaceDN w:val="0"/>
        <w:adjustRightInd w:val="0"/>
        <w:rPr>
          <w:color w:val="000000"/>
          <w:lang w:eastAsia="en-CA"/>
        </w:rPr>
      </w:pPr>
    </w:p>
    <w:p w:rsidR="00AD0D4B" w:rsidRDefault="00AD0D4B" w:rsidP="00CA432A">
      <w:pPr>
        <w:autoSpaceDE w:val="0"/>
        <w:autoSpaceDN w:val="0"/>
        <w:adjustRightInd w:val="0"/>
        <w:rPr>
          <w:b/>
          <w:color w:val="000000"/>
          <w:lang w:eastAsia="en-CA"/>
        </w:rPr>
      </w:pPr>
      <w:r w:rsidRPr="00CA432A">
        <w:rPr>
          <w:color w:val="000000"/>
          <w:lang w:eastAsia="en-CA"/>
        </w:rPr>
        <w:lastRenderedPageBreak/>
        <w:t>Strategic repetition, humour, surprise, and variations in rhythm and timing are all important tools of the storyteller’s trade. You can use these tools in your brief scripted sections to provide entertainment</w:t>
      </w:r>
      <w:r>
        <w:rPr>
          <w:color w:val="000000"/>
          <w:lang w:eastAsia="en-CA"/>
        </w:rPr>
        <w:t xml:space="preserve"> and capture or keep listeners’ interest </w:t>
      </w:r>
      <w:r w:rsidRPr="00CA432A">
        <w:rPr>
          <w:color w:val="000000"/>
          <w:lang w:eastAsia="en-CA"/>
        </w:rPr>
        <w:t xml:space="preserve">as the story </w:t>
      </w:r>
      <w:r w:rsidR="003044D7">
        <w:rPr>
          <w:color w:val="000000"/>
          <w:lang w:eastAsia="en-CA"/>
        </w:rPr>
        <w:t>moves forward</w:t>
      </w:r>
      <w:r w:rsidRPr="00CA432A">
        <w:rPr>
          <w:color w:val="000000"/>
          <w:lang w:eastAsia="en-CA"/>
        </w:rPr>
        <w:t>.</w:t>
      </w:r>
      <w:r w:rsidRPr="00CA432A">
        <w:rPr>
          <w:b/>
          <w:color w:val="000000"/>
          <w:lang w:eastAsia="en-CA"/>
        </w:rPr>
        <w:t xml:space="preserve"> </w:t>
      </w:r>
    </w:p>
    <w:p w:rsidR="00AD0D4B" w:rsidRDefault="00AD0D4B" w:rsidP="00CA432A">
      <w:pPr>
        <w:autoSpaceDE w:val="0"/>
        <w:autoSpaceDN w:val="0"/>
        <w:adjustRightInd w:val="0"/>
        <w:rPr>
          <w:b/>
          <w:color w:val="000000"/>
          <w:lang w:eastAsia="en-CA"/>
        </w:rPr>
      </w:pPr>
    </w:p>
    <w:p w:rsidR="00AD0D4B" w:rsidRPr="00CA432A" w:rsidRDefault="00AD0D4B" w:rsidP="00CA432A">
      <w:pPr>
        <w:autoSpaceDE w:val="0"/>
        <w:autoSpaceDN w:val="0"/>
        <w:adjustRightInd w:val="0"/>
        <w:rPr>
          <w:color w:val="000000"/>
          <w:lang w:eastAsia="en-CA"/>
        </w:rPr>
      </w:pPr>
      <w:r w:rsidRPr="00CA432A">
        <w:rPr>
          <w:color w:val="000000"/>
          <w:lang w:eastAsia="en-CA"/>
        </w:rPr>
        <w:t xml:space="preserve">When listeners hear humour on the radio, for example, they stop what they are doing and listen more carefully. The same applies to any emotion – anger, sorrow, tears, surprise, shock, etc. The emotion is always what is remembered, so take advantage of these opportunities to </w:t>
      </w:r>
      <w:r>
        <w:rPr>
          <w:color w:val="000000"/>
          <w:lang w:eastAsia="en-CA"/>
        </w:rPr>
        <w:t>e</w:t>
      </w:r>
      <w:r w:rsidRPr="00CA432A">
        <w:rPr>
          <w:color w:val="000000"/>
          <w:lang w:eastAsia="en-CA"/>
        </w:rPr>
        <w:t>voke it.</w:t>
      </w:r>
    </w:p>
    <w:p w:rsidR="00AD0D4B" w:rsidRDefault="00AD0D4B" w:rsidP="000D292F">
      <w:pPr>
        <w:autoSpaceDE w:val="0"/>
        <w:autoSpaceDN w:val="0"/>
        <w:adjustRightInd w:val="0"/>
        <w:rPr>
          <w:b/>
          <w:color w:val="000000"/>
          <w:lang w:eastAsia="en-CA"/>
        </w:rPr>
      </w:pPr>
    </w:p>
    <w:p w:rsidR="00AD0D4B" w:rsidRPr="007A3970" w:rsidRDefault="00AD0D4B" w:rsidP="00ED660F">
      <w:pPr>
        <w:pStyle w:val="Heading2"/>
        <w:rPr>
          <w:sz w:val="24"/>
          <w:highlight w:val="yellow"/>
        </w:rPr>
      </w:pPr>
      <w:r w:rsidRPr="007A3970">
        <w:rPr>
          <w:sz w:val="24"/>
        </w:rPr>
        <w:t>Acknowledgements</w:t>
      </w:r>
    </w:p>
    <w:p w:rsidR="00AD0D4B" w:rsidRPr="007A3970" w:rsidRDefault="00AD0D4B" w:rsidP="00ED660F">
      <w:pPr>
        <w:rPr>
          <w:lang w:val="en-US"/>
        </w:rPr>
      </w:pPr>
      <w:r w:rsidRPr="007A3970">
        <w:rPr>
          <w:lang w:val="en-US"/>
        </w:rPr>
        <w:t xml:space="preserve">Contributed by: </w:t>
      </w:r>
      <w:r>
        <w:rPr>
          <w:lang w:val="en-US"/>
        </w:rPr>
        <w:t xml:space="preserve">Vijay </w:t>
      </w:r>
      <w:proofErr w:type="spellStart"/>
      <w:r>
        <w:rPr>
          <w:lang w:val="en-US"/>
        </w:rPr>
        <w:t>Cuddeford</w:t>
      </w:r>
      <w:proofErr w:type="spellEnd"/>
      <w:r>
        <w:rPr>
          <w:lang w:val="en-US"/>
        </w:rPr>
        <w:t>, Managing editor, Farm Radio International, based on a document by Doug Ward, President, Farm Radio International</w:t>
      </w:r>
    </w:p>
    <w:p w:rsidR="00AD0D4B" w:rsidRPr="007A3970" w:rsidRDefault="00AD0D4B" w:rsidP="00ED660F">
      <w:pPr>
        <w:rPr>
          <w:lang w:val="en-GB"/>
        </w:rPr>
      </w:pPr>
      <w:r w:rsidRPr="007A3970">
        <w:rPr>
          <w:lang w:val="en-GB"/>
        </w:rPr>
        <w:t xml:space="preserve">Reviewed by: </w:t>
      </w:r>
      <w:r>
        <w:rPr>
          <w:lang w:val="en-GB"/>
        </w:rPr>
        <w:t>David Mowbray, Manager, Training and Standards, Farm Radio International</w:t>
      </w:r>
    </w:p>
    <w:p w:rsidR="00AD0D4B" w:rsidRPr="007A3970" w:rsidRDefault="00AD0D4B" w:rsidP="00ED660F">
      <w:pPr>
        <w:rPr>
          <w:u w:val="single"/>
          <w:lang w:val="en-US"/>
        </w:rPr>
      </w:pPr>
    </w:p>
    <w:p w:rsidR="00AD0D4B" w:rsidRPr="00830168" w:rsidRDefault="00B42DB9" w:rsidP="00ED660F">
      <w:pPr>
        <w:pStyle w:val="Header"/>
        <w:tabs>
          <w:tab w:val="clear" w:pos="4320"/>
          <w:tab w:val="clear" w:pos="8640"/>
        </w:tabs>
        <w:rPr>
          <w:sz w:val="20"/>
          <w:szCs w:val="20"/>
          <w:lang w:val="en-GB"/>
        </w:rPr>
      </w:pPr>
      <w:r w:rsidRPr="00B42DB9">
        <w:rPr>
          <w:noProof/>
          <w:lang w:val="fr-CA" w:eastAsia="fr-CA"/>
        </w:rPr>
        <w:pict>
          <v:shape id="Picture 3" o:spid="_x0000_s1028" type="#_x0000_t75" alt="flagcanada50x25" style="position:absolute;margin-left:0;margin-top:1.7pt;width:37.5pt;height:18.75pt;z-index:251657728;visibility:visible" wrapcoords="-432 0 -432 20736 21600 20736 21600 0 -432 0">
            <v:imagedata r:id="rId11" o:title=""/>
            <w10:wrap type="through"/>
            <w10:anchorlock/>
          </v:shape>
        </w:pict>
      </w:r>
      <w:r w:rsidR="00AD0D4B" w:rsidRPr="00830168">
        <w:rPr>
          <w:sz w:val="20"/>
          <w:szCs w:val="20"/>
          <w:lang w:val="en-GB"/>
        </w:rPr>
        <w:t>Pro</w:t>
      </w:r>
      <w:r w:rsidR="006975E4">
        <w:rPr>
          <w:sz w:val="20"/>
          <w:szCs w:val="20"/>
          <w:lang w:val="en-GB"/>
        </w:rPr>
        <w:t>ject</w:t>
      </w:r>
      <w:r w:rsidR="00AD0D4B" w:rsidRPr="00830168">
        <w:rPr>
          <w:sz w:val="20"/>
          <w:szCs w:val="20"/>
          <w:lang w:val="en-GB"/>
        </w:rPr>
        <w:t xml:space="preserve"> undertaken with the financial support of the Government of Canada provided through the Canadian International Development Agency (CIDA)</w:t>
      </w:r>
    </w:p>
    <w:p w:rsidR="00AD0D4B" w:rsidRPr="007A3970" w:rsidRDefault="00AD0D4B" w:rsidP="00ED660F">
      <w:pPr>
        <w:ind w:left="2160" w:hanging="2160"/>
        <w:rPr>
          <w:b/>
          <w:i/>
          <w:szCs w:val="26"/>
          <w:u w:val="single"/>
          <w:lang w:val="en-GB"/>
        </w:rPr>
      </w:pPr>
    </w:p>
    <w:p w:rsidR="00AD0D4B" w:rsidRPr="007A3970" w:rsidRDefault="00AD0D4B" w:rsidP="00ED660F"/>
    <w:p w:rsidR="00AD0D4B" w:rsidRPr="007A3970" w:rsidRDefault="00AD0D4B" w:rsidP="00ED660F"/>
    <w:p w:rsidR="00AD0D4B" w:rsidRPr="007A3970" w:rsidRDefault="00AD0D4B" w:rsidP="00ED660F">
      <w:pPr>
        <w:rPr>
          <w:lang w:val="en-US"/>
        </w:rPr>
      </w:pPr>
    </w:p>
    <w:p w:rsidR="00AD0D4B" w:rsidRPr="00ED660F" w:rsidRDefault="00AD0D4B">
      <w:pPr>
        <w:rPr>
          <w:lang w:val="en-US"/>
        </w:rPr>
      </w:pPr>
    </w:p>
    <w:sectPr w:rsidR="00AD0D4B" w:rsidRPr="00ED660F" w:rsidSect="00A762C1">
      <w:footerReference w:type="even" r:id="rId12"/>
      <w:footerReference w:type="default" r:id="rId13"/>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D39" w:rsidRDefault="00B06D39" w:rsidP="00412E81">
      <w:r>
        <w:separator/>
      </w:r>
    </w:p>
  </w:endnote>
  <w:endnote w:type="continuationSeparator" w:id="0">
    <w:p w:rsidR="00B06D39" w:rsidRDefault="00B06D39" w:rsidP="00412E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E71" w:rsidRDefault="00B42DB9">
    <w:pPr>
      <w:pStyle w:val="Footer"/>
      <w:framePr w:wrap="around" w:vAnchor="text" w:hAnchor="margin" w:xAlign="right" w:y="1"/>
      <w:rPr>
        <w:rStyle w:val="PageNumber"/>
      </w:rPr>
    </w:pPr>
    <w:r>
      <w:rPr>
        <w:rStyle w:val="PageNumber"/>
      </w:rPr>
      <w:fldChar w:fldCharType="begin"/>
    </w:r>
    <w:r w:rsidR="001D0E71">
      <w:rPr>
        <w:rStyle w:val="PageNumber"/>
      </w:rPr>
      <w:instrText xml:space="preserve">PAGE  </w:instrText>
    </w:r>
    <w:r>
      <w:rPr>
        <w:rStyle w:val="PageNumber"/>
      </w:rPr>
      <w:fldChar w:fldCharType="end"/>
    </w:r>
  </w:p>
  <w:p w:rsidR="001D0E71" w:rsidRDefault="001D0E7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E71" w:rsidRDefault="00B42DB9">
    <w:pPr>
      <w:pStyle w:val="Footer"/>
      <w:framePr w:wrap="around" w:vAnchor="text" w:hAnchor="margin" w:xAlign="right" w:y="1"/>
      <w:rPr>
        <w:rStyle w:val="PageNumber"/>
      </w:rPr>
    </w:pPr>
    <w:r>
      <w:rPr>
        <w:rStyle w:val="PageNumber"/>
      </w:rPr>
      <w:fldChar w:fldCharType="begin"/>
    </w:r>
    <w:r w:rsidR="001D0E71">
      <w:rPr>
        <w:rStyle w:val="PageNumber"/>
      </w:rPr>
      <w:instrText xml:space="preserve">PAGE  </w:instrText>
    </w:r>
    <w:r>
      <w:rPr>
        <w:rStyle w:val="PageNumber"/>
      </w:rPr>
      <w:fldChar w:fldCharType="separate"/>
    </w:r>
    <w:r w:rsidR="00741360">
      <w:rPr>
        <w:rStyle w:val="PageNumber"/>
        <w:noProof/>
      </w:rPr>
      <w:t>6</w:t>
    </w:r>
    <w:r>
      <w:rPr>
        <w:rStyle w:val="PageNumber"/>
      </w:rPr>
      <w:fldChar w:fldCharType="end"/>
    </w:r>
  </w:p>
  <w:p w:rsidR="001D0E71" w:rsidRDefault="001D0E7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D39" w:rsidRDefault="00B06D39" w:rsidP="00412E81">
      <w:r>
        <w:separator/>
      </w:r>
    </w:p>
  </w:footnote>
  <w:footnote w:type="continuationSeparator" w:id="0">
    <w:p w:rsidR="00B06D39" w:rsidRDefault="00B06D39" w:rsidP="00412E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65C06"/>
    <w:multiLevelType w:val="hybridMultilevel"/>
    <w:tmpl w:val="5470BB00"/>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DFE70E7"/>
    <w:multiLevelType w:val="hybridMultilevel"/>
    <w:tmpl w:val="335221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10E72132"/>
    <w:multiLevelType w:val="hybridMultilevel"/>
    <w:tmpl w:val="6FA47AE0"/>
    <w:lvl w:ilvl="0" w:tplc="10090001">
      <w:start w:val="1"/>
      <w:numFmt w:val="bullet"/>
      <w:lvlText w:val=""/>
      <w:lvlJc w:val="left"/>
      <w:pPr>
        <w:ind w:left="1440" w:hanging="360"/>
      </w:pPr>
      <w:rPr>
        <w:rFonts w:ascii="Symbol" w:hAnsi="Symbol" w:hint="default"/>
        <w:sz w:val="16"/>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11797016"/>
    <w:multiLevelType w:val="hybridMultilevel"/>
    <w:tmpl w:val="9594F79E"/>
    <w:lvl w:ilvl="0" w:tplc="B2C855FA">
      <w:start w:val="1"/>
      <w:numFmt w:val="bullet"/>
      <w:lvlText w:val=""/>
      <w:lvlJc w:val="left"/>
      <w:pPr>
        <w:ind w:left="1080" w:hanging="360"/>
      </w:pPr>
      <w:rPr>
        <w:rFonts w:ascii="Symbol" w:hAnsi="Symbol" w:hint="default"/>
        <w:color w:val="000000"/>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15661A30"/>
    <w:multiLevelType w:val="hybridMultilevel"/>
    <w:tmpl w:val="D60C2158"/>
    <w:lvl w:ilvl="0" w:tplc="CE820896">
      <w:numFmt w:val="bullet"/>
      <w:lvlText w:val="-"/>
      <w:lvlJc w:val="left"/>
      <w:pPr>
        <w:tabs>
          <w:tab w:val="num" w:pos="1080"/>
        </w:tabs>
        <w:ind w:left="108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16961FEB"/>
    <w:multiLevelType w:val="hybridMultilevel"/>
    <w:tmpl w:val="54B65D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1AD45A3F"/>
    <w:multiLevelType w:val="hybridMultilevel"/>
    <w:tmpl w:val="C8806ECA"/>
    <w:lvl w:ilvl="0" w:tplc="10090001">
      <w:start w:val="1"/>
      <w:numFmt w:val="bullet"/>
      <w:lvlText w:val=""/>
      <w:lvlJc w:val="left"/>
      <w:pPr>
        <w:ind w:left="1440" w:hanging="360"/>
      </w:pPr>
      <w:rPr>
        <w:rFonts w:ascii="Symbol" w:hAnsi="Symbol" w:hint="default"/>
        <w:sz w:val="16"/>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1EF13517"/>
    <w:multiLevelType w:val="hybridMultilevel"/>
    <w:tmpl w:val="C10438C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25C820A5"/>
    <w:multiLevelType w:val="hybridMultilevel"/>
    <w:tmpl w:val="16EA881E"/>
    <w:lvl w:ilvl="0" w:tplc="25B60404">
      <w:start w:val="1"/>
      <w:numFmt w:val="bullet"/>
      <w:lvlText w:val=""/>
      <w:lvlJc w:val="left"/>
      <w:pPr>
        <w:ind w:left="1080" w:hanging="360"/>
      </w:pPr>
      <w:rPr>
        <w:rFonts w:ascii="Symbol" w:hAnsi="Symbol" w:hint="default"/>
        <w:sz w:val="16"/>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27AD58FF"/>
    <w:multiLevelType w:val="hybridMultilevel"/>
    <w:tmpl w:val="FB9E998E"/>
    <w:lvl w:ilvl="0" w:tplc="25B60404">
      <w:start w:val="1"/>
      <w:numFmt w:val="bullet"/>
      <w:lvlText w:val=""/>
      <w:lvlJc w:val="left"/>
      <w:pPr>
        <w:ind w:left="1800" w:hanging="360"/>
      </w:pPr>
      <w:rPr>
        <w:rFonts w:ascii="Symbol" w:hAnsi="Symbol" w:hint="default"/>
        <w:sz w:val="16"/>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2AAF31BC"/>
    <w:multiLevelType w:val="hybridMultilevel"/>
    <w:tmpl w:val="95ECF210"/>
    <w:lvl w:ilvl="0" w:tplc="1D20BEA0">
      <w:numFmt w:val="bullet"/>
      <w:lvlText w:val="-"/>
      <w:lvlJc w:val="left"/>
      <w:pPr>
        <w:ind w:left="1080" w:hanging="360"/>
      </w:pPr>
      <w:rPr>
        <w:rFonts w:ascii="Times New Roman" w:eastAsia="Times New Roman" w:hAnsi="Times New Roman"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34A613FB"/>
    <w:multiLevelType w:val="hybridMultilevel"/>
    <w:tmpl w:val="827A165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38205EB6"/>
    <w:multiLevelType w:val="hybridMultilevel"/>
    <w:tmpl w:val="8E2E05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3DDA27A3"/>
    <w:multiLevelType w:val="hybridMultilevel"/>
    <w:tmpl w:val="8C3453AA"/>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3DFE6E0B"/>
    <w:multiLevelType w:val="hybridMultilevel"/>
    <w:tmpl w:val="B814767E"/>
    <w:lvl w:ilvl="0" w:tplc="621670C4">
      <w:start w:val="1"/>
      <w:numFmt w:val="decimal"/>
      <w:lvlText w:val="%1."/>
      <w:lvlJc w:val="left"/>
      <w:pPr>
        <w:ind w:left="1440" w:hanging="360"/>
      </w:pPr>
      <w:rPr>
        <w:rFonts w:cs="Times New Roman" w:hint="default"/>
        <w:sz w:val="16"/>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41146083"/>
    <w:multiLevelType w:val="hybridMultilevel"/>
    <w:tmpl w:val="78E2E2B4"/>
    <w:lvl w:ilvl="0" w:tplc="6BDC355E">
      <w:start w:val="1"/>
      <w:numFmt w:val="bullet"/>
      <w:lvlText w:val=""/>
      <w:lvlJc w:val="left"/>
      <w:pPr>
        <w:ind w:left="1440" w:hanging="360"/>
      </w:pPr>
      <w:rPr>
        <w:rFonts w:ascii="Symbol" w:hAnsi="Symbol" w:hint="default"/>
        <w:sz w:val="16"/>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nsid w:val="47AC59BF"/>
    <w:multiLevelType w:val="hybridMultilevel"/>
    <w:tmpl w:val="8BA81B5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4D1A32AF"/>
    <w:multiLevelType w:val="hybridMultilevel"/>
    <w:tmpl w:val="F1A60F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652873CA"/>
    <w:multiLevelType w:val="hybridMultilevel"/>
    <w:tmpl w:val="B8B0D446"/>
    <w:lvl w:ilvl="0" w:tplc="6BDC355E">
      <w:start w:val="1"/>
      <w:numFmt w:val="bullet"/>
      <w:lvlText w:val=""/>
      <w:lvlJc w:val="left"/>
      <w:pPr>
        <w:ind w:left="1080" w:hanging="360"/>
      </w:pPr>
      <w:rPr>
        <w:rFonts w:ascii="Symbol" w:hAnsi="Symbol" w:hint="default"/>
        <w:sz w:val="16"/>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nsid w:val="6A447C80"/>
    <w:multiLevelType w:val="hybridMultilevel"/>
    <w:tmpl w:val="2054A55E"/>
    <w:lvl w:ilvl="0" w:tplc="0D5831D2">
      <w:start w:val="1"/>
      <w:numFmt w:val="bullet"/>
      <w:pStyle w:val="ListParagraph"/>
      <w:lvlText w:val=""/>
      <w:lvlJc w:val="left"/>
      <w:pPr>
        <w:ind w:left="1080" w:hanging="360"/>
      </w:pPr>
      <w:rPr>
        <w:rFonts w:ascii="Symbol" w:hAnsi="Symbol" w:hint="default"/>
        <w:color w:val="000000"/>
        <w:sz w:val="16"/>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6BA20220"/>
    <w:multiLevelType w:val="hybridMultilevel"/>
    <w:tmpl w:val="8624BB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6DA92DDE"/>
    <w:multiLevelType w:val="hybridMultilevel"/>
    <w:tmpl w:val="B62439D0"/>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731715BF"/>
    <w:multiLevelType w:val="hybridMultilevel"/>
    <w:tmpl w:val="D5A0E37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nsid w:val="77147C07"/>
    <w:multiLevelType w:val="hybridMultilevel"/>
    <w:tmpl w:val="1870F18E"/>
    <w:lvl w:ilvl="0" w:tplc="5224AAF6">
      <w:numFmt w:val="bullet"/>
      <w:lvlText w:val="-"/>
      <w:lvlJc w:val="left"/>
      <w:pPr>
        <w:ind w:left="1080" w:hanging="360"/>
      </w:pPr>
      <w:rPr>
        <w:rFonts w:ascii="Times New Roman" w:eastAsia="Times New Roman" w:hAnsi="Times New Roman"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7FF654FC"/>
    <w:multiLevelType w:val="hybridMultilevel"/>
    <w:tmpl w:val="FF783922"/>
    <w:lvl w:ilvl="0" w:tplc="C548D806">
      <w:start w:val="1"/>
      <w:numFmt w:val="decimal"/>
      <w:lvlText w:val="%1."/>
      <w:lvlJc w:val="left"/>
      <w:pPr>
        <w:ind w:left="1440" w:hanging="360"/>
      </w:pPr>
      <w:rPr>
        <w:rFonts w:cs="Times New Roman" w:hint="default"/>
        <w:sz w:val="16"/>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0"/>
  </w:num>
  <w:num w:numId="2">
    <w:abstractNumId w:val="1"/>
  </w:num>
  <w:num w:numId="3">
    <w:abstractNumId w:val="16"/>
  </w:num>
  <w:num w:numId="4">
    <w:abstractNumId w:val="17"/>
  </w:num>
  <w:num w:numId="5">
    <w:abstractNumId w:val="13"/>
  </w:num>
  <w:num w:numId="6">
    <w:abstractNumId w:val="0"/>
  </w:num>
  <w:num w:numId="7">
    <w:abstractNumId w:val="21"/>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23"/>
  </w:num>
  <w:num w:numId="12">
    <w:abstractNumId w:val="11"/>
  </w:num>
  <w:num w:numId="13">
    <w:abstractNumId w:val="4"/>
  </w:num>
  <w:num w:numId="14">
    <w:abstractNumId w:val="18"/>
  </w:num>
  <w:num w:numId="15">
    <w:abstractNumId w:val="8"/>
  </w:num>
  <w:num w:numId="16">
    <w:abstractNumId w:val="9"/>
  </w:num>
  <w:num w:numId="17">
    <w:abstractNumId w:val="10"/>
  </w:num>
  <w:num w:numId="18">
    <w:abstractNumId w:val="3"/>
  </w:num>
  <w:num w:numId="19">
    <w:abstractNumId w:val="19"/>
  </w:num>
  <w:num w:numId="20">
    <w:abstractNumId w:val="15"/>
  </w:num>
  <w:num w:numId="21">
    <w:abstractNumId w:val="22"/>
  </w:num>
  <w:num w:numId="22">
    <w:abstractNumId w:val="14"/>
  </w:num>
  <w:num w:numId="23">
    <w:abstractNumId w:val="2"/>
  </w:num>
  <w:num w:numId="24">
    <w:abstractNumId w:val="12"/>
  </w:num>
  <w:num w:numId="25">
    <w:abstractNumId w:val="24"/>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oNotTrackMoves/>
  <w:defaultTabStop w:val="720"/>
  <w:hyphenationZone w:val="425"/>
  <w:drawingGridHorizontalSpacing w:val="120"/>
  <w:displayHorizontalDrawingGridEvery w:val="2"/>
  <w:characterSpacingControl w:val="doNotCompress"/>
  <w:savePreviewPicture/>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660F"/>
    <w:rsid w:val="00004E35"/>
    <w:rsid w:val="000059DE"/>
    <w:rsid w:val="0001291B"/>
    <w:rsid w:val="00020029"/>
    <w:rsid w:val="00026DE0"/>
    <w:rsid w:val="0003133A"/>
    <w:rsid w:val="000320AC"/>
    <w:rsid w:val="000A1AEC"/>
    <w:rsid w:val="000B34B4"/>
    <w:rsid w:val="000B7D9A"/>
    <w:rsid w:val="000D292F"/>
    <w:rsid w:val="000D7878"/>
    <w:rsid w:val="000E6097"/>
    <w:rsid w:val="000E7DC9"/>
    <w:rsid w:val="000F616A"/>
    <w:rsid w:val="000F7A5C"/>
    <w:rsid w:val="000F7D5E"/>
    <w:rsid w:val="001167CC"/>
    <w:rsid w:val="00120E97"/>
    <w:rsid w:val="00124B0E"/>
    <w:rsid w:val="00131B48"/>
    <w:rsid w:val="00150014"/>
    <w:rsid w:val="0017269D"/>
    <w:rsid w:val="0017288C"/>
    <w:rsid w:val="0017656B"/>
    <w:rsid w:val="001A68BC"/>
    <w:rsid w:val="001A7CFD"/>
    <w:rsid w:val="001B651C"/>
    <w:rsid w:val="001C4708"/>
    <w:rsid w:val="001D0E71"/>
    <w:rsid w:val="001D5AD9"/>
    <w:rsid w:val="001F1DBC"/>
    <w:rsid w:val="001F5865"/>
    <w:rsid w:val="001F73B4"/>
    <w:rsid w:val="0020355C"/>
    <w:rsid w:val="00214971"/>
    <w:rsid w:val="002234C4"/>
    <w:rsid w:val="00243784"/>
    <w:rsid w:val="0029038D"/>
    <w:rsid w:val="002924F4"/>
    <w:rsid w:val="002B102E"/>
    <w:rsid w:val="002D1967"/>
    <w:rsid w:val="002D5AAF"/>
    <w:rsid w:val="002E673C"/>
    <w:rsid w:val="002F59D3"/>
    <w:rsid w:val="0030079E"/>
    <w:rsid w:val="003044D7"/>
    <w:rsid w:val="00315D3A"/>
    <w:rsid w:val="0032757A"/>
    <w:rsid w:val="00337601"/>
    <w:rsid w:val="003526CA"/>
    <w:rsid w:val="00352FB9"/>
    <w:rsid w:val="00384933"/>
    <w:rsid w:val="00387482"/>
    <w:rsid w:val="00387F6F"/>
    <w:rsid w:val="003A2FD2"/>
    <w:rsid w:val="003A4028"/>
    <w:rsid w:val="003B4390"/>
    <w:rsid w:val="003B59F8"/>
    <w:rsid w:val="003B7116"/>
    <w:rsid w:val="003C06E5"/>
    <w:rsid w:val="00412E81"/>
    <w:rsid w:val="0043534E"/>
    <w:rsid w:val="0044647C"/>
    <w:rsid w:val="004A588D"/>
    <w:rsid w:val="004C2D52"/>
    <w:rsid w:val="004D1E61"/>
    <w:rsid w:val="004E25B9"/>
    <w:rsid w:val="00506AD2"/>
    <w:rsid w:val="005121F9"/>
    <w:rsid w:val="00536463"/>
    <w:rsid w:val="005409DE"/>
    <w:rsid w:val="0057663A"/>
    <w:rsid w:val="005870F4"/>
    <w:rsid w:val="005A522A"/>
    <w:rsid w:val="005E6C57"/>
    <w:rsid w:val="00602E75"/>
    <w:rsid w:val="0061254E"/>
    <w:rsid w:val="006212CC"/>
    <w:rsid w:val="0062544E"/>
    <w:rsid w:val="0063375E"/>
    <w:rsid w:val="0064790A"/>
    <w:rsid w:val="0068660B"/>
    <w:rsid w:val="00693A6A"/>
    <w:rsid w:val="006941F0"/>
    <w:rsid w:val="006975E4"/>
    <w:rsid w:val="006A416D"/>
    <w:rsid w:val="006D04BC"/>
    <w:rsid w:val="006D2CA7"/>
    <w:rsid w:val="006D6500"/>
    <w:rsid w:val="006E50E4"/>
    <w:rsid w:val="00721DEB"/>
    <w:rsid w:val="007224F8"/>
    <w:rsid w:val="00725AFE"/>
    <w:rsid w:val="00741360"/>
    <w:rsid w:val="00741B52"/>
    <w:rsid w:val="007465AF"/>
    <w:rsid w:val="00757D9D"/>
    <w:rsid w:val="00772B66"/>
    <w:rsid w:val="007A3970"/>
    <w:rsid w:val="007B38BB"/>
    <w:rsid w:val="007C229D"/>
    <w:rsid w:val="007C32A7"/>
    <w:rsid w:val="007E2991"/>
    <w:rsid w:val="007F09B4"/>
    <w:rsid w:val="008043C6"/>
    <w:rsid w:val="00805834"/>
    <w:rsid w:val="00820ACB"/>
    <w:rsid w:val="00830168"/>
    <w:rsid w:val="008B2D20"/>
    <w:rsid w:val="008C1EA4"/>
    <w:rsid w:val="008D2479"/>
    <w:rsid w:val="008D2E27"/>
    <w:rsid w:val="008F6050"/>
    <w:rsid w:val="008F6403"/>
    <w:rsid w:val="008F6A3F"/>
    <w:rsid w:val="00936F0C"/>
    <w:rsid w:val="009565DF"/>
    <w:rsid w:val="00956D4A"/>
    <w:rsid w:val="009770B1"/>
    <w:rsid w:val="009929A3"/>
    <w:rsid w:val="009B169B"/>
    <w:rsid w:val="009C71AF"/>
    <w:rsid w:val="009D0A29"/>
    <w:rsid w:val="009E2889"/>
    <w:rsid w:val="009F0FCE"/>
    <w:rsid w:val="009F4C37"/>
    <w:rsid w:val="00A43ACC"/>
    <w:rsid w:val="00A60A50"/>
    <w:rsid w:val="00A7184B"/>
    <w:rsid w:val="00A762C1"/>
    <w:rsid w:val="00A9089C"/>
    <w:rsid w:val="00A91928"/>
    <w:rsid w:val="00AA1FDA"/>
    <w:rsid w:val="00AA538A"/>
    <w:rsid w:val="00AD0D4B"/>
    <w:rsid w:val="00AD4DF5"/>
    <w:rsid w:val="00AF2E0A"/>
    <w:rsid w:val="00AF682A"/>
    <w:rsid w:val="00B06D39"/>
    <w:rsid w:val="00B2177B"/>
    <w:rsid w:val="00B42DB9"/>
    <w:rsid w:val="00B57C19"/>
    <w:rsid w:val="00B612D1"/>
    <w:rsid w:val="00B6383D"/>
    <w:rsid w:val="00B7403D"/>
    <w:rsid w:val="00B75E13"/>
    <w:rsid w:val="00B82683"/>
    <w:rsid w:val="00B8759F"/>
    <w:rsid w:val="00B93E2B"/>
    <w:rsid w:val="00BB500A"/>
    <w:rsid w:val="00BF1E83"/>
    <w:rsid w:val="00C128BC"/>
    <w:rsid w:val="00C1485A"/>
    <w:rsid w:val="00C155A1"/>
    <w:rsid w:val="00C212BC"/>
    <w:rsid w:val="00C4487C"/>
    <w:rsid w:val="00C4502E"/>
    <w:rsid w:val="00C872B4"/>
    <w:rsid w:val="00C947AB"/>
    <w:rsid w:val="00CA432A"/>
    <w:rsid w:val="00CA54A0"/>
    <w:rsid w:val="00CA72DC"/>
    <w:rsid w:val="00CC3485"/>
    <w:rsid w:val="00CC503C"/>
    <w:rsid w:val="00CC5807"/>
    <w:rsid w:val="00CD375A"/>
    <w:rsid w:val="00CD5749"/>
    <w:rsid w:val="00CE28A0"/>
    <w:rsid w:val="00CF42F9"/>
    <w:rsid w:val="00CF67CC"/>
    <w:rsid w:val="00D132CC"/>
    <w:rsid w:val="00D14A45"/>
    <w:rsid w:val="00D338BB"/>
    <w:rsid w:val="00D40CAA"/>
    <w:rsid w:val="00D46004"/>
    <w:rsid w:val="00D676A8"/>
    <w:rsid w:val="00DB42B8"/>
    <w:rsid w:val="00DC18CF"/>
    <w:rsid w:val="00DF3759"/>
    <w:rsid w:val="00E112F5"/>
    <w:rsid w:val="00E15037"/>
    <w:rsid w:val="00E20AF6"/>
    <w:rsid w:val="00E27991"/>
    <w:rsid w:val="00E27D20"/>
    <w:rsid w:val="00E31896"/>
    <w:rsid w:val="00E80A1F"/>
    <w:rsid w:val="00EA47AF"/>
    <w:rsid w:val="00EB4E91"/>
    <w:rsid w:val="00ED3179"/>
    <w:rsid w:val="00ED660F"/>
    <w:rsid w:val="00EE5DC9"/>
    <w:rsid w:val="00EE7317"/>
    <w:rsid w:val="00EF7E81"/>
    <w:rsid w:val="00F1486F"/>
    <w:rsid w:val="00F21DA1"/>
    <w:rsid w:val="00F24191"/>
    <w:rsid w:val="00F303D8"/>
    <w:rsid w:val="00F42FE6"/>
    <w:rsid w:val="00F63EDC"/>
    <w:rsid w:val="00F82172"/>
    <w:rsid w:val="00F90D3C"/>
    <w:rsid w:val="00F943A6"/>
    <w:rsid w:val="00FB0D80"/>
    <w:rsid w:val="00FC3682"/>
    <w:rsid w:val="00FD3833"/>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60F"/>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ED660F"/>
    <w:pPr>
      <w:keepNext/>
      <w:outlineLvl w:val="0"/>
    </w:pPr>
    <w:rPr>
      <w:b/>
      <w:sz w:val="26"/>
      <w:szCs w:val="26"/>
      <w:lang w:val="en-GB"/>
    </w:rPr>
  </w:style>
  <w:style w:type="paragraph" w:styleId="Heading2">
    <w:name w:val="heading 2"/>
    <w:basedOn w:val="Normal"/>
    <w:next w:val="Normal"/>
    <w:link w:val="Heading2Char"/>
    <w:uiPriority w:val="99"/>
    <w:qFormat/>
    <w:rsid w:val="00ED660F"/>
    <w:pPr>
      <w:keepNext/>
      <w:outlineLvl w:val="1"/>
    </w:pPr>
    <w:rPr>
      <w:b/>
      <w:bCs/>
      <w:sz w:val="28"/>
      <w:lang w:val="en-US"/>
    </w:rPr>
  </w:style>
  <w:style w:type="paragraph" w:styleId="Heading3">
    <w:name w:val="heading 3"/>
    <w:basedOn w:val="Normal"/>
    <w:next w:val="Normal"/>
    <w:link w:val="Heading3Char"/>
    <w:uiPriority w:val="99"/>
    <w:qFormat/>
    <w:rsid w:val="00ED660F"/>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660F"/>
    <w:rPr>
      <w:rFonts w:ascii="Times New Roman" w:hAnsi="Times New Roman" w:cs="Times New Roman"/>
      <w:b/>
      <w:sz w:val="26"/>
      <w:szCs w:val="26"/>
      <w:lang w:val="en-GB"/>
    </w:rPr>
  </w:style>
  <w:style w:type="character" w:customStyle="1" w:styleId="Heading2Char">
    <w:name w:val="Heading 2 Char"/>
    <w:basedOn w:val="DefaultParagraphFont"/>
    <w:link w:val="Heading2"/>
    <w:uiPriority w:val="99"/>
    <w:locked/>
    <w:rsid w:val="00ED660F"/>
    <w:rPr>
      <w:rFonts w:ascii="Times New Roman" w:hAnsi="Times New Roman" w:cs="Times New Roman"/>
      <w:b/>
      <w:bCs/>
      <w:sz w:val="24"/>
      <w:szCs w:val="24"/>
      <w:lang w:val="en-US"/>
    </w:rPr>
  </w:style>
  <w:style w:type="character" w:customStyle="1" w:styleId="Heading3Char">
    <w:name w:val="Heading 3 Char"/>
    <w:basedOn w:val="DefaultParagraphFont"/>
    <w:link w:val="Heading3"/>
    <w:uiPriority w:val="99"/>
    <w:locked/>
    <w:rsid w:val="00ED660F"/>
    <w:rPr>
      <w:rFonts w:ascii="Times New Roman" w:hAnsi="Times New Roman" w:cs="Times New Roman"/>
      <w:b/>
      <w:bCs/>
      <w:sz w:val="24"/>
      <w:szCs w:val="24"/>
    </w:rPr>
  </w:style>
  <w:style w:type="paragraph" w:styleId="Header">
    <w:name w:val="header"/>
    <w:basedOn w:val="Normal"/>
    <w:link w:val="HeaderChar"/>
    <w:uiPriority w:val="99"/>
    <w:rsid w:val="00ED660F"/>
    <w:pPr>
      <w:tabs>
        <w:tab w:val="center" w:pos="4320"/>
        <w:tab w:val="right" w:pos="8640"/>
      </w:tabs>
    </w:pPr>
    <w:rPr>
      <w:lang w:val="en-US"/>
    </w:rPr>
  </w:style>
  <w:style w:type="character" w:customStyle="1" w:styleId="HeaderChar">
    <w:name w:val="Header Char"/>
    <w:basedOn w:val="DefaultParagraphFont"/>
    <w:link w:val="Header"/>
    <w:uiPriority w:val="99"/>
    <w:locked/>
    <w:rsid w:val="00ED660F"/>
    <w:rPr>
      <w:rFonts w:ascii="Times New Roman" w:hAnsi="Times New Roman" w:cs="Times New Roman"/>
      <w:sz w:val="24"/>
      <w:szCs w:val="24"/>
      <w:lang w:val="en-US"/>
    </w:rPr>
  </w:style>
  <w:style w:type="paragraph" w:styleId="Footer">
    <w:name w:val="footer"/>
    <w:basedOn w:val="Normal"/>
    <w:link w:val="FooterChar"/>
    <w:uiPriority w:val="99"/>
    <w:rsid w:val="00ED660F"/>
    <w:pPr>
      <w:tabs>
        <w:tab w:val="center" w:pos="4320"/>
        <w:tab w:val="right" w:pos="8640"/>
      </w:tabs>
    </w:pPr>
  </w:style>
  <w:style w:type="character" w:customStyle="1" w:styleId="FooterChar">
    <w:name w:val="Footer Char"/>
    <w:basedOn w:val="DefaultParagraphFont"/>
    <w:link w:val="Footer"/>
    <w:uiPriority w:val="99"/>
    <w:locked/>
    <w:rsid w:val="00ED660F"/>
    <w:rPr>
      <w:rFonts w:ascii="Times New Roman" w:hAnsi="Times New Roman" w:cs="Times New Roman"/>
      <w:sz w:val="24"/>
      <w:szCs w:val="24"/>
    </w:rPr>
  </w:style>
  <w:style w:type="character" w:styleId="PageNumber">
    <w:name w:val="page number"/>
    <w:basedOn w:val="DefaultParagraphFont"/>
    <w:uiPriority w:val="99"/>
    <w:rsid w:val="00ED660F"/>
    <w:rPr>
      <w:rFonts w:cs="Times New Roman"/>
    </w:rPr>
  </w:style>
  <w:style w:type="character" w:styleId="CommentReference">
    <w:name w:val="annotation reference"/>
    <w:basedOn w:val="DefaultParagraphFont"/>
    <w:uiPriority w:val="99"/>
    <w:semiHidden/>
    <w:rsid w:val="00ED660F"/>
    <w:rPr>
      <w:rFonts w:cs="Times New Roman"/>
      <w:sz w:val="16"/>
      <w:szCs w:val="16"/>
    </w:rPr>
  </w:style>
  <w:style w:type="paragraph" w:styleId="CommentText">
    <w:name w:val="annotation text"/>
    <w:basedOn w:val="Normal"/>
    <w:link w:val="CommentTextChar"/>
    <w:uiPriority w:val="99"/>
    <w:semiHidden/>
    <w:rsid w:val="00ED660F"/>
    <w:rPr>
      <w:sz w:val="20"/>
      <w:szCs w:val="20"/>
    </w:rPr>
  </w:style>
  <w:style w:type="character" w:customStyle="1" w:styleId="CommentTextChar">
    <w:name w:val="Comment Text Char"/>
    <w:basedOn w:val="DefaultParagraphFont"/>
    <w:link w:val="CommentText"/>
    <w:uiPriority w:val="99"/>
    <w:semiHidden/>
    <w:locked/>
    <w:rsid w:val="00ED660F"/>
    <w:rPr>
      <w:rFonts w:ascii="Times New Roman" w:hAnsi="Times New Roman" w:cs="Times New Roman"/>
      <w:sz w:val="20"/>
      <w:szCs w:val="20"/>
    </w:rPr>
  </w:style>
  <w:style w:type="character" w:customStyle="1" w:styleId="apple-converted-space">
    <w:name w:val="apple-converted-space"/>
    <w:basedOn w:val="DefaultParagraphFont"/>
    <w:uiPriority w:val="99"/>
    <w:rsid w:val="00ED660F"/>
    <w:rPr>
      <w:rFonts w:cs="Times New Roman"/>
    </w:rPr>
  </w:style>
  <w:style w:type="paragraph" w:styleId="NoSpacing">
    <w:name w:val="No Spacing"/>
    <w:basedOn w:val="Normal"/>
    <w:uiPriority w:val="99"/>
    <w:qFormat/>
    <w:rsid w:val="00ED660F"/>
    <w:pPr>
      <w:spacing w:before="100" w:beforeAutospacing="1" w:after="100" w:afterAutospacing="1"/>
    </w:pPr>
    <w:rPr>
      <w:lang w:eastAsia="en-CA"/>
    </w:rPr>
  </w:style>
  <w:style w:type="paragraph" w:styleId="BalloonText">
    <w:name w:val="Balloon Text"/>
    <w:basedOn w:val="Normal"/>
    <w:link w:val="BalloonTextChar"/>
    <w:uiPriority w:val="99"/>
    <w:semiHidden/>
    <w:rsid w:val="00ED66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660F"/>
    <w:rPr>
      <w:rFonts w:ascii="Tahoma" w:hAnsi="Tahoma" w:cs="Tahoma"/>
      <w:sz w:val="16"/>
      <w:szCs w:val="16"/>
    </w:rPr>
  </w:style>
  <w:style w:type="paragraph" w:styleId="ListParagraph">
    <w:name w:val="List Paragraph"/>
    <w:basedOn w:val="Normal"/>
    <w:uiPriority w:val="99"/>
    <w:qFormat/>
    <w:rsid w:val="000D292F"/>
    <w:pPr>
      <w:numPr>
        <w:numId w:val="19"/>
      </w:numPr>
      <w:contextualSpacing/>
    </w:pPr>
  </w:style>
  <w:style w:type="paragraph" w:styleId="CommentSubject">
    <w:name w:val="annotation subject"/>
    <w:basedOn w:val="CommentText"/>
    <w:next w:val="CommentText"/>
    <w:link w:val="CommentSubjectChar"/>
    <w:uiPriority w:val="99"/>
    <w:semiHidden/>
    <w:rsid w:val="00387482"/>
    <w:rPr>
      <w:b/>
      <w:bCs/>
    </w:rPr>
  </w:style>
  <w:style w:type="character" w:customStyle="1" w:styleId="CommentSubjectChar">
    <w:name w:val="Comment Subject Char"/>
    <w:basedOn w:val="CommentTextChar"/>
    <w:link w:val="CommentSubject"/>
    <w:uiPriority w:val="99"/>
    <w:semiHidden/>
    <w:locked/>
    <w:rsid w:val="00387482"/>
    <w:rPr>
      <w:rFonts w:ascii="Times New Roman" w:hAnsi="Times New Roman" w:cs="Times New Roman"/>
      <w:b/>
      <w:bCs/>
      <w:sz w:val="20"/>
      <w:szCs w:val="20"/>
    </w:rPr>
  </w:style>
  <w:style w:type="paragraph" w:styleId="Revision">
    <w:name w:val="Revision"/>
    <w:hidden/>
    <w:uiPriority w:val="99"/>
    <w:semiHidden/>
    <w:rsid w:val="003526CA"/>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lternate_x0020_Keywords xmlns="31deac30-74c1-4b0b-b468-3c15d62e38d4">storytelling</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4" ma:contentTypeDescription="Create a new document." ma:contentTypeScope="" ma:versionID="93231b7efd2b47fda98f0315dd827036">
  <xsd:schema xmlns:xsd="http://www.w3.org/2001/XMLSchema" xmlns:p="http://schemas.microsoft.com/office/2006/metadata/properties" xmlns:ns2="8d2f1292-89c4-4bf9-a76a-dff66f66233a" xmlns:ns3="31deac30-74c1-4b0b-b468-3c15d62e38d4" targetNamespace="http://schemas.microsoft.com/office/2006/metadata/properties" ma:root="true" ma:fieldsID="fdba850ba5971daa95ee1c1ee34b4c89"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quiredMultiChoice="tru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ma:requiredMultiChoice="tru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10039DC-1DC1-4B73-98E5-D868DC5FF241}">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8d2f1292-89c4-4bf9-a76a-dff66f66233a"/>
    <ds:schemaRef ds:uri="31deac30-74c1-4b0b-b468-3c15d62e38d4"/>
    <ds:schemaRef ds:uri="http://schemas.openxmlformats.org/package/2006/metadata/core-properties"/>
  </ds:schemaRefs>
</ds:datastoreItem>
</file>

<file path=customXml/itemProps2.xml><?xml version="1.0" encoding="utf-8"?>
<ds:datastoreItem xmlns:ds="http://schemas.openxmlformats.org/officeDocument/2006/customXml" ds:itemID="{81450A9C-AC3B-473D-ADF0-E144B92AC328}">
  <ds:schemaRefs>
    <ds:schemaRef ds:uri="http://schemas.microsoft.com/sharepoint/v3/contenttype/forms"/>
  </ds:schemaRefs>
</ds:datastoreItem>
</file>

<file path=customXml/itemProps3.xml><?xml version="1.0" encoding="utf-8"?>
<ds:datastoreItem xmlns:ds="http://schemas.openxmlformats.org/officeDocument/2006/customXml" ds:itemID="{C935CA10-E67F-4600-A561-3E0033DCF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2076</Words>
  <Characters>10108</Characters>
  <Application>Microsoft Office Word</Application>
  <DocSecurity>0</DocSecurity>
  <Lines>84</Lines>
  <Paragraphs>24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Package 95, Script 6</vt:lpstr>
      <vt:lpstr>__________________________________________________________________________</vt:lpstr>
      <vt:lpstr/>
      <vt:lpstr>The importance of storytelling in your farmer program</vt:lpstr>
      <vt:lpstr>    Acknowledgements</vt:lpstr>
    </vt:vector>
  </TitlesOfParts>
  <Company>Baobab Productions Inc</Company>
  <LinksUpToDate>false</LinksUpToDate>
  <CharactersWithSpaces>12160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Cuddeford</dc:creator>
  <cp:keywords/>
  <dc:description/>
  <cp:lastModifiedBy>Administrator</cp:lastModifiedBy>
  <cp:revision>2</cp:revision>
  <dcterms:created xsi:type="dcterms:W3CDTF">2012-12-09T15:26:00Z</dcterms:created>
  <dcterms:modified xsi:type="dcterms:W3CDTF">2012-12-09T15:26:00Z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