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54" w:rsidRPr="003D45A6" w:rsidRDefault="00792750" w:rsidP="00AA1E54">
      <w:pPr>
        <w:pStyle w:val="Heading1"/>
        <w:rPr>
          <w:b w:val="0"/>
          <w:sz w:val="20"/>
          <w:szCs w:val="20"/>
        </w:rPr>
      </w:pPr>
      <w:r>
        <w:rPr>
          <w:b w:val="0"/>
          <w:noProof/>
          <w:sz w:val="20"/>
          <w:szCs w:val="20"/>
          <w:lang w:val="en-CA" w:eastAsia="en-CA"/>
        </w:rPr>
        <w:drawing>
          <wp:anchor distT="0" distB="0" distL="114300" distR="114300" simplePos="0" relativeHeight="251658752"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2" name="Picture 12"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E54" w:rsidRPr="003D45A6" w:rsidRDefault="00AA1E54" w:rsidP="00AA1E54">
      <w:pPr>
        <w:pStyle w:val="Heading1"/>
        <w:ind w:left="540" w:hanging="540"/>
        <w:rPr>
          <w:b w:val="0"/>
          <w:bCs/>
          <w:sz w:val="20"/>
          <w:szCs w:val="20"/>
        </w:rPr>
      </w:pPr>
      <w:r w:rsidRPr="003D45A6">
        <w:rPr>
          <w:b w:val="0"/>
          <w:bCs/>
          <w:sz w:val="20"/>
          <w:szCs w:val="20"/>
        </w:rPr>
        <w:t>Package 8</w:t>
      </w:r>
      <w:r w:rsidR="00DD49BD">
        <w:rPr>
          <w:b w:val="0"/>
          <w:bCs/>
          <w:sz w:val="20"/>
          <w:szCs w:val="20"/>
        </w:rPr>
        <w:t>8</w:t>
      </w:r>
      <w:r w:rsidRPr="003D45A6">
        <w:rPr>
          <w:b w:val="0"/>
          <w:bCs/>
          <w:sz w:val="20"/>
          <w:szCs w:val="20"/>
        </w:rPr>
        <w:t xml:space="preserve">, Script </w:t>
      </w:r>
      <w:r w:rsidR="00B97B7A">
        <w:rPr>
          <w:b w:val="0"/>
          <w:bCs/>
          <w:sz w:val="20"/>
          <w:szCs w:val="20"/>
        </w:rPr>
        <w:t>7</w:t>
      </w:r>
    </w:p>
    <w:p w:rsidR="00AA1E54" w:rsidRPr="003D45A6" w:rsidRDefault="00DD49BD">
      <w:pPr>
        <w:ind w:left="720" w:hanging="720"/>
        <w:rPr>
          <w:rFonts w:ascii="Times New Roman" w:hAnsi="Times New Roman"/>
          <w:sz w:val="20"/>
          <w:szCs w:val="20"/>
          <w:lang w:val="en-GB"/>
        </w:rPr>
      </w:pPr>
      <w:r>
        <w:rPr>
          <w:rFonts w:ascii="Times New Roman" w:hAnsi="Times New Roman"/>
          <w:sz w:val="20"/>
          <w:szCs w:val="20"/>
          <w:lang w:val="en-GB"/>
        </w:rPr>
        <w:t>July</w:t>
      </w:r>
      <w:r w:rsidRPr="003D45A6">
        <w:rPr>
          <w:rFonts w:ascii="Times New Roman" w:hAnsi="Times New Roman"/>
          <w:sz w:val="20"/>
          <w:szCs w:val="20"/>
          <w:lang w:val="en-GB"/>
        </w:rPr>
        <w:t xml:space="preserve"> </w:t>
      </w:r>
      <w:r w:rsidR="00AA1E54" w:rsidRPr="003D45A6">
        <w:rPr>
          <w:rFonts w:ascii="Times New Roman" w:hAnsi="Times New Roman"/>
          <w:sz w:val="20"/>
          <w:szCs w:val="20"/>
          <w:lang w:val="en-GB"/>
        </w:rPr>
        <w:t>200</w:t>
      </w:r>
      <w:r w:rsidR="002A4340">
        <w:rPr>
          <w:rFonts w:ascii="Times New Roman" w:hAnsi="Times New Roman"/>
          <w:sz w:val="20"/>
          <w:szCs w:val="20"/>
          <w:lang w:val="en-GB"/>
        </w:rPr>
        <w:t>9</w:t>
      </w:r>
    </w:p>
    <w:p w:rsidR="00AA1E54" w:rsidRPr="003D45A6" w:rsidRDefault="00AA1E54" w:rsidP="00AA1E54">
      <w:pPr>
        <w:pStyle w:val="Heading1"/>
        <w:rPr>
          <w:sz w:val="24"/>
        </w:rPr>
      </w:pPr>
      <w:r w:rsidRPr="003D45A6">
        <w:rPr>
          <w:sz w:val="24"/>
        </w:rPr>
        <w:t>___________________________________________________________________</w:t>
      </w:r>
    </w:p>
    <w:p w:rsidR="00AA1E54" w:rsidRPr="003D45A6" w:rsidRDefault="00AA1E54" w:rsidP="00AA1E54">
      <w:pPr>
        <w:autoSpaceDE w:val="0"/>
        <w:autoSpaceDN w:val="0"/>
        <w:adjustRightInd w:val="0"/>
        <w:jc w:val="center"/>
        <w:rPr>
          <w:rFonts w:ascii="Garamond" w:hAnsi="Garamond" w:cs="Garamond"/>
          <w:b/>
          <w:lang w:val="en-GB"/>
        </w:rPr>
      </w:pPr>
    </w:p>
    <w:p w:rsidR="00AA1E54" w:rsidRPr="003D45A6" w:rsidRDefault="00971CA8" w:rsidP="009B6D6F">
      <w:pPr>
        <w:autoSpaceDE w:val="0"/>
        <w:autoSpaceDN w:val="0"/>
        <w:adjustRightInd w:val="0"/>
        <w:rPr>
          <w:rFonts w:ascii="Times New Roman" w:hAnsi="Times New Roman"/>
          <w:b/>
          <w:sz w:val="28"/>
          <w:szCs w:val="28"/>
          <w:lang w:val="en-GB"/>
        </w:rPr>
      </w:pPr>
      <w:r>
        <w:rPr>
          <w:rFonts w:ascii="Times New Roman" w:hAnsi="Times New Roman"/>
          <w:b/>
          <w:sz w:val="28"/>
          <w:szCs w:val="28"/>
          <w:lang w:val="en-GB"/>
        </w:rPr>
        <w:t xml:space="preserve">Farmers in Niger </w:t>
      </w:r>
      <w:r w:rsidR="00721039">
        <w:rPr>
          <w:rFonts w:ascii="Times New Roman" w:hAnsi="Times New Roman"/>
          <w:b/>
          <w:sz w:val="28"/>
          <w:szCs w:val="28"/>
          <w:lang w:val="en-GB"/>
        </w:rPr>
        <w:t xml:space="preserve">benefit from </w:t>
      </w:r>
      <w:r>
        <w:rPr>
          <w:rFonts w:ascii="Times New Roman" w:hAnsi="Times New Roman"/>
          <w:b/>
          <w:sz w:val="28"/>
          <w:szCs w:val="28"/>
          <w:lang w:val="en-GB"/>
        </w:rPr>
        <w:t>let</w:t>
      </w:r>
      <w:r w:rsidR="00721039">
        <w:rPr>
          <w:rFonts w:ascii="Times New Roman" w:hAnsi="Times New Roman"/>
          <w:b/>
          <w:sz w:val="28"/>
          <w:szCs w:val="28"/>
          <w:lang w:val="en-GB"/>
        </w:rPr>
        <w:t>ting</w:t>
      </w:r>
      <w:r>
        <w:rPr>
          <w:rFonts w:ascii="Times New Roman" w:hAnsi="Times New Roman"/>
          <w:b/>
          <w:sz w:val="28"/>
          <w:szCs w:val="28"/>
          <w:lang w:val="en-GB"/>
        </w:rPr>
        <w:t xml:space="preserve"> trees grow in their fields</w:t>
      </w:r>
      <w:r w:rsidR="00721039">
        <w:rPr>
          <w:rFonts w:ascii="Times New Roman" w:hAnsi="Times New Roman"/>
          <w:b/>
          <w:sz w:val="28"/>
          <w:szCs w:val="28"/>
          <w:lang w:val="en-GB"/>
        </w:rPr>
        <w:t xml:space="preserve"> </w:t>
      </w:r>
    </w:p>
    <w:p w:rsidR="00AA1E54" w:rsidRPr="00C303D7" w:rsidRDefault="00AA1E54" w:rsidP="00AA1E54">
      <w:pPr>
        <w:pStyle w:val="Heading1"/>
        <w:rPr>
          <w:sz w:val="24"/>
          <w:lang w:val="fr-FR"/>
        </w:rPr>
      </w:pPr>
      <w:r w:rsidRPr="00C303D7">
        <w:rPr>
          <w:sz w:val="24"/>
          <w:lang w:val="fr-FR"/>
        </w:rPr>
        <w:t>___________________________________________________________________</w:t>
      </w:r>
    </w:p>
    <w:p w:rsidR="00AA1E54" w:rsidRPr="00C303D7" w:rsidRDefault="00AA1E54">
      <w:pPr>
        <w:rPr>
          <w:rFonts w:ascii="Times New Roman" w:hAnsi="Times New Roman"/>
          <w:b/>
          <w:szCs w:val="28"/>
          <w:lang w:val="fr-FR"/>
        </w:rPr>
      </w:pPr>
    </w:p>
    <w:p w:rsidR="00AA1E54" w:rsidRPr="00C303D7" w:rsidRDefault="00792750" w:rsidP="00AA1E54">
      <w:pPr>
        <w:rPr>
          <w:szCs w:val="26"/>
          <w:u w:val="single"/>
          <w:lang w:val="fr-FR"/>
        </w:rPr>
      </w:pPr>
      <w:r>
        <w:rPr>
          <w:noProof/>
          <w:szCs w:val="26"/>
          <w:u w:val="single"/>
          <w:lang w:val="en-CA" w:eastAsia="en-CA"/>
        </w:rPr>
        <mc:AlternateContent>
          <mc:Choice Requires="wps">
            <w:drawing>
              <wp:anchor distT="0" distB="0" distL="114300" distR="114300" simplePos="0" relativeHeight="251659776" behindDoc="0" locked="1" layoutInCell="1" allowOverlap="1">
                <wp:simplePos x="0" y="0"/>
                <wp:positionH relativeFrom="column">
                  <wp:posOffset>0</wp:posOffset>
                </wp:positionH>
                <wp:positionV relativeFrom="paragraph">
                  <wp:posOffset>117475</wp:posOffset>
                </wp:positionV>
                <wp:extent cx="5924550" cy="7286625"/>
                <wp:effectExtent l="9525" t="9525" r="9525"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286625"/>
                        </a:xfrm>
                        <a:prstGeom prst="rect">
                          <a:avLst/>
                        </a:prstGeom>
                        <a:solidFill>
                          <a:srgbClr val="FFFFFF"/>
                        </a:solidFill>
                        <a:ln w="9525">
                          <a:solidFill>
                            <a:srgbClr val="000000"/>
                          </a:solidFill>
                          <a:miter lim="800000"/>
                          <a:headEnd/>
                          <a:tailEnd/>
                        </a:ln>
                      </wps:spPr>
                      <wps:txbx>
                        <w:txbxContent>
                          <w:p w:rsidR="00792750" w:rsidRPr="009B6D6F" w:rsidRDefault="00792750" w:rsidP="00792750">
                            <w:pPr>
                              <w:pStyle w:val="Heading3"/>
                              <w:rPr>
                                <w:b/>
                                <w:i w:val="0"/>
                                <w:lang w:val="en-GB"/>
                              </w:rPr>
                            </w:pPr>
                            <w:r>
                              <w:rPr>
                                <w:b/>
                                <w:i w:val="0"/>
                                <w:lang w:val="en-GB"/>
                              </w:rPr>
                              <w:t>Notes to broadcaster</w:t>
                            </w:r>
                          </w:p>
                          <w:p w:rsidR="00792750" w:rsidRPr="00B90C27" w:rsidRDefault="00792750" w:rsidP="00792750">
                            <w:pPr>
                              <w:rPr>
                                <w:rFonts w:ascii="Times New Roman" w:hAnsi="Times New Roman"/>
                                <w:b/>
                                <w:bCs/>
                                <w:u w:val="single"/>
                                <w:lang w:val="en-GB"/>
                              </w:rPr>
                            </w:pPr>
                          </w:p>
                          <w:p w:rsidR="00792750" w:rsidRPr="00B90C27" w:rsidRDefault="00792750" w:rsidP="00792750">
                            <w:pPr>
                              <w:autoSpaceDE w:val="0"/>
                              <w:autoSpaceDN w:val="0"/>
                              <w:adjustRightInd w:val="0"/>
                              <w:rPr>
                                <w:rFonts w:ascii="Times New Roman" w:hAnsi="Times New Roman"/>
                                <w:lang w:val="en-GB"/>
                              </w:rPr>
                            </w:pPr>
                            <w:r w:rsidRPr="00B90C27">
                              <w:rPr>
                                <w:rFonts w:ascii="Times New Roman" w:hAnsi="Times New Roman"/>
                                <w:lang w:val="en-GB"/>
                              </w:rPr>
                              <w:t>In the 1970s and 80s, much was written on the energy crisis in Sahelian countries and in other arid and semi-arid areas. There appeared to be a large gap between the population’s energy needs</w:t>
                            </w:r>
                            <w:r>
                              <w:rPr>
                                <w:rFonts w:ascii="Times New Roman" w:hAnsi="Times New Roman"/>
                                <w:lang w:val="en-GB"/>
                              </w:rPr>
                              <w:t xml:space="preserve"> – </w:t>
                            </w:r>
                            <w:r w:rsidRPr="00B90C27">
                              <w:rPr>
                                <w:rFonts w:ascii="Times New Roman" w:hAnsi="Times New Roman"/>
                                <w:lang w:val="en-GB"/>
                              </w:rPr>
                              <w:t>almost exclusively provided by wood</w:t>
                            </w:r>
                            <w:r>
                              <w:rPr>
                                <w:rFonts w:ascii="Times New Roman" w:hAnsi="Times New Roman"/>
                                <w:lang w:val="en-GB"/>
                              </w:rPr>
                              <w:t xml:space="preserve"> – </w:t>
                            </w:r>
                            <w:r w:rsidRPr="00B90C27">
                              <w:rPr>
                                <w:rFonts w:ascii="Times New Roman" w:hAnsi="Times New Roman"/>
                                <w:lang w:val="en-GB"/>
                              </w:rPr>
                              <w:t xml:space="preserve">and the capacity of trees and shrubs to meet that need. At this time, the </w:t>
                            </w:r>
                            <w:smartTag w:uri="urn:schemas-microsoft-com:office:smarttags" w:element="place">
                              <w:r w:rsidRPr="00B90C27">
                                <w:rPr>
                                  <w:rFonts w:ascii="Times New Roman" w:hAnsi="Times New Roman"/>
                                  <w:lang w:val="en-GB"/>
                                </w:rPr>
                                <w:t>Sahel</w:t>
                              </w:r>
                            </w:smartTag>
                            <w:r w:rsidRPr="00B90C27">
                              <w:rPr>
                                <w:rFonts w:ascii="Times New Roman" w:hAnsi="Times New Roman"/>
                                <w:lang w:val="en-GB"/>
                              </w:rPr>
                              <w:t xml:space="preserve"> had been struck by successive years of drought. Agricultural land extended further and further into marginal zones, whose vegetation was destroyed.</w:t>
                            </w:r>
                          </w:p>
                          <w:p w:rsidR="00792750" w:rsidRPr="00B90C27" w:rsidRDefault="00792750" w:rsidP="00792750">
                            <w:pPr>
                              <w:autoSpaceDE w:val="0"/>
                              <w:autoSpaceDN w:val="0"/>
                              <w:adjustRightInd w:val="0"/>
                              <w:rPr>
                                <w:rFonts w:ascii="Times New Roman" w:hAnsi="Times New Roman"/>
                                <w:lang w:val="en-GB"/>
                              </w:rPr>
                            </w:pPr>
                          </w:p>
                          <w:p w:rsidR="00792750" w:rsidRPr="00B90C27" w:rsidRDefault="00792750" w:rsidP="00792750">
                            <w:pPr>
                              <w:autoSpaceDE w:val="0"/>
                              <w:autoSpaceDN w:val="0"/>
                              <w:adjustRightInd w:val="0"/>
                              <w:rPr>
                                <w:rFonts w:ascii="Times New Roman" w:hAnsi="Times New Roman"/>
                                <w:lang w:val="en-GB"/>
                              </w:rPr>
                            </w:pPr>
                            <w:r w:rsidRPr="00B90C27">
                              <w:rPr>
                                <w:rFonts w:ascii="Times New Roman" w:hAnsi="Times New Roman"/>
                                <w:lang w:val="en-GB"/>
                              </w:rPr>
                              <w:t xml:space="preserve">It appeared that the vegetation near cities in the </w:t>
                            </w:r>
                            <w:smartTag w:uri="urn:schemas-microsoft-com:office:smarttags" w:element="place">
                              <w:r w:rsidRPr="00B90C27">
                                <w:rPr>
                                  <w:rFonts w:ascii="Times New Roman" w:hAnsi="Times New Roman"/>
                                  <w:lang w:val="en-GB"/>
                                </w:rPr>
                                <w:t>Sahel</w:t>
                              </w:r>
                            </w:smartTag>
                            <w:r w:rsidRPr="00B90C27">
                              <w:rPr>
                                <w:rFonts w:ascii="Times New Roman" w:hAnsi="Times New Roman"/>
                                <w:lang w:val="en-GB"/>
                              </w:rPr>
                              <w:t xml:space="preserve"> was going to be completely destroyed due to the rapidly growing population’s need for fuel wood.</w:t>
                            </w:r>
                          </w:p>
                          <w:p w:rsidR="00792750" w:rsidRPr="00B90C27" w:rsidRDefault="00792750" w:rsidP="00792750">
                            <w:pPr>
                              <w:autoSpaceDE w:val="0"/>
                              <w:autoSpaceDN w:val="0"/>
                              <w:adjustRightInd w:val="0"/>
                              <w:rPr>
                                <w:rFonts w:ascii="Times New Roman" w:hAnsi="Times New Roman"/>
                                <w:lang w:val="en-GB"/>
                              </w:rPr>
                            </w:pPr>
                          </w:p>
                          <w:p w:rsidR="00792750" w:rsidRPr="007E4040" w:rsidRDefault="00792750" w:rsidP="00792750">
                            <w:pPr>
                              <w:autoSpaceDE w:val="0"/>
                              <w:autoSpaceDN w:val="0"/>
                              <w:adjustRightInd w:val="0"/>
                              <w:rPr>
                                <w:rFonts w:ascii="Times New Roman" w:hAnsi="Times New Roman"/>
                                <w:lang w:val="en-GB"/>
                              </w:rPr>
                            </w:pPr>
                            <w:r w:rsidRPr="00B90C27">
                              <w:rPr>
                                <w:rFonts w:ascii="Times New Roman" w:hAnsi="Times New Roman"/>
                                <w:lang w:val="en-GB"/>
                              </w:rPr>
                              <w:t xml:space="preserve">Currently, </w:t>
                            </w:r>
                            <w:r>
                              <w:rPr>
                                <w:rFonts w:ascii="Times New Roman" w:hAnsi="Times New Roman"/>
                                <w:lang w:val="en-GB"/>
                              </w:rPr>
                              <w:t>it is thought</w:t>
                            </w:r>
                            <w:r w:rsidRPr="00B90C27">
                              <w:rPr>
                                <w:rFonts w:ascii="Times New Roman" w:hAnsi="Times New Roman"/>
                                <w:lang w:val="en-GB"/>
                              </w:rPr>
                              <w:t xml:space="preserve"> that vegetation in the </w:t>
                            </w:r>
                            <w:smartTag w:uri="urn:schemas-microsoft-com:office:smarttags" w:element="place">
                              <w:r w:rsidRPr="00B90C27">
                                <w:rPr>
                                  <w:rFonts w:ascii="Times New Roman" w:hAnsi="Times New Roman"/>
                                  <w:lang w:val="en-GB"/>
                                </w:rPr>
                                <w:t>Sahel</w:t>
                              </w:r>
                            </w:smartTag>
                            <w:r w:rsidRPr="00B90C27">
                              <w:rPr>
                                <w:rFonts w:ascii="Times New Roman" w:hAnsi="Times New Roman"/>
                                <w:lang w:val="en-GB"/>
                              </w:rPr>
                              <w:t xml:space="preserve"> is declining from overuse by the population. While this is obviously happening in some parts of the </w:t>
                            </w:r>
                            <w:smartTag w:uri="urn:schemas-microsoft-com:office:smarttags" w:element="place">
                              <w:r w:rsidRPr="00B90C27">
                                <w:rPr>
                                  <w:rFonts w:ascii="Times New Roman" w:hAnsi="Times New Roman"/>
                                  <w:lang w:val="en-GB"/>
                                </w:rPr>
                                <w:t>Sahel</w:t>
                              </w:r>
                            </w:smartTag>
                            <w:r w:rsidRPr="00B90C27">
                              <w:rPr>
                                <w:rFonts w:ascii="Times New Roman" w:hAnsi="Times New Roman"/>
                                <w:lang w:val="en-GB"/>
                              </w:rPr>
                              <w:t xml:space="preserve">, there are many areas which are experiencing </w:t>
                            </w:r>
                            <w:r>
                              <w:rPr>
                                <w:rFonts w:ascii="Times New Roman" w:hAnsi="Times New Roman"/>
                                <w:lang w:val="en-GB"/>
                              </w:rPr>
                              <w:t xml:space="preserve">an </w:t>
                            </w:r>
                            <w:r w:rsidRPr="00B90C27">
                              <w:rPr>
                                <w:rFonts w:ascii="Times New Roman" w:hAnsi="Times New Roman"/>
                                <w:lang w:val="en-GB"/>
                              </w:rPr>
                              <w:t xml:space="preserve">increase in </w:t>
                            </w:r>
                            <w:r>
                              <w:rPr>
                                <w:rFonts w:ascii="Times New Roman" w:hAnsi="Times New Roman"/>
                                <w:lang w:val="en-GB"/>
                              </w:rPr>
                              <w:t xml:space="preserve">woody </w:t>
                            </w:r>
                            <w:r w:rsidRPr="00B90C27">
                              <w:rPr>
                                <w:rFonts w:ascii="Times New Roman" w:hAnsi="Times New Roman"/>
                                <w:lang w:val="en-GB"/>
                              </w:rPr>
                              <w:t xml:space="preserve">vegetation. For example, in </w:t>
                            </w:r>
                            <w:smartTag w:uri="urn:schemas-microsoft-com:office:smarttags" w:element="place">
                              <w:smartTag w:uri="urn:schemas-microsoft-com:office:smarttags" w:element="country-region">
                                <w:r w:rsidRPr="00B90C27">
                                  <w:rPr>
                                    <w:rFonts w:ascii="Times New Roman" w:hAnsi="Times New Roman"/>
                                    <w:lang w:val="en-GB"/>
                                  </w:rPr>
                                  <w:t>Niger</w:t>
                                </w:r>
                              </w:smartTag>
                            </w:smartTag>
                            <w:r w:rsidRPr="00B90C27">
                              <w:rPr>
                                <w:rFonts w:ascii="Times New Roman" w:hAnsi="Times New Roman"/>
                                <w:lang w:val="en-GB"/>
                              </w:rPr>
                              <w:t xml:space="preserve">, </w:t>
                            </w:r>
                            <w:r>
                              <w:rPr>
                                <w:rFonts w:ascii="Times New Roman" w:hAnsi="Times New Roman"/>
                                <w:lang w:val="en-GB"/>
                              </w:rPr>
                              <w:t xml:space="preserve">increases in woody </w:t>
                            </w:r>
                            <w:r w:rsidRPr="00B90C27">
                              <w:rPr>
                                <w:rFonts w:ascii="Times New Roman" w:hAnsi="Times New Roman"/>
                                <w:lang w:val="en-GB"/>
                              </w:rPr>
                              <w:t xml:space="preserve">vegetation </w:t>
                            </w:r>
                            <w:r>
                              <w:rPr>
                                <w:rFonts w:ascii="Times New Roman" w:hAnsi="Times New Roman"/>
                                <w:lang w:val="en-GB"/>
                              </w:rPr>
                              <w:t xml:space="preserve">are </w:t>
                            </w:r>
                            <w:r w:rsidRPr="00B90C27">
                              <w:rPr>
                                <w:rFonts w:ascii="Times New Roman" w:hAnsi="Times New Roman"/>
                                <w:lang w:val="en-GB"/>
                              </w:rPr>
                              <w:t xml:space="preserve">taking </w:t>
                            </w:r>
                            <w:r w:rsidRPr="007E4040">
                              <w:rPr>
                                <w:rFonts w:ascii="Times New Roman" w:hAnsi="Times New Roman"/>
                                <w:lang w:val="en-GB"/>
                              </w:rPr>
                              <w:t>place in the Tahoua, Maradi and Zinder regions. In Tahoua, tree plant</w:t>
                            </w:r>
                            <w:r>
                              <w:rPr>
                                <w:rFonts w:ascii="Times New Roman" w:hAnsi="Times New Roman"/>
                                <w:lang w:val="en-GB"/>
                              </w:rPr>
                              <w:t xml:space="preserve">ing </w:t>
                            </w:r>
                            <w:r w:rsidRPr="007E4040">
                              <w:rPr>
                                <w:rFonts w:ascii="Times New Roman" w:hAnsi="Times New Roman"/>
                                <w:lang w:val="en-GB"/>
                              </w:rPr>
                              <w:t>ha</w:t>
                            </w:r>
                            <w:r>
                              <w:rPr>
                                <w:rFonts w:ascii="Times New Roman" w:hAnsi="Times New Roman"/>
                                <w:lang w:val="en-GB"/>
                              </w:rPr>
                              <w:t>s</w:t>
                            </w:r>
                            <w:r w:rsidRPr="007E4040">
                              <w:rPr>
                                <w:rFonts w:ascii="Times New Roman" w:hAnsi="Times New Roman"/>
                                <w:lang w:val="en-GB"/>
                              </w:rPr>
                              <w:t xml:space="preserve"> been organized by projects focusing on the rehabilitation of barren lands, while </w:t>
                            </w:r>
                            <w:r>
                              <w:rPr>
                                <w:rFonts w:ascii="Times New Roman" w:hAnsi="Times New Roman"/>
                                <w:lang w:val="en-GB"/>
                              </w:rPr>
                              <w:t>farmers also began protecting trees and shrubs which have grown back naturally. At the same time, l</w:t>
                            </w:r>
                            <w:r w:rsidRPr="007E4040">
                              <w:rPr>
                                <w:rFonts w:ascii="Times New Roman" w:hAnsi="Times New Roman"/>
                                <w:lang w:val="en-GB"/>
                              </w:rPr>
                              <w:t xml:space="preserve">ivestock farmers </w:t>
                            </w:r>
                            <w:r>
                              <w:rPr>
                                <w:rFonts w:ascii="Times New Roman" w:hAnsi="Times New Roman"/>
                                <w:lang w:val="en-GB"/>
                              </w:rPr>
                              <w:t xml:space="preserve">are </w:t>
                            </w:r>
                            <w:r w:rsidRPr="007E4040">
                              <w:rPr>
                                <w:rFonts w:ascii="Times New Roman" w:hAnsi="Times New Roman"/>
                                <w:lang w:val="en-GB"/>
                              </w:rPr>
                              <w:t>protect</w:t>
                            </w:r>
                            <w:r>
                              <w:rPr>
                                <w:rFonts w:ascii="Times New Roman" w:hAnsi="Times New Roman"/>
                                <w:lang w:val="en-GB"/>
                              </w:rPr>
                              <w:t>ing</w:t>
                            </w:r>
                            <w:r w:rsidRPr="007E4040">
                              <w:rPr>
                                <w:rFonts w:ascii="Times New Roman" w:hAnsi="Times New Roman"/>
                                <w:lang w:val="en-GB"/>
                              </w:rPr>
                              <w:t xml:space="preserve"> natural vegetation such as </w:t>
                            </w:r>
                            <w:r>
                              <w:rPr>
                                <w:rFonts w:ascii="Times New Roman" w:hAnsi="Times New Roman"/>
                                <w:lang w:val="en-GB"/>
                              </w:rPr>
                              <w:t xml:space="preserve">the tree species, </w:t>
                            </w:r>
                            <w:r w:rsidRPr="007E4040">
                              <w:rPr>
                                <w:rFonts w:ascii="Times New Roman" w:hAnsi="Times New Roman"/>
                                <w:i/>
                                <w:iCs/>
                                <w:lang w:val="en-GB"/>
                              </w:rPr>
                              <w:t xml:space="preserve">Acacia raddiana. </w:t>
                            </w:r>
                            <w:r w:rsidRPr="007E4040">
                              <w:rPr>
                                <w:rFonts w:ascii="Times New Roman" w:hAnsi="Times New Roman"/>
                                <w:lang w:val="en-GB"/>
                              </w:rPr>
                              <w:t xml:space="preserve">In Maradi, </w:t>
                            </w:r>
                            <w:r>
                              <w:rPr>
                                <w:rFonts w:ascii="Times New Roman" w:hAnsi="Times New Roman"/>
                                <w:lang w:val="en-GB"/>
                              </w:rPr>
                              <w:t>NGOs helped farmers to protect and manage trees and shrubs which regenerated spontaneously on their farms. This process began in the mid 1980s. M</w:t>
                            </w:r>
                            <w:r w:rsidRPr="007E4040">
                              <w:rPr>
                                <w:rFonts w:ascii="Times New Roman" w:hAnsi="Times New Roman"/>
                                <w:lang w:val="en-GB"/>
                              </w:rPr>
                              <w:t>ore recently</w:t>
                            </w:r>
                            <w:r>
                              <w:rPr>
                                <w:rFonts w:ascii="Times New Roman" w:hAnsi="Times New Roman"/>
                                <w:lang w:val="en-GB"/>
                              </w:rPr>
                              <w:t>,</w:t>
                            </w:r>
                            <w:r w:rsidRPr="007E4040">
                              <w:rPr>
                                <w:rFonts w:ascii="Times New Roman" w:hAnsi="Times New Roman"/>
                                <w:lang w:val="en-GB"/>
                              </w:rPr>
                              <w:t xml:space="preserve"> a project in the Aguié district</w:t>
                            </w:r>
                            <w:r>
                              <w:rPr>
                                <w:rFonts w:ascii="Times New Roman" w:hAnsi="Times New Roman"/>
                                <w:lang w:val="en-GB"/>
                              </w:rPr>
                              <w:t xml:space="preserve"> supports the creation of village organizations to protect, manage and use on-farm trees</w:t>
                            </w:r>
                            <w:r w:rsidRPr="007E4040">
                              <w:rPr>
                                <w:rFonts w:ascii="Times New Roman" w:hAnsi="Times New Roman"/>
                                <w:lang w:val="en-GB"/>
                              </w:rPr>
                              <w:t xml:space="preserve">. In Zinder, </w:t>
                            </w:r>
                            <w:r>
                              <w:rPr>
                                <w:rFonts w:ascii="Times New Roman" w:hAnsi="Times New Roman"/>
                                <w:lang w:val="en-GB"/>
                              </w:rPr>
                              <w:t>a large-scale farmer accomplished natural regeneration.</w:t>
                            </w:r>
                          </w:p>
                          <w:p w:rsidR="00792750" w:rsidRPr="00B90C27" w:rsidRDefault="00792750" w:rsidP="00792750">
                            <w:pPr>
                              <w:autoSpaceDE w:val="0"/>
                              <w:autoSpaceDN w:val="0"/>
                              <w:adjustRightInd w:val="0"/>
                              <w:rPr>
                                <w:rFonts w:ascii="Times New Roman" w:hAnsi="Times New Roman"/>
                                <w:color w:val="FF0000"/>
                                <w:lang w:val="en-GB"/>
                              </w:rPr>
                            </w:pPr>
                          </w:p>
                          <w:p w:rsidR="00792750" w:rsidRPr="00B90C27" w:rsidRDefault="00792750" w:rsidP="00792750">
                            <w:pPr>
                              <w:autoSpaceDE w:val="0"/>
                              <w:autoSpaceDN w:val="0"/>
                              <w:adjustRightInd w:val="0"/>
                              <w:rPr>
                                <w:rFonts w:ascii="Times New Roman" w:hAnsi="Times New Roman"/>
                                <w:lang w:val="en-GB"/>
                              </w:rPr>
                            </w:pPr>
                            <w:r w:rsidRPr="00B90C27">
                              <w:rPr>
                                <w:rFonts w:ascii="Times New Roman" w:hAnsi="Times New Roman"/>
                                <w:lang w:val="en-GB"/>
                              </w:rPr>
                              <w:t>This script discusses Farmer Managed Natural Rege</w:t>
                            </w:r>
                            <w:r>
                              <w:rPr>
                                <w:rFonts w:ascii="Times New Roman" w:hAnsi="Times New Roman"/>
                                <w:lang w:val="en-GB"/>
                              </w:rPr>
                              <w:t>ne</w:t>
                            </w:r>
                            <w:r w:rsidRPr="00B90C27">
                              <w:rPr>
                                <w:rFonts w:ascii="Times New Roman" w:hAnsi="Times New Roman"/>
                                <w:lang w:val="en-GB"/>
                              </w:rPr>
                              <w:t xml:space="preserve">ration (FMNR). FMNR is a practice undertaken by farmers which consists </w:t>
                            </w:r>
                            <w:r>
                              <w:rPr>
                                <w:rFonts w:ascii="Times New Roman" w:hAnsi="Times New Roman"/>
                                <w:lang w:val="en-GB"/>
                              </w:rPr>
                              <w:t>of</w:t>
                            </w:r>
                            <w:r w:rsidRPr="00B90C27">
                              <w:rPr>
                                <w:rFonts w:ascii="Times New Roman" w:hAnsi="Times New Roman"/>
                                <w:lang w:val="en-GB"/>
                              </w:rPr>
                              <w:t xml:space="preserve"> protecting and managing re-growth of trees and shrubs in fields. FMNR benefits farmers by bringing back woody vegetation</w:t>
                            </w:r>
                            <w:r>
                              <w:rPr>
                                <w:rFonts w:ascii="Times New Roman" w:hAnsi="Times New Roman"/>
                                <w:lang w:val="en-GB"/>
                              </w:rPr>
                              <w:t>. Farmers</w:t>
                            </w:r>
                            <w:r w:rsidRPr="00B90C27">
                              <w:rPr>
                                <w:rFonts w:ascii="Times New Roman" w:hAnsi="Times New Roman"/>
                                <w:lang w:val="en-GB"/>
                              </w:rPr>
                              <w:t xml:space="preserve"> almost always </w:t>
                            </w:r>
                            <w:r>
                              <w:rPr>
                                <w:rFonts w:ascii="Times New Roman" w:hAnsi="Times New Roman"/>
                                <w:lang w:val="en-GB"/>
                              </w:rPr>
                              <w:t xml:space="preserve">concentrate on bringing back </w:t>
                            </w:r>
                            <w:r w:rsidRPr="00B90C27">
                              <w:rPr>
                                <w:rFonts w:ascii="Times New Roman" w:hAnsi="Times New Roman"/>
                                <w:lang w:val="en-GB"/>
                              </w:rPr>
                              <w:t xml:space="preserve">trees and shrubs with an economic value. </w:t>
                            </w:r>
                          </w:p>
                          <w:p w:rsidR="00792750" w:rsidRPr="00B90C27" w:rsidRDefault="00792750" w:rsidP="00792750">
                            <w:pPr>
                              <w:autoSpaceDE w:val="0"/>
                              <w:autoSpaceDN w:val="0"/>
                              <w:adjustRightInd w:val="0"/>
                              <w:rPr>
                                <w:rFonts w:ascii="Times New Roman" w:hAnsi="Times New Roman"/>
                                <w:lang w:val="en-GB"/>
                              </w:rPr>
                            </w:pPr>
                          </w:p>
                          <w:p w:rsidR="00792750" w:rsidRPr="00B90C27" w:rsidRDefault="00792750" w:rsidP="00792750">
                            <w:pPr>
                              <w:autoSpaceDE w:val="0"/>
                              <w:autoSpaceDN w:val="0"/>
                              <w:adjustRightInd w:val="0"/>
                              <w:rPr>
                                <w:rFonts w:ascii="Times New Roman" w:hAnsi="Times New Roman"/>
                                <w:lang w:val="en-GB"/>
                              </w:rPr>
                            </w:pPr>
                            <w:r w:rsidRPr="00B90C27">
                              <w:rPr>
                                <w:rFonts w:ascii="Times New Roman" w:hAnsi="Times New Roman"/>
                                <w:lang w:val="en-GB"/>
                              </w:rPr>
                              <w:t>It is surprising to learn that farmer</w:t>
                            </w:r>
                            <w:r>
                              <w:rPr>
                                <w:rFonts w:ascii="Times New Roman" w:hAnsi="Times New Roman"/>
                                <w:lang w:val="en-GB"/>
                              </w:rPr>
                              <w:t>-</w:t>
                            </w:r>
                            <w:r w:rsidRPr="00B90C27">
                              <w:rPr>
                                <w:rFonts w:ascii="Times New Roman" w:hAnsi="Times New Roman"/>
                                <w:lang w:val="en-GB"/>
                              </w:rPr>
                              <w:t xml:space="preserve">managed and protected natural regeneration in crop fields has received little attention. Very few national and international decision-makers are aware of it, and there are only a few publications on the topic. But one study states that Farmer Managed Natural Regeneration has had a positive impact on at least </w:t>
                            </w:r>
                            <w:r>
                              <w:rPr>
                                <w:rFonts w:ascii="Times New Roman" w:hAnsi="Times New Roman"/>
                                <w:lang w:val="en-GB"/>
                              </w:rPr>
                              <w:t xml:space="preserve">five </w:t>
                            </w:r>
                            <w:r w:rsidRPr="00B90C27">
                              <w:rPr>
                                <w:rFonts w:ascii="Times New Roman" w:hAnsi="Times New Roman"/>
                                <w:lang w:val="en-GB"/>
                              </w:rPr>
                              <w:t xml:space="preserve">million hectares of </w:t>
                            </w:r>
                            <w:r>
                              <w:rPr>
                                <w:rFonts w:ascii="Times New Roman" w:hAnsi="Times New Roman"/>
                                <w:lang w:val="en-GB"/>
                              </w:rPr>
                              <w:t xml:space="preserve">cultivated </w:t>
                            </w:r>
                            <w:r w:rsidRPr="00B90C27">
                              <w:rPr>
                                <w:rFonts w:ascii="Times New Roman" w:hAnsi="Times New Roman"/>
                                <w:lang w:val="en-GB"/>
                              </w:rPr>
                              <w:t>land</w:t>
                            </w:r>
                            <w:r>
                              <w:rPr>
                                <w:rFonts w:ascii="Times New Roman" w:hAnsi="Times New Roman"/>
                                <w:lang w:val="en-GB"/>
                              </w:rPr>
                              <w:t xml:space="preserve"> in </w:t>
                            </w:r>
                            <w:smartTag w:uri="urn:schemas-microsoft-com:office:smarttags" w:element="country-region">
                              <w:smartTag w:uri="urn:schemas-microsoft-com:office:smarttags" w:element="place">
                                <w:r>
                                  <w:rPr>
                                    <w:rFonts w:ascii="Times New Roman" w:hAnsi="Times New Roman"/>
                                    <w:lang w:val="en-GB"/>
                                  </w:rPr>
                                  <w:t>Niger</w:t>
                                </w:r>
                              </w:smartTag>
                            </w:smartTag>
                            <w:r>
                              <w:rPr>
                                <w:rFonts w:ascii="Times New Roman" w:hAnsi="Times New Roman"/>
                                <w:lang w:val="en-GB"/>
                              </w:rPr>
                              <w:t>.</w:t>
                            </w:r>
                            <w:r w:rsidRPr="00B90C27">
                              <w:rPr>
                                <w:rFonts w:ascii="Times New Roman" w:hAnsi="Times New Roman"/>
                                <w:lang w:val="en-GB"/>
                              </w:rPr>
                              <w:t xml:space="preserve"> If this is accurate, it is unique in the Sahel and probably in </w:t>
                            </w:r>
                            <w:smartTag w:uri="urn:schemas-microsoft-com:office:smarttags" w:element="place">
                              <w:r w:rsidRPr="00B90C27">
                                <w:rPr>
                                  <w:rFonts w:ascii="Times New Roman" w:hAnsi="Times New Roman"/>
                                  <w:lang w:val="en-GB"/>
                                </w:rPr>
                                <w:t>Africa</w:t>
                              </w:r>
                            </w:smartTag>
                            <w:r w:rsidRPr="00B90C27">
                              <w:rPr>
                                <w:rFonts w:ascii="Times New Roman" w:hAnsi="Times New Roman"/>
                                <w:lang w:val="en-GB"/>
                              </w:rPr>
                              <w:t xml:space="preserve"> as a whole.</w:t>
                            </w:r>
                          </w:p>
                          <w:p w:rsidR="00792750" w:rsidRDefault="00792750" w:rsidP="00792750">
                            <w:pPr>
                              <w:rPr>
                                <w:b/>
                                <w:bCs/>
                                <w:u w:val="single"/>
                                <w:lang w:val="en-US"/>
                              </w:rPr>
                            </w:pPr>
                          </w:p>
                          <w:p w:rsidR="00792750" w:rsidRPr="00C303D7" w:rsidRDefault="00792750" w:rsidP="00792750">
                            <w:pPr>
                              <w:rPr>
                                <w:rFonts w:ascii="Times New Roman" w:hAnsi="Times New Roman"/>
                                <w:color w:val="000000"/>
                                <w:lang w:val="en-US"/>
                              </w:rPr>
                            </w:pPr>
                            <w:r w:rsidRPr="00C303D7">
                              <w:rPr>
                                <w:rFonts w:ascii="Times New Roman" w:hAnsi="Times New Roman"/>
                                <w:color w:val="000000"/>
                                <w:lang w:val="en-US"/>
                              </w:rPr>
                              <w:t>This script is based on actual interview</w:t>
                            </w:r>
                            <w:r w:rsidRPr="00C303D7" w:rsidDel="007E4040">
                              <w:rPr>
                                <w:rFonts w:ascii="Times New Roman" w:hAnsi="Times New Roman"/>
                                <w:color w:val="000000"/>
                                <w:lang w:val="en-US"/>
                              </w:rPr>
                              <w:t>s</w:t>
                            </w:r>
                            <w:r w:rsidRPr="00C303D7">
                              <w:rPr>
                                <w:rFonts w:ascii="Times New Roman" w:hAnsi="Times New Roman"/>
                                <w:color w:val="000000"/>
                                <w:lang w:val="en-US"/>
                              </w:rPr>
                              <w:t xml:space="preserve">.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 </w:t>
                            </w:r>
                          </w:p>
                          <w:p w:rsidR="00792750" w:rsidRPr="00BC13D6" w:rsidRDefault="00792750" w:rsidP="00792750">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9.25pt;width:466.5pt;height:57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8KAIAAFIEAAAOAAAAZHJzL2Uyb0RvYy54bWysVMGO0zAQvSPxD5bvNG3UdNuo6WrpUoS0&#10;LEi7fIDjOImF4zG226R8PWMnWypAHBA5WB7P+M3zm5lsb4dOkZOwToIu6GI2p0RoDpXUTUG/PB/e&#10;rClxnumKKdCioGfh6O3u9attb3KRQguqEpYgiHZ5bwraem/yJHG8FR1zMzBCo7MG2zGPpm2SyrIe&#10;0TuVpPP5KunBVsYCF87h6f3opLuIX9eC+0917YQnqqDIzcfVxrUMa7LbsryxzLSSTzTYP7DomNSY&#10;9AJ1zzwjRyt/g+okt+Cg9jMOXQJ1LbmIb8DXLOa/vOapZUbEt6A4zlxkcv8Plj+ePlsiK6wdJZp1&#10;WKJnMXjyFgayWAZ5euNyjHoyGOcHPA+h4anOPAD/6oiGfct0I+6shb4VrEJ6i3Azubo64rgAUvYf&#10;ocI87OghAg217QIgqkEQHct0vpQmcOF4mG3SZZahi6PvJl2vVmkWc7D85bqxzr8X0JGwKajF2kd4&#10;dnpwPtBh+UtIpA9KVgepVDRsU+6VJSeGfXKI34TursOUJn1BNxnm/jvEPH5/guikx4ZXsivo+hLE&#10;8qDbO13FdvRMqnGPlJWehAzajSr6oRymwpRQnVFSC2Nj4yDipgX7nZIem7qg7tuRWUGJ+qCxLJvF&#10;chmmIBrL7CZFw157ymsP0xyhCuopGbd7P07O0VjZtJhpbAQNd1jKWkaRQ81HVhNvbNyo/TRkYTKu&#10;7Rj181ew+wEAAP//AwBQSwMEFAAGAAgAAAAhAAjqfobdAAAACAEAAA8AAABkcnMvZG93bnJldi54&#10;bWxMj8FOwzAQRO9I/IO1SFwQdUogpCFOhZBAcIOC4OrG2yTCXgfbTcPfs5zguG9GszP1enZWTBji&#10;4EnBcpGBQGq9GahT8PZ6f16CiEmT0dYTKvjGCOvm+KjWlfEHesFpkzrBIRQrraBPaaykjG2PTseF&#10;H5FY2/ngdOIzdNIEfeBwZ+VFlhXS6YH4Q69HvOux/dzsnYLy8nH6iE/583tb7OwqnV1PD19BqdOT&#10;+fYGRMI5/Znhtz5Xh4Y7bf2eTBRWAQ9JTMsrEKyu8pzBlsGyKDKQTS3/D2h+AAAA//8DAFBLAQIt&#10;ABQABgAIAAAAIQC2gziS/gAAAOEBAAATAAAAAAAAAAAAAAAAAAAAAABbQ29udGVudF9UeXBlc10u&#10;eG1sUEsBAi0AFAAGAAgAAAAhADj9If/WAAAAlAEAAAsAAAAAAAAAAAAAAAAALwEAAF9yZWxzLy5y&#10;ZWxzUEsBAi0AFAAGAAgAAAAhAFT7xXwoAgAAUgQAAA4AAAAAAAAAAAAAAAAALgIAAGRycy9lMm9E&#10;b2MueG1sUEsBAi0AFAAGAAgAAAAhAAjqfobdAAAACAEAAA8AAAAAAAAAAAAAAAAAggQAAGRycy9k&#10;b3ducmV2LnhtbFBLBQYAAAAABAAEAPMAAACMBQAAAAA=&#10;">
                <v:textbox>
                  <w:txbxContent>
                    <w:p w:rsidR="00792750" w:rsidRPr="009B6D6F" w:rsidRDefault="00792750" w:rsidP="00792750">
                      <w:pPr>
                        <w:pStyle w:val="Heading3"/>
                        <w:rPr>
                          <w:b/>
                          <w:i w:val="0"/>
                          <w:lang w:val="en-GB"/>
                        </w:rPr>
                      </w:pPr>
                      <w:r>
                        <w:rPr>
                          <w:b/>
                          <w:i w:val="0"/>
                          <w:lang w:val="en-GB"/>
                        </w:rPr>
                        <w:t>Notes to broadcaster</w:t>
                      </w:r>
                    </w:p>
                    <w:p w:rsidR="00792750" w:rsidRPr="00B90C27" w:rsidRDefault="00792750" w:rsidP="00792750">
                      <w:pPr>
                        <w:rPr>
                          <w:rFonts w:ascii="Times New Roman" w:hAnsi="Times New Roman"/>
                          <w:b/>
                          <w:bCs/>
                          <w:u w:val="single"/>
                          <w:lang w:val="en-GB"/>
                        </w:rPr>
                      </w:pPr>
                    </w:p>
                    <w:p w:rsidR="00792750" w:rsidRPr="00B90C27" w:rsidRDefault="00792750" w:rsidP="00792750">
                      <w:pPr>
                        <w:autoSpaceDE w:val="0"/>
                        <w:autoSpaceDN w:val="0"/>
                        <w:adjustRightInd w:val="0"/>
                        <w:rPr>
                          <w:rFonts w:ascii="Times New Roman" w:hAnsi="Times New Roman"/>
                          <w:lang w:val="en-GB"/>
                        </w:rPr>
                      </w:pPr>
                      <w:r w:rsidRPr="00B90C27">
                        <w:rPr>
                          <w:rFonts w:ascii="Times New Roman" w:hAnsi="Times New Roman"/>
                          <w:lang w:val="en-GB"/>
                        </w:rPr>
                        <w:t>In the 1970s and 80s, much was written on the energy crisis in Sahelian countries and in other arid and semi-arid areas. There appeared to be a large gap between the population’s energy needs</w:t>
                      </w:r>
                      <w:r>
                        <w:rPr>
                          <w:rFonts w:ascii="Times New Roman" w:hAnsi="Times New Roman"/>
                          <w:lang w:val="en-GB"/>
                        </w:rPr>
                        <w:t xml:space="preserve"> – </w:t>
                      </w:r>
                      <w:r w:rsidRPr="00B90C27">
                        <w:rPr>
                          <w:rFonts w:ascii="Times New Roman" w:hAnsi="Times New Roman"/>
                          <w:lang w:val="en-GB"/>
                        </w:rPr>
                        <w:t>almost exclusively provided by wood</w:t>
                      </w:r>
                      <w:r>
                        <w:rPr>
                          <w:rFonts w:ascii="Times New Roman" w:hAnsi="Times New Roman"/>
                          <w:lang w:val="en-GB"/>
                        </w:rPr>
                        <w:t xml:space="preserve"> – </w:t>
                      </w:r>
                      <w:r w:rsidRPr="00B90C27">
                        <w:rPr>
                          <w:rFonts w:ascii="Times New Roman" w:hAnsi="Times New Roman"/>
                          <w:lang w:val="en-GB"/>
                        </w:rPr>
                        <w:t xml:space="preserve">and the capacity of trees and shrubs to meet that need. At this time, the </w:t>
                      </w:r>
                      <w:smartTag w:uri="urn:schemas-microsoft-com:office:smarttags" w:element="place">
                        <w:r w:rsidRPr="00B90C27">
                          <w:rPr>
                            <w:rFonts w:ascii="Times New Roman" w:hAnsi="Times New Roman"/>
                            <w:lang w:val="en-GB"/>
                          </w:rPr>
                          <w:t>Sahel</w:t>
                        </w:r>
                      </w:smartTag>
                      <w:r w:rsidRPr="00B90C27">
                        <w:rPr>
                          <w:rFonts w:ascii="Times New Roman" w:hAnsi="Times New Roman"/>
                          <w:lang w:val="en-GB"/>
                        </w:rPr>
                        <w:t xml:space="preserve"> had been struck by successive years of drought. Agricultural land extended further and further into marginal zones, whose vegetation was destroyed.</w:t>
                      </w:r>
                    </w:p>
                    <w:p w:rsidR="00792750" w:rsidRPr="00B90C27" w:rsidRDefault="00792750" w:rsidP="00792750">
                      <w:pPr>
                        <w:autoSpaceDE w:val="0"/>
                        <w:autoSpaceDN w:val="0"/>
                        <w:adjustRightInd w:val="0"/>
                        <w:rPr>
                          <w:rFonts w:ascii="Times New Roman" w:hAnsi="Times New Roman"/>
                          <w:lang w:val="en-GB"/>
                        </w:rPr>
                      </w:pPr>
                    </w:p>
                    <w:p w:rsidR="00792750" w:rsidRPr="00B90C27" w:rsidRDefault="00792750" w:rsidP="00792750">
                      <w:pPr>
                        <w:autoSpaceDE w:val="0"/>
                        <w:autoSpaceDN w:val="0"/>
                        <w:adjustRightInd w:val="0"/>
                        <w:rPr>
                          <w:rFonts w:ascii="Times New Roman" w:hAnsi="Times New Roman"/>
                          <w:lang w:val="en-GB"/>
                        </w:rPr>
                      </w:pPr>
                      <w:r w:rsidRPr="00B90C27">
                        <w:rPr>
                          <w:rFonts w:ascii="Times New Roman" w:hAnsi="Times New Roman"/>
                          <w:lang w:val="en-GB"/>
                        </w:rPr>
                        <w:t xml:space="preserve">It appeared that the vegetation near cities in the </w:t>
                      </w:r>
                      <w:smartTag w:uri="urn:schemas-microsoft-com:office:smarttags" w:element="place">
                        <w:r w:rsidRPr="00B90C27">
                          <w:rPr>
                            <w:rFonts w:ascii="Times New Roman" w:hAnsi="Times New Roman"/>
                            <w:lang w:val="en-GB"/>
                          </w:rPr>
                          <w:t>Sahel</w:t>
                        </w:r>
                      </w:smartTag>
                      <w:r w:rsidRPr="00B90C27">
                        <w:rPr>
                          <w:rFonts w:ascii="Times New Roman" w:hAnsi="Times New Roman"/>
                          <w:lang w:val="en-GB"/>
                        </w:rPr>
                        <w:t xml:space="preserve"> was going to be completely destroyed due to the rapidly growing population’s need for fuel wood.</w:t>
                      </w:r>
                    </w:p>
                    <w:p w:rsidR="00792750" w:rsidRPr="00B90C27" w:rsidRDefault="00792750" w:rsidP="00792750">
                      <w:pPr>
                        <w:autoSpaceDE w:val="0"/>
                        <w:autoSpaceDN w:val="0"/>
                        <w:adjustRightInd w:val="0"/>
                        <w:rPr>
                          <w:rFonts w:ascii="Times New Roman" w:hAnsi="Times New Roman"/>
                          <w:lang w:val="en-GB"/>
                        </w:rPr>
                      </w:pPr>
                    </w:p>
                    <w:p w:rsidR="00792750" w:rsidRPr="007E4040" w:rsidRDefault="00792750" w:rsidP="00792750">
                      <w:pPr>
                        <w:autoSpaceDE w:val="0"/>
                        <w:autoSpaceDN w:val="0"/>
                        <w:adjustRightInd w:val="0"/>
                        <w:rPr>
                          <w:rFonts w:ascii="Times New Roman" w:hAnsi="Times New Roman"/>
                          <w:lang w:val="en-GB"/>
                        </w:rPr>
                      </w:pPr>
                      <w:r w:rsidRPr="00B90C27">
                        <w:rPr>
                          <w:rFonts w:ascii="Times New Roman" w:hAnsi="Times New Roman"/>
                          <w:lang w:val="en-GB"/>
                        </w:rPr>
                        <w:t xml:space="preserve">Currently, </w:t>
                      </w:r>
                      <w:r>
                        <w:rPr>
                          <w:rFonts w:ascii="Times New Roman" w:hAnsi="Times New Roman"/>
                          <w:lang w:val="en-GB"/>
                        </w:rPr>
                        <w:t>it is thought</w:t>
                      </w:r>
                      <w:r w:rsidRPr="00B90C27">
                        <w:rPr>
                          <w:rFonts w:ascii="Times New Roman" w:hAnsi="Times New Roman"/>
                          <w:lang w:val="en-GB"/>
                        </w:rPr>
                        <w:t xml:space="preserve"> that vegetation in the </w:t>
                      </w:r>
                      <w:smartTag w:uri="urn:schemas-microsoft-com:office:smarttags" w:element="place">
                        <w:r w:rsidRPr="00B90C27">
                          <w:rPr>
                            <w:rFonts w:ascii="Times New Roman" w:hAnsi="Times New Roman"/>
                            <w:lang w:val="en-GB"/>
                          </w:rPr>
                          <w:t>Sahel</w:t>
                        </w:r>
                      </w:smartTag>
                      <w:r w:rsidRPr="00B90C27">
                        <w:rPr>
                          <w:rFonts w:ascii="Times New Roman" w:hAnsi="Times New Roman"/>
                          <w:lang w:val="en-GB"/>
                        </w:rPr>
                        <w:t xml:space="preserve"> is declining from overuse by the population. While this is obviously happening in some parts of the </w:t>
                      </w:r>
                      <w:smartTag w:uri="urn:schemas-microsoft-com:office:smarttags" w:element="place">
                        <w:r w:rsidRPr="00B90C27">
                          <w:rPr>
                            <w:rFonts w:ascii="Times New Roman" w:hAnsi="Times New Roman"/>
                            <w:lang w:val="en-GB"/>
                          </w:rPr>
                          <w:t>Sahel</w:t>
                        </w:r>
                      </w:smartTag>
                      <w:r w:rsidRPr="00B90C27">
                        <w:rPr>
                          <w:rFonts w:ascii="Times New Roman" w:hAnsi="Times New Roman"/>
                          <w:lang w:val="en-GB"/>
                        </w:rPr>
                        <w:t xml:space="preserve">, there are many areas which are experiencing </w:t>
                      </w:r>
                      <w:r>
                        <w:rPr>
                          <w:rFonts w:ascii="Times New Roman" w:hAnsi="Times New Roman"/>
                          <w:lang w:val="en-GB"/>
                        </w:rPr>
                        <w:t xml:space="preserve">an </w:t>
                      </w:r>
                      <w:r w:rsidRPr="00B90C27">
                        <w:rPr>
                          <w:rFonts w:ascii="Times New Roman" w:hAnsi="Times New Roman"/>
                          <w:lang w:val="en-GB"/>
                        </w:rPr>
                        <w:t xml:space="preserve">increase in </w:t>
                      </w:r>
                      <w:r>
                        <w:rPr>
                          <w:rFonts w:ascii="Times New Roman" w:hAnsi="Times New Roman"/>
                          <w:lang w:val="en-GB"/>
                        </w:rPr>
                        <w:t xml:space="preserve">woody </w:t>
                      </w:r>
                      <w:r w:rsidRPr="00B90C27">
                        <w:rPr>
                          <w:rFonts w:ascii="Times New Roman" w:hAnsi="Times New Roman"/>
                          <w:lang w:val="en-GB"/>
                        </w:rPr>
                        <w:t xml:space="preserve">vegetation. For example, in </w:t>
                      </w:r>
                      <w:smartTag w:uri="urn:schemas-microsoft-com:office:smarttags" w:element="place">
                        <w:smartTag w:uri="urn:schemas-microsoft-com:office:smarttags" w:element="country-region">
                          <w:r w:rsidRPr="00B90C27">
                            <w:rPr>
                              <w:rFonts w:ascii="Times New Roman" w:hAnsi="Times New Roman"/>
                              <w:lang w:val="en-GB"/>
                            </w:rPr>
                            <w:t>Niger</w:t>
                          </w:r>
                        </w:smartTag>
                      </w:smartTag>
                      <w:r w:rsidRPr="00B90C27">
                        <w:rPr>
                          <w:rFonts w:ascii="Times New Roman" w:hAnsi="Times New Roman"/>
                          <w:lang w:val="en-GB"/>
                        </w:rPr>
                        <w:t xml:space="preserve">, </w:t>
                      </w:r>
                      <w:r>
                        <w:rPr>
                          <w:rFonts w:ascii="Times New Roman" w:hAnsi="Times New Roman"/>
                          <w:lang w:val="en-GB"/>
                        </w:rPr>
                        <w:t xml:space="preserve">increases in woody </w:t>
                      </w:r>
                      <w:r w:rsidRPr="00B90C27">
                        <w:rPr>
                          <w:rFonts w:ascii="Times New Roman" w:hAnsi="Times New Roman"/>
                          <w:lang w:val="en-GB"/>
                        </w:rPr>
                        <w:t xml:space="preserve">vegetation </w:t>
                      </w:r>
                      <w:r>
                        <w:rPr>
                          <w:rFonts w:ascii="Times New Roman" w:hAnsi="Times New Roman"/>
                          <w:lang w:val="en-GB"/>
                        </w:rPr>
                        <w:t xml:space="preserve">are </w:t>
                      </w:r>
                      <w:r w:rsidRPr="00B90C27">
                        <w:rPr>
                          <w:rFonts w:ascii="Times New Roman" w:hAnsi="Times New Roman"/>
                          <w:lang w:val="en-GB"/>
                        </w:rPr>
                        <w:t xml:space="preserve">taking </w:t>
                      </w:r>
                      <w:r w:rsidRPr="007E4040">
                        <w:rPr>
                          <w:rFonts w:ascii="Times New Roman" w:hAnsi="Times New Roman"/>
                          <w:lang w:val="en-GB"/>
                        </w:rPr>
                        <w:t>place in the Tahoua, Maradi and Zinder regions. In Tahoua, tree plant</w:t>
                      </w:r>
                      <w:r>
                        <w:rPr>
                          <w:rFonts w:ascii="Times New Roman" w:hAnsi="Times New Roman"/>
                          <w:lang w:val="en-GB"/>
                        </w:rPr>
                        <w:t xml:space="preserve">ing </w:t>
                      </w:r>
                      <w:r w:rsidRPr="007E4040">
                        <w:rPr>
                          <w:rFonts w:ascii="Times New Roman" w:hAnsi="Times New Roman"/>
                          <w:lang w:val="en-GB"/>
                        </w:rPr>
                        <w:t>ha</w:t>
                      </w:r>
                      <w:r>
                        <w:rPr>
                          <w:rFonts w:ascii="Times New Roman" w:hAnsi="Times New Roman"/>
                          <w:lang w:val="en-GB"/>
                        </w:rPr>
                        <w:t>s</w:t>
                      </w:r>
                      <w:r w:rsidRPr="007E4040">
                        <w:rPr>
                          <w:rFonts w:ascii="Times New Roman" w:hAnsi="Times New Roman"/>
                          <w:lang w:val="en-GB"/>
                        </w:rPr>
                        <w:t xml:space="preserve"> been organized by projects focusing on the rehabilitation of barren lands, while </w:t>
                      </w:r>
                      <w:r>
                        <w:rPr>
                          <w:rFonts w:ascii="Times New Roman" w:hAnsi="Times New Roman"/>
                          <w:lang w:val="en-GB"/>
                        </w:rPr>
                        <w:t>farmers also began protecting trees and shrubs which have grown back naturally. At the same time, l</w:t>
                      </w:r>
                      <w:r w:rsidRPr="007E4040">
                        <w:rPr>
                          <w:rFonts w:ascii="Times New Roman" w:hAnsi="Times New Roman"/>
                          <w:lang w:val="en-GB"/>
                        </w:rPr>
                        <w:t xml:space="preserve">ivestock farmers </w:t>
                      </w:r>
                      <w:r>
                        <w:rPr>
                          <w:rFonts w:ascii="Times New Roman" w:hAnsi="Times New Roman"/>
                          <w:lang w:val="en-GB"/>
                        </w:rPr>
                        <w:t xml:space="preserve">are </w:t>
                      </w:r>
                      <w:r w:rsidRPr="007E4040">
                        <w:rPr>
                          <w:rFonts w:ascii="Times New Roman" w:hAnsi="Times New Roman"/>
                          <w:lang w:val="en-GB"/>
                        </w:rPr>
                        <w:t>protect</w:t>
                      </w:r>
                      <w:r>
                        <w:rPr>
                          <w:rFonts w:ascii="Times New Roman" w:hAnsi="Times New Roman"/>
                          <w:lang w:val="en-GB"/>
                        </w:rPr>
                        <w:t>ing</w:t>
                      </w:r>
                      <w:r w:rsidRPr="007E4040">
                        <w:rPr>
                          <w:rFonts w:ascii="Times New Roman" w:hAnsi="Times New Roman"/>
                          <w:lang w:val="en-GB"/>
                        </w:rPr>
                        <w:t xml:space="preserve"> natural vegetation such as </w:t>
                      </w:r>
                      <w:r>
                        <w:rPr>
                          <w:rFonts w:ascii="Times New Roman" w:hAnsi="Times New Roman"/>
                          <w:lang w:val="en-GB"/>
                        </w:rPr>
                        <w:t xml:space="preserve">the tree species, </w:t>
                      </w:r>
                      <w:r w:rsidRPr="007E4040">
                        <w:rPr>
                          <w:rFonts w:ascii="Times New Roman" w:hAnsi="Times New Roman"/>
                          <w:i/>
                          <w:iCs/>
                          <w:lang w:val="en-GB"/>
                        </w:rPr>
                        <w:t xml:space="preserve">Acacia raddiana. </w:t>
                      </w:r>
                      <w:r w:rsidRPr="007E4040">
                        <w:rPr>
                          <w:rFonts w:ascii="Times New Roman" w:hAnsi="Times New Roman"/>
                          <w:lang w:val="en-GB"/>
                        </w:rPr>
                        <w:t xml:space="preserve">In Maradi, </w:t>
                      </w:r>
                      <w:r>
                        <w:rPr>
                          <w:rFonts w:ascii="Times New Roman" w:hAnsi="Times New Roman"/>
                          <w:lang w:val="en-GB"/>
                        </w:rPr>
                        <w:t>NGOs helped farmers to protect and manage trees and shrubs which regenerated spontaneously on their farms. This process began in the mid 1980s. M</w:t>
                      </w:r>
                      <w:r w:rsidRPr="007E4040">
                        <w:rPr>
                          <w:rFonts w:ascii="Times New Roman" w:hAnsi="Times New Roman"/>
                          <w:lang w:val="en-GB"/>
                        </w:rPr>
                        <w:t>ore recently</w:t>
                      </w:r>
                      <w:r>
                        <w:rPr>
                          <w:rFonts w:ascii="Times New Roman" w:hAnsi="Times New Roman"/>
                          <w:lang w:val="en-GB"/>
                        </w:rPr>
                        <w:t>,</w:t>
                      </w:r>
                      <w:r w:rsidRPr="007E4040">
                        <w:rPr>
                          <w:rFonts w:ascii="Times New Roman" w:hAnsi="Times New Roman"/>
                          <w:lang w:val="en-GB"/>
                        </w:rPr>
                        <w:t xml:space="preserve"> a project in the Aguié district</w:t>
                      </w:r>
                      <w:r>
                        <w:rPr>
                          <w:rFonts w:ascii="Times New Roman" w:hAnsi="Times New Roman"/>
                          <w:lang w:val="en-GB"/>
                        </w:rPr>
                        <w:t xml:space="preserve"> supports the creation of village organizations to protect, manage and use on-farm trees</w:t>
                      </w:r>
                      <w:r w:rsidRPr="007E4040">
                        <w:rPr>
                          <w:rFonts w:ascii="Times New Roman" w:hAnsi="Times New Roman"/>
                          <w:lang w:val="en-GB"/>
                        </w:rPr>
                        <w:t xml:space="preserve">. In Zinder, </w:t>
                      </w:r>
                      <w:r>
                        <w:rPr>
                          <w:rFonts w:ascii="Times New Roman" w:hAnsi="Times New Roman"/>
                          <w:lang w:val="en-GB"/>
                        </w:rPr>
                        <w:t>a large-scale farmer accomplished natural regeneration.</w:t>
                      </w:r>
                    </w:p>
                    <w:p w:rsidR="00792750" w:rsidRPr="00B90C27" w:rsidRDefault="00792750" w:rsidP="00792750">
                      <w:pPr>
                        <w:autoSpaceDE w:val="0"/>
                        <w:autoSpaceDN w:val="0"/>
                        <w:adjustRightInd w:val="0"/>
                        <w:rPr>
                          <w:rFonts w:ascii="Times New Roman" w:hAnsi="Times New Roman"/>
                          <w:color w:val="FF0000"/>
                          <w:lang w:val="en-GB"/>
                        </w:rPr>
                      </w:pPr>
                    </w:p>
                    <w:p w:rsidR="00792750" w:rsidRPr="00B90C27" w:rsidRDefault="00792750" w:rsidP="00792750">
                      <w:pPr>
                        <w:autoSpaceDE w:val="0"/>
                        <w:autoSpaceDN w:val="0"/>
                        <w:adjustRightInd w:val="0"/>
                        <w:rPr>
                          <w:rFonts w:ascii="Times New Roman" w:hAnsi="Times New Roman"/>
                          <w:lang w:val="en-GB"/>
                        </w:rPr>
                      </w:pPr>
                      <w:r w:rsidRPr="00B90C27">
                        <w:rPr>
                          <w:rFonts w:ascii="Times New Roman" w:hAnsi="Times New Roman"/>
                          <w:lang w:val="en-GB"/>
                        </w:rPr>
                        <w:t>This script discusses Farmer Managed Natural Rege</w:t>
                      </w:r>
                      <w:r>
                        <w:rPr>
                          <w:rFonts w:ascii="Times New Roman" w:hAnsi="Times New Roman"/>
                          <w:lang w:val="en-GB"/>
                        </w:rPr>
                        <w:t>ne</w:t>
                      </w:r>
                      <w:r w:rsidRPr="00B90C27">
                        <w:rPr>
                          <w:rFonts w:ascii="Times New Roman" w:hAnsi="Times New Roman"/>
                          <w:lang w:val="en-GB"/>
                        </w:rPr>
                        <w:t xml:space="preserve">ration (FMNR). FMNR is a practice undertaken by farmers which consists </w:t>
                      </w:r>
                      <w:r>
                        <w:rPr>
                          <w:rFonts w:ascii="Times New Roman" w:hAnsi="Times New Roman"/>
                          <w:lang w:val="en-GB"/>
                        </w:rPr>
                        <w:t>of</w:t>
                      </w:r>
                      <w:r w:rsidRPr="00B90C27">
                        <w:rPr>
                          <w:rFonts w:ascii="Times New Roman" w:hAnsi="Times New Roman"/>
                          <w:lang w:val="en-GB"/>
                        </w:rPr>
                        <w:t xml:space="preserve"> protecting and managing re-growth of trees and shrubs in fields. FMNR benefits farmers by bringing back woody vegetation</w:t>
                      </w:r>
                      <w:r>
                        <w:rPr>
                          <w:rFonts w:ascii="Times New Roman" w:hAnsi="Times New Roman"/>
                          <w:lang w:val="en-GB"/>
                        </w:rPr>
                        <w:t>. Farmers</w:t>
                      </w:r>
                      <w:r w:rsidRPr="00B90C27">
                        <w:rPr>
                          <w:rFonts w:ascii="Times New Roman" w:hAnsi="Times New Roman"/>
                          <w:lang w:val="en-GB"/>
                        </w:rPr>
                        <w:t xml:space="preserve"> almost always </w:t>
                      </w:r>
                      <w:r>
                        <w:rPr>
                          <w:rFonts w:ascii="Times New Roman" w:hAnsi="Times New Roman"/>
                          <w:lang w:val="en-GB"/>
                        </w:rPr>
                        <w:t xml:space="preserve">concentrate on bringing back </w:t>
                      </w:r>
                      <w:r w:rsidRPr="00B90C27">
                        <w:rPr>
                          <w:rFonts w:ascii="Times New Roman" w:hAnsi="Times New Roman"/>
                          <w:lang w:val="en-GB"/>
                        </w:rPr>
                        <w:t xml:space="preserve">trees and shrubs with an economic value. </w:t>
                      </w:r>
                    </w:p>
                    <w:p w:rsidR="00792750" w:rsidRPr="00B90C27" w:rsidRDefault="00792750" w:rsidP="00792750">
                      <w:pPr>
                        <w:autoSpaceDE w:val="0"/>
                        <w:autoSpaceDN w:val="0"/>
                        <w:adjustRightInd w:val="0"/>
                        <w:rPr>
                          <w:rFonts w:ascii="Times New Roman" w:hAnsi="Times New Roman"/>
                          <w:lang w:val="en-GB"/>
                        </w:rPr>
                      </w:pPr>
                    </w:p>
                    <w:p w:rsidR="00792750" w:rsidRPr="00B90C27" w:rsidRDefault="00792750" w:rsidP="00792750">
                      <w:pPr>
                        <w:autoSpaceDE w:val="0"/>
                        <w:autoSpaceDN w:val="0"/>
                        <w:adjustRightInd w:val="0"/>
                        <w:rPr>
                          <w:rFonts w:ascii="Times New Roman" w:hAnsi="Times New Roman"/>
                          <w:lang w:val="en-GB"/>
                        </w:rPr>
                      </w:pPr>
                      <w:r w:rsidRPr="00B90C27">
                        <w:rPr>
                          <w:rFonts w:ascii="Times New Roman" w:hAnsi="Times New Roman"/>
                          <w:lang w:val="en-GB"/>
                        </w:rPr>
                        <w:t>It is surprising to learn that farmer</w:t>
                      </w:r>
                      <w:r>
                        <w:rPr>
                          <w:rFonts w:ascii="Times New Roman" w:hAnsi="Times New Roman"/>
                          <w:lang w:val="en-GB"/>
                        </w:rPr>
                        <w:t>-</w:t>
                      </w:r>
                      <w:r w:rsidRPr="00B90C27">
                        <w:rPr>
                          <w:rFonts w:ascii="Times New Roman" w:hAnsi="Times New Roman"/>
                          <w:lang w:val="en-GB"/>
                        </w:rPr>
                        <w:t xml:space="preserve">managed and protected natural regeneration in crop fields has received little attention. Very few national and international decision-makers are aware of it, and there are only a few publications on the topic. But one study states that Farmer Managed Natural Regeneration has had a positive impact on at least </w:t>
                      </w:r>
                      <w:r>
                        <w:rPr>
                          <w:rFonts w:ascii="Times New Roman" w:hAnsi="Times New Roman"/>
                          <w:lang w:val="en-GB"/>
                        </w:rPr>
                        <w:t xml:space="preserve">five </w:t>
                      </w:r>
                      <w:r w:rsidRPr="00B90C27">
                        <w:rPr>
                          <w:rFonts w:ascii="Times New Roman" w:hAnsi="Times New Roman"/>
                          <w:lang w:val="en-GB"/>
                        </w:rPr>
                        <w:t xml:space="preserve">million hectares of </w:t>
                      </w:r>
                      <w:r>
                        <w:rPr>
                          <w:rFonts w:ascii="Times New Roman" w:hAnsi="Times New Roman"/>
                          <w:lang w:val="en-GB"/>
                        </w:rPr>
                        <w:t xml:space="preserve">cultivated </w:t>
                      </w:r>
                      <w:r w:rsidRPr="00B90C27">
                        <w:rPr>
                          <w:rFonts w:ascii="Times New Roman" w:hAnsi="Times New Roman"/>
                          <w:lang w:val="en-GB"/>
                        </w:rPr>
                        <w:t>land</w:t>
                      </w:r>
                      <w:r>
                        <w:rPr>
                          <w:rFonts w:ascii="Times New Roman" w:hAnsi="Times New Roman"/>
                          <w:lang w:val="en-GB"/>
                        </w:rPr>
                        <w:t xml:space="preserve"> in </w:t>
                      </w:r>
                      <w:smartTag w:uri="urn:schemas-microsoft-com:office:smarttags" w:element="country-region">
                        <w:smartTag w:uri="urn:schemas-microsoft-com:office:smarttags" w:element="place">
                          <w:r>
                            <w:rPr>
                              <w:rFonts w:ascii="Times New Roman" w:hAnsi="Times New Roman"/>
                              <w:lang w:val="en-GB"/>
                            </w:rPr>
                            <w:t>Niger</w:t>
                          </w:r>
                        </w:smartTag>
                      </w:smartTag>
                      <w:r>
                        <w:rPr>
                          <w:rFonts w:ascii="Times New Roman" w:hAnsi="Times New Roman"/>
                          <w:lang w:val="en-GB"/>
                        </w:rPr>
                        <w:t>.</w:t>
                      </w:r>
                      <w:r w:rsidRPr="00B90C27">
                        <w:rPr>
                          <w:rFonts w:ascii="Times New Roman" w:hAnsi="Times New Roman"/>
                          <w:lang w:val="en-GB"/>
                        </w:rPr>
                        <w:t xml:space="preserve"> If this is accurate, it is unique in the Sahel and probably in </w:t>
                      </w:r>
                      <w:smartTag w:uri="urn:schemas-microsoft-com:office:smarttags" w:element="place">
                        <w:r w:rsidRPr="00B90C27">
                          <w:rPr>
                            <w:rFonts w:ascii="Times New Roman" w:hAnsi="Times New Roman"/>
                            <w:lang w:val="en-GB"/>
                          </w:rPr>
                          <w:t>Africa</w:t>
                        </w:r>
                      </w:smartTag>
                      <w:r w:rsidRPr="00B90C27">
                        <w:rPr>
                          <w:rFonts w:ascii="Times New Roman" w:hAnsi="Times New Roman"/>
                          <w:lang w:val="en-GB"/>
                        </w:rPr>
                        <w:t xml:space="preserve"> as a whole.</w:t>
                      </w:r>
                    </w:p>
                    <w:p w:rsidR="00792750" w:rsidRDefault="00792750" w:rsidP="00792750">
                      <w:pPr>
                        <w:rPr>
                          <w:b/>
                          <w:bCs/>
                          <w:u w:val="single"/>
                          <w:lang w:val="en-US"/>
                        </w:rPr>
                      </w:pPr>
                    </w:p>
                    <w:p w:rsidR="00792750" w:rsidRPr="00C303D7" w:rsidRDefault="00792750" w:rsidP="00792750">
                      <w:pPr>
                        <w:rPr>
                          <w:rFonts w:ascii="Times New Roman" w:hAnsi="Times New Roman"/>
                          <w:color w:val="000000"/>
                          <w:lang w:val="en-US"/>
                        </w:rPr>
                      </w:pPr>
                      <w:r w:rsidRPr="00C303D7">
                        <w:rPr>
                          <w:rFonts w:ascii="Times New Roman" w:hAnsi="Times New Roman"/>
                          <w:color w:val="000000"/>
                          <w:lang w:val="en-US"/>
                        </w:rPr>
                        <w:t>This script is based on actual interview</w:t>
                      </w:r>
                      <w:r w:rsidRPr="00C303D7" w:rsidDel="007E4040">
                        <w:rPr>
                          <w:rFonts w:ascii="Times New Roman" w:hAnsi="Times New Roman"/>
                          <w:color w:val="000000"/>
                          <w:lang w:val="en-US"/>
                        </w:rPr>
                        <w:t>s</w:t>
                      </w:r>
                      <w:r w:rsidRPr="00C303D7">
                        <w:rPr>
                          <w:rFonts w:ascii="Times New Roman" w:hAnsi="Times New Roman"/>
                          <w:color w:val="000000"/>
                          <w:lang w:val="en-US"/>
                        </w:rPr>
                        <w:t xml:space="preserve">.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 </w:t>
                      </w:r>
                    </w:p>
                    <w:p w:rsidR="00792750" w:rsidRPr="00BC13D6" w:rsidRDefault="00792750" w:rsidP="00792750">
                      <w:pPr>
                        <w:rPr>
                          <w:lang w:val="en-GB"/>
                        </w:rPr>
                      </w:pPr>
                    </w:p>
                  </w:txbxContent>
                </v:textbox>
                <w10:anchorlock/>
              </v:shape>
            </w:pict>
          </mc:Fallback>
        </mc:AlternateContent>
      </w:r>
    </w:p>
    <w:p w:rsidR="00AA1E54" w:rsidRPr="00C303D7" w:rsidRDefault="00AA1E54" w:rsidP="00AA1E54">
      <w:pPr>
        <w:ind w:left="2160" w:firstLine="720"/>
        <w:rPr>
          <w:szCs w:val="26"/>
          <w:u w:val="single"/>
          <w:lang w:val="fr-FR"/>
        </w:rPr>
      </w:pPr>
    </w:p>
    <w:p w:rsidR="00AA1E54" w:rsidRPr="00C303D7" w:rsidRDefault="00AA1E54" w:rsidP="00AA1E54">
      <w:pPr>
        <w:ind w:left="2160" w:firstLine="720"/>
        <w:rPr>
          <w:szCs w:val="26"/>
          <w:u w:val="single"/>
          <w:lang w:val="fr-FR"/>
        </w:rPr>
      </w:pPr>
    </w:p>
    <w:p w:rsidR="00AA1E54" w:rsidRPr="00C303D7" w:rsidRDefault="00AA1E54" w:rsidP="00AA1E54">
      <w:pPr>
        <w:ind w:left="2160" w:firstLine="720"/>
        <w:rPr>
          <w:szCs w:val="26"/>
          <w:u w:val="single"/>
          <w:lang w:val="fr-FR"/>
        </w:rPr>
      </w:pPr>
    </w:p>
    <w:p w:rsidR="00AA1E54" w:rsidRPr="00C303D7" w:rsidRDefault="00AA1E54" w:rsidP="00AA1E54">
      <w:pPr>
        <w:ind w:left="2160" w:firstLine="720"/>
        <w:rPr>
          <w:szCs w:val="26"/>
          <w:u w:val="single"/>
          <w:lang w:val="fr-FR"/>
        </w:rPr>
      </w:pPr>
    </w:p>
    <w:p w:rsidR="00AA1E54" w:rsidRPr="00C303D7" w:rsidRDefault="00AA1E54" w:rsidP="00AA1E54">
      <w:pPr>
        <w:ind w:left="2160" w:firstLine="720"/>
        <w:rPr>
          <w:szCs w:val="26"/>
          <w:u w:val="single"/>
          <w:lang w:val="fr-FR"/>
        </w:rPr>
      </w:pPr>
    </w:p>
    <w:p w:rsidR="00AA1E54" w:rsidRPr="00C303D7" w:rsidRDefault="00AA1E54" w:rsidP="00AA1E54">
      <w:pPr>
        <w:ind w:left="2160" w:firstLine="720"/>
        <w:rPr>
          <w:szCs w:val="26"/>
          <w:u w:val="single"/>
          <w:lang w:val="fr-FR"/>
        </w:rPr>
      </w:pPr>
    </w:p>
    <w:p w:rsidR="00AA1E54" w:rsidRPr="00C303D7" w:rsidRDefault="00AA1E54" w:rsidP="00AA1E54">
      <w:pPr>
        <w:ind w:left="2160" w:firstLine="720"/>
        <w:rPr>
          <w:szCs w:val="26"/>
          <w:u w:val="single"/>
          <w:lang w:val="fr-FR"/>
        </w:rPr>
      </w:pPr>
    </w:p>
    <w:p w:rsidR="00AA1E54" w:rsidRPr="00C303D7" w:rsidRDefault="00AA1E54" w:rsidP="00AA1E54">
      <w:pPr>
        <w:ind w:left="2160" w:firstLine="720"/>
        <w:rPr>
          <w:szCs w:val="26"/>
          <w:u w:val="single"/>
          <w:lang w:val="fr-FR"/>
        </w:rPr>
      </w:pPr>
    </w:p>
    <w:p w:rsidR="00AA1E54" w:rsidRPr="00C303D7" w:rsidRDefault="00AA1E54" w:rsidP="00AA1E54">
      <w:pPr>
        <w:ind w:left="2160" w:firstLine="720"/>
        <w:rPr>
          <w:szCs w:val="26"/>
          <w:u w:val="single"/>
          <w:lang w:val="fr-FR"/>
        </w:rPr>
      </w:pPr>
    </w:p>
    <w:p w:rsidR="00AA1E54" w:rsidRPr="00C303D7" w:rsidRDefault="00AA1E54" w:rsidP="00AA1E54">
      <w:pPr>
        <w:ind w:left="2160" w:firstLine="720"/>
        <w:rPr>
          <w:szCs w:val="26"/>
          <w:u w:val="single"/>
          <w:lang w:val="fr-FR"/>
        </w:rPr>
      </w:pPr>
    </w:p>
    <w:p w:rsidR="00AA1E54" w:rsidRPr="00C303D7" w:rsidRDefault="00AA1E54" w:rsidP="00AA1E54">
      <w:pPr>
        <w:ind w:left="2160" w:firstLine="720"/>
        <w:rPr>
          <w:szCs w:val="26"/>
          <w:u w:val="single"/>
          <w:lang w:val="fr-FR"/>
        </w:rPr>
      </w:pPr>
    </w:p>
    <w:p w:rsidR="00AA1E54" w:rsidRPr="00C303D7" w:rsidRDefault="00AA1E54" w:rsidP="00AA1E54">
      <w:pPr>
        <w:rPr>
          <w:bCs/>
          <w:lang w:val="fr-FR"/>
        </w:rPr>
      </w:pPr>
    </w:p>
    <w:p w:rsidR="00AA1E54" w:rsidRPr="00C303D7" w:rsidRDefault="00AA1E54" w:rsidP="00AA1E54">
      <w:pPr>
        <w:rPr>
          <w:bCs/>
          <w:lang w:val="fr-FR"/>
        </w:rPr>
      </w:pPr>
    </w:p>
    <w:p w:rsidR="00AA1E54" w:rsidRPr="00C303D7" w:rsidRDefault="00AA1E54" w:rsidP="00AA1E54">
      <w:pPr>
        <w:rPr>
          <w:bCs/>
          <w:lang w:val="fr-FR"/>
        </w:rPr>
      </w:pPr>
    </w:p>
    <w:p w:rsidR="00AA1E54" w:rsidRPr="00C303D7" w:rsidRDefault="00AA1E54">
      <w:pPr>
        <w:rPr>
          <w:rFonts w:ascii="Times New Roman" w:hAnsi="Times New Roman"/>
          <w:b/>
          <w:szCs w:val="28"/>
          <w:lang w:val="fr-FR"/>
        </w:rPr>
      </w:pPr>
    </w:p>
    <w:p w:rsidR="00AA1E54" w:rsidRPr="00C303D7" w:rsidRDefault="00AA1E54" w:rsidP="00AA1E54">
      <w:pPr>
        <w:autoSpaceDE w:val="0"/>
        <w:autoSpaceDN w:val="0"/>
        <w:adjustRightInd w:val="0"/>
        <w:rPr>
          <w:rFonts w:ascii="Garamond" w:hAnsi="Garamond" w:cs="Garamond"/>
          <w:lang w:val="fr-FR"/>
        </w:rPr>
      </w:pPr>
    </w:p>
    <w:p w:rsidR="00D73792" w:rsidRPr="00C303D7" w:rsidRDefault="00D73792" w:rsidP="00AA1E54">
      <w:pPr>
        <w:autoSpaceDE w:val="0"/>
        <w:autoSpaceDN w:val="0"/>
        <w:adjustRightInd w:val="0"/>
        <w:rPr>
          <w:rFonts w:ascii="Garamond" w:hAnsi="Garamond" w:cs="Garamond"/>
          <w:lang w:val="fr-FR"/>
        </w:rPr>
      </w:pPr>
    </w:p>
    <w:p w:rsidR="00B90C27" w:rsidRPr="00C303D7" w:rsidRDefault="00B90C27" w:rsidP="00AA1E54">
      <w:pPr>
        <w:autoSpaceDE w:val="0"/>
        <w:autoSpaceDN w:val="0"/>
        <w:adjustRightInd w:val="0"/>
        <w:rPr>
          <w:rFonts w:ascii="Times New Roman" w:hAnsi="Times New Roman"/>
          <w:b/>
          <w:lang w:val="fr-FR"/>
        </w:rPr>
      </w:pPr>
    </w:p>
    <w:p w:rsidR="00B90C27" w:rsidRPr="00C303D7" w:rsidRDefault="00B90C27" w:rsidP="00AA1E54">
      <w:pPr>
        <w:autoSpaceDE w:val="0"/>
        <w:autoSpaceDN w:val="0"/>
        <w:adjustRightInd w:val="0"/>
        <w:rPr>
          <w:rFonts w:ascii="Times New Roman" w:hAnsi="Times New Roman"/>
          <w:b/>
          <w:lang w:val="fr-FR"/>
        </w:rPr>
      </w:pPr>
    </w:p>
    <w:p w:rsidR="00B90C27" w:rsidRPr="00C303D7" w:rsidRDefault="00B90C27" w:rsidP="00AA1E54">
      <w:pPr>
        <w:autoSpaceDE w:val="0"/>
        <w:autoSpaceDN w:val="0"/>
        <w:adjustRightInd w:val="0"/>
        <w:rPr>
          <w:rFonts w:ascii="Times New Roman" w:hAnsi="Times New Roman"/>
          <w:b/>
          <w:lang w:val="fr-FR"/>
        </w:rPr>
      </w:pPr>
    </w:p>
    <w:p w:rsidR="00B90C27" w:rsidRPr="00C303D7" w:rsidRDefault="00B90C27" w:rsidP="00AA1E54">
      <w:pPr>
        <w:autoSpaceDE w:val="0"/>
        <w:autoSpaceDN w:val="0"/>
        <w:adjustRightInd w:val="0"/>
        <w:rPr>
          <w:rFonts w:ascii="Times New Roman" w:hAnsi="Times New Roman"/>
          <w:b/>
          <w:lang w:val="fr-FR"/>
        </w:rPr>
      </w:pPr>
    </w:p>
    <w:p w:rsidR="00B90C27" w:rsidRPr="00C303D7" w:rsidRDefault="00B90C27" w:rsidP="00AA1E54">
      <w:pPr>
        <w:autoSpaceDE w:val="0"/>
        <w:autoSpaceDN w:val="0"/>
        <w:adjustRightInd w:val="0"/>
        <w:rPr>
          <w:rFonts w:ascii="Times New Roman" w:hAnsi="Times New Roman"/>
          <w:b/>
          <w:lang w:val="fr-FR"/>
        </w:rPr>
      </w:pPr>
    </w:p>
    <w:p w:rsidR="00B90C27" w:rsidRPr="00C303D7" w:rsidRDefault="00B90C27" w:rsidP="00AA1E54">
      <w:pPr>
        <w:autoSpaceDE w:val="0"/>
        <w:autoSpaceDN w:val="0"/>
        <w:adjustRightInd w:val="0"/>
        <w:rPr>
          <w:rFonts w:ascii="Times New Roman" w:hAnsi="Times New Roman"/>
          <w:b/>
          <w:lang w:val="fr-FR"/>
        </w:rPr>
      </w:pPr>
    </w:p>
    <w:p w:rsidR="00B90C27" w:rsidRPr="00C303D7" w:rsidRDefault="00B90C27" w:rsidP="00AA1E54">
      <w:pPr>
        <w:autoSpaceDE w:val="0"/>
        <w:autoSpaceDN w:val="0"/>
        <w:adjustRightInd w:val="0"/>
        <w:rPr>
          <w:rFonts w:ascii="Times New Roman" w:hAnsi="Times New Roman"/>
          <w:b/>
          <w:lang w:val="fr-FR"/>
        </w:rPr>
      </w:pPr>
    </w:p>
    <w:p w:rsidR="00B90C27" w:rsidRPr="00C303D7" w:rsidRDefault="00B90C27" w:rsidP="00AA1E54">
      <w:pPr>
        <w:autoSpaceDE w:val="0"/>
        <w:autoSpaceDN w:val="0"/>
        <w:adjustRightInd w:val="0"/>
        <w:rPr>
          <w:rFonts w:ascii="Times New Roman" w:hAnsi="Times New Roman"/>
          <w:b/>
          <w:lang w:val="fr-FR"/>
        </w:rPr>
      </w:pPr>
    </w:p>
    <w:p w:rsidR="007E4040" w:rsidRPr="00C303D7" w:rsidRDefault="007E4040" w:rsidP="00AA1E54">
      <w:pPr>
        <w:autoSpaceDE w:val="0"/>
        <w:autoSpaceDN w:val="0"/>
        <w:adjustRightInd w:val="0"/>
        <w:rPr>
          <w:rFonts w:ascii="Times New Roman" w:hAnsi="Times New Roman"/>
          <w:b/>
          <w:lang w:val="fr-FR"/>
        </w:rPr>
      </w:pPr>
    </w:p>
    <w:p w:rsidR="007E4040" w:rsidRPr="00C303D7" w:rsidRDefault="007E4040" w:rsidP="00AA1E54">
      <w:pPr>
        <w:autoSpaceDE w:val="0"/>
        <w:autoSpaceDN w:val="0"/>
        <w:adjustRightInd w:val="0"/>
        <w:rPr>
          <w:rFonts w:ascii="Times New Roman" w:hAnsi="Times New Roman"/>
          <w:b/>
          <w:lang w:val="fr-FR"/>
        </w:rPr>
      </w:pPr>
    </w:p>
    <w:p w:rsidR="00792750" w:rsidRDefault="00792750" w:rsidP="00594A1A">
      <w:pPr>
        <w:rPr>
          <w:rFonts w:ascii="Times New Roman" w:hAnsi="Times New Roman"/>
          <w:b/>
          <w:lang w:val="en-GB"/>
        </w:rPr>
      </w:pPr>
    </w:p>
    <w:p w:rsidR="00792750" w:rsidRDefault="00792750" w:rsidP="00594A1A">
      <w:pPr>
        <w:rPr>
          <w:rFonts w:ascii="Times New Roman" w:hAnsi="Times New Roman"/>
          <w:b/>
          <w:lang w:val="en-GB"/>
        </w:rPr>
      </w:pPr>
    </w:p>
    <w:p w:rsidR="00792750" w:rsidRDefault="00792750" w:rsidP="00594A1A">
      <w:pPr>
        <w:rPr>
          <w:rFonts w:ascii="Times New Roman" w:hAnsi="Times New Roman"/>
          <w:b/>
          <w:lang w:val="en-GB"/>
        </w:rPr>
      </w:pPr>
    </w:p>
    <w:p w:rsidR="00792750" w:rsidRDefault="00792750" w:rsidP="00594A1A">
      <w:pPr>
        <w:rPr>
          <w:rFonts w:ascii="Times New Roman" w:hAnsi="Times New Roman"/>
          <w:b/>
          <w:lang w:val="en-GB"/>
        </w:rPr>
      </w:pPr>
    </w:p>
    <w:p w:rsidR="00792750" w:rsidRDefault="00792750" w:rsidP="00594A1A">
      <w:pPr>
        <w:rPr>
          <w:rFonts w:ascii="Times New Roman" w:hAnsi="Times New Roman"/>
          <w:b/>
          <w:lang w:val="en-GB"/>
        </w:rPr>
      </w:pPr>
    </w:p>
    <w:p w:rsidR="00792750" w:rsidRDefault="00792750" w:rsidP="00594A1A">
      <w:pPr>
        <w:rPr>
          <w:rFonts w:ascii="Times New Roman" w:hAnsi="Times New Roman"/>
          <w:b/>
          <w:lang w:val="en-GB"/>
        </w:rPr>
      </w:pPr>
    </w:p>
    <w:p w:rsidR="00792750" w:rsidRDefault="00792750" w:rsidP="00594A1A">
      <w:pPr>
        <w:rPr>
          <w:rFonts w:ascii="Times New Roman" w:hAnsi="Times New Roman"/>
          <w:b/>
          <w:lang w:val="en-GB"/>
        </w:rPr>
      </w:pPr>
    </w:p>
    <w:p w:rsidR="00792750" w:rsidRDefault="00792750" w:rsidP="00594A1A">
      <w:pPr>
        <w:rPr>
          <w:rFonts w:ascii="Times New Roman" w:hAnsi="Times New Roman"/>
          <w:b/>
          <w:lang w:val="en-GB"/>
        </w:rPr>
      </w:pPr>
    </w:p>
    <w:p w:rsidR="00792750" w:rsidRDefault="00792750" w:rsidP="00594A1A">
      <w:pPr>
        <w:rPr>
          <w:rFonts w:ascii="Times New Roman" w:hAnsi="Times New Roman"/>
          <w:b/>
          <w:lang w:val="en-GB"/>
        </w:rPr>
      </w:pPr>
    </w:p>
    <w:p w:rsidR="00792750" w:rsidRDefault="00792750" w:rsidP="00594A1A">
      <w:pPr>
        <w:rPr>
          <w:rFonts w:ascii="Times New Roman" w:hAnsi="Times New Roman"/>
          <w:b/>
          <w:lang w:val="en-GB"/>
        </w:rPr>
      </w:pPr>
    </w:p>
    <w:p w:rsidR="00792750" w:rsidRDefault="00792750" w:rsidP="00594A1A">
      <w:pPr>
        <w:rPr>
          <w:rFonts w:ascii="Times New Roman" w:hAnsi="Times New Roman"/>
          <w:b/>
          <w:lang w:val="en-GB"/>
        </w:rPr>
      </w:pPr>
    </w:p>
    <w:p w:rsidR="00792750" w:rsidRDefault="00792750" w:rsidP="00594A1A">
      <w:pPr>
        <w:rPr>
          <w:rFonts w:ascii="Times New Roman" w:hAnsi="Times New Roman"/>
          <w:b/>
          <w:lang w:val="en-GB"/>
        </w:rPr>
      </w:pPr>
    </w:p>
    <w:p w:rsidR="00792750" w:rsidRDefault="00792750" w:rsidP="00594A1A">
      <w:pPr>
        <w:rPr>
          <w:rFonts w:ascii="Times New Roman" w:hAnsi="Times New Roman"/>
          <w:b/>
          <w:lang w:val="en-GB"/>
        </w:rPr>
      </w:pPr>
    </w:p>
    <w:p w:rsidR="00792750" w:rsidRDefault="00792750" w:rsidP="00594A1A">
      <w:pPr>
        <w:rPr>
          <w:rFonts w:ascii="Times New Roman" w:hAnsi="Times New Roman"/>
          <w:b/>
          <w:lang w:val="en-GB"/>
        </w:rPr>
      </w:pPr>
    </w:p>
    <w:p w:rsidR="00AA1E54" w:rsidRPr="00594A1A" w:rsidRDefault="00AA1E54" w:rsidP="00594A1A">
      <w:pPr>
        <w:rPr>
          <w:rFonts w:ascii="Times New Roman" w:hAnsi="Times New Roman"/>
          <w:color w:val="000000"/>
          <w:lang w:val="en-US"/>
        </w:rPr>
      </w:pPr>
      <w:r w:rsidRPr="003D45A6">
        <w:rPr>
          <w:rFonts w:ascii="Times New Roman" w:hAnsi="Times New Roman"/>
          <w:b/>
          <w:lang w:val="en-GB"/>
        </w:rPr>
        <w:lastRenderedPageBreak/>
        <w:t>Host:</w:t>
      </w:r>
      <w:r w:rsidR="00B90C27">
        <w:rPr>
          <w:rFonts w:ascii="Times New Roman" w:hAnsi="Times New Roman"/>
          <w:lang w:val="en-GB"/>
        </w:rPr>
        <w:t xml:space="preserve"> Welcome, listeners.</w:t>
      </w:r>
      <w:r w:rsidR="00C303D7">
        <w:rPr>
          <w:rFonts w:ascii="Times New Roman" w:hAnsi="Times New Roman"/>
          <w:lang w:val="en-GB"/>
        </w:rPr>
        <w:t xml:space="preserve"> </w:t>
      </w:r>
      <w:r w:rsidR="000D03E2">
        <w:rPr>
          <w:rFonts w:ascii="Times New Roman" w:hAnsi="Times New Roman"/>
          <w:lang w:val="en-GB"/>
        </w:rPr>
        <w:t xml:space="preserve">Today we are going to </w:t>
      </w:r>
      <w:r w:rsidR="00DB4A63">
        <w:rPr>
          <w:rFonts w:ascii="Times New Roman" w:hAnsi="Times New Roman"/>
          <w:lang w:val="en-GB"/>
        </w:rPr>
        <w:t>talk about</w:t>
      </w:r>
      <w:r w:rsidR="000D03E2">
        <w:rPr>
          <w:rFonts w:ascii="Times New Roman" w:hAnsi="Times New Roman"/>
          <w:lang w:val="en-GB"/>
        </w:rPr>
        <w:t xml:space="preserve"> a farming practice called Farmer Managed Natural Regeneration or FMNR, which is practiced by many farmers in southern </w:t>
      </w:r>
      <w:smartTag w:uri="urn:schemas-microsoft-com:office:smarttags" w:element="country-region">
        <w:smartTag w:uri="urn:schemas-microsoft-com:office:smarttags" w:element="place">
          <w:r w:rsidR="000D03E2">
            <w:rPr>
              <w:rFonts w:ascii="Times New Roman" w:hAnsi="Times New Roman"/>
              <w:lang w:val="en-GB"/>
            </w:rPr>
            <w:t>Niger</w:t>
          </w:r>
        </w:smartTag>
      </w:smartTag>
      <w:r w:rsidR="000D03E2">
        <w:rPr>
          <w:rFonts w:ascii="Times New Roman" w:hAnsi="Times New Roman"/>
          <w:lang w:val="en-GB"/>
        </w:rPr>
        <w:t xml:space="preserve">. In </w:t>
      </w:r>
      <w:r w:rsidR="00594A1A" w:rsidRPr="00594A1A">
        <w:rPr>
          <w:rFonts w:ascii="Times New Roman" w:hAnsi="Times New Roman"/>
          <w:color w:val="000000"/>
          <w:lang w:val="en-US"/>
        </w:rPr>
        <w:t>FMNR</w:t>
      </w:r>
      <w:r w:rsidR="000D03E2">
        <w:rPr>
          <w:rFonts w:ascii="Times New Roman" w:hAnsi="Times New Roman"/>
          <w:color w:val="000000"/>
          <w:lang w:val="en-US"/>
        </w:rPr>
        <w:t>,</w:t>
      </w:r>
      <w:r w:rsidR="00594A1A" w:rsidRPr="00594A1A">
        <w:rPr>
          <w:rFonts w:ascii="Times New Roman" w:hAnsi="Times New Roman"/>
          <w:color w:val="000000"/>
          <w:lang w:val="en-US"/>
        </w:rPr>
        <w:t xml:space="preserve"> farmers protect and actively manage </w:t>
      </w:r>
      <w:r w:rsidR="000D03E2">
        <w:rPr>
          <w:rFonts w:ascii="Times New Roman" w:hAnsi="Times New Roman"/>
          <w:color w:val="000000"/>
          <w:lang w:val="en-US"/>
        </w:rPr>
        <w:t xml:space="preserve">the </w:t>
      </w:r>
      <w:r w:rsidR="00594A1A" w:rsidRPr="00594A1A">
        <w:rPr>
          <w:rFonts w:ascii="Times New Roman" w:hAnsi="Times New Roman"/>
          <w:color w:val="000000"/>
          <w:lang w:val="en-US"/>
        </w:rPr>
        <w:t xml:space="preserve">regrowth </w:t>
      </w:r>
      <w:r w:rsidR="000D03E2">
        <w:rPr>
          <w:rFonts w:ascii="Times New Roman" w:hAnsi="Times New Roman"/>
          <w:color w:val="000000"/>
          <w:lang w:val="en-US"/>
        </w:rPr>
        <w:t xml:space="preserve">of certain </w:t>
      </w:r>
      <w:r w:rsidR="00711B50">
        <w:rPr>
          <w:rFonts w:ascii="Times New Roman" w:hAnsi="Times New Roman"/>
          <w:color w:val="000000"/>
          <w:lang w:val="en-US"/>
        </w:rPr>
        <w:t xml:space="preserve">types of </w:t>
      </w:r>
      <w:r w:rsidR="000D03E2">
        <w:rPr>
          <w:rFonts w:ascii="Times New Roman" w:hAnsi="Times New Roman"/>
          <w:color w:val="000000"/>
          <w:lang w:val="en-US"/>
        </w:rPr>
        <w:t xml:space="preserve">trees </w:t>
      </w:r>
      <w:r w:rsidR="00594A1A" w:rsidRPr="00594A1A">
        <w:rPr>
          <w:rFonts w:ascii="Times New Roman" w:hAnsi="Times New Roman"/>
          <w:color w:val="000000"/>
          <w:lang w:val="en-US"/>
        </w:rPr>
        <w:t xml:space="preserve">in their fields in order to </w:t>
      </w:r>
      <w:r w:rsidR="000D03E2">
        <w:rPr>
          <w:rFonts w:ascii="Times New Roman" w:hAnsi="Times New Roman"/>
          <w:color w:val="000000"/>
          <w:lang w:val="en-US"/>
        </w:rPr>
        <w:t xml:space="preserve">bring back </w:t>
      </w:r>
      <w:r w:rsidR="00594A1A" w:rsidRPr="00594A1A">
        <w:rPr>
          <w:rFonts w:ascii="Times New Roman" w:hAnsi="Times New Roman"/>
          <w:color w:val="000000"/>
          <w:lang w:val="en-US"/>
        </w:rPr>
        <w:t>vegetation</w:t>
      </w:r>
      <w:r w:rsidR="000D03E2">
        <w:rPr>
          <w:rFonts w:ascii="Times New Roman" w:hAnsi="Times New Roman"/>
          <w:color w:val="000000"/>
          <w:lang w:val="en-US"/>
        </w:rPr>
        <w:t xml:space="preserve"> </w:t>
      </w:r>
      <w:r w:rsidR="00DB4A63">
        <w:rPr>
          <w:rFonts w:ascii="Times New Roman" w:hAnsi="Times New Roman"/>
          <w:color w:val="000000"/>
          <w:lang w:val="en-US"/>
        </w:rPr>
        <w:t>to</w:t>
      </w:r>
      <w:r w:rsidR="000D03E2">
        <w:rPr>
          <w:rFonts w:ascii="Times New Roman" w:hAnsi="Times New Roman"/>
          <w:color w:val="000000"/>
          <w:lang w:val="en-US"/>
        </w:rPr>
        <w:t xml:space="preserve"> an arid area</w:t>
      </w:r>
      <w:r w:rsidR="00DB4A63">
        <w:rPr>
          <w:rFonts w:ascii="Times New Roman" w:hAnsi="Times New Roman"/>
          <w:color w:val="000000"/>
          <w:lang w:val="en-US"/>
        </w:rPr>
        <w:t xml:space="preserve"> and improve their </w:t>
      </w:r>
      <w:r w:rsidR="008626BE">
        <w:rPr>
          <w:rFonts w:ascii="Times New Roman" w:hAnsi="Times New Roman"/>
          <w:color w:val="000000"/>
          <w:lang w:val="en-US"/>
        </w:rPr>
        <w:t xml:space="preserve">crop </w:t>
      </w:r>
      <w:r w:rsidR="00DB4A63">
        <w:rPr>
          <w:rFonts w:ascii="Times New Roman" w:hAnsi="Times New Roman"/>
          <w:color w:val="000000"/>
          <w:lang w:val="en-US"/>
        </w:rPr>
        <w:t xml:space="preserve">yields and </w:t>
      </w:r>
      <w:r w:rsidR="00085315">
        <w:rPr>
          <w:rFonts w:ascii="Times New Roman" w:hAnsi="Times New Roman"/>
          <w:color w:val="000000"/>
          <w:lang w:val="en-US"/>
        </w:rPr>
        <w:t xml:space="preserve">their </w:t>
      </w:r>
      <w:r w:rsidR="00DB4A63">
        <w:rPr>
          <w:rFonts w:ascii="Times New Roman" w:hAnsi="Times New Roman"/>
          <w:color w:val="000000"/>
          <w:lang w:val="en-US"/>
        </w:rPr>
        <w:t>income</w:t>
      </w:r>
      <w:r w:rsidR="00594A1A" w:rsidRPr="00594A1A">
        <w:rPr>
          <w:rFonts w:ascii="Times New Roman" w:hAnsi="Times New Roman"/>
          <w:color w:val="000000"/>
          <w:lang w:val="en-US"/>
        </w:rPr>
        <w:t xml:space="preserve">. </w:t>
      </w:r>
      <w:r w:rsidR="000D03E2">
        <w:rPr>
          <w:rFonts w:ascii="Times New Roman" w:hAnsi="Times New Roman"/>
          <w:color w:val="000000"/>
          <w:lang w:val="en-US"/>
        </w:rPr>
        <w:t xml:space="preserve">The species they use are </w:t>
      </w:r>
      <w:r w:rsidR="00594A1A" w:rsidRPr="00594A1A">
        <w:rPr>
          <w:rFonts w:ascii="Times New Roman" w:hAnsi="Times New Roman"/>
          <w:color w:val="000000"/>
          <w:lang w:val="en-US"/>
        </w:rPr>
        <w:t xml:space="preserve">almost always </w:t>
      </w:r>
      <w:r w:rsidR="000D03E2">
        <w:rPr>
          <w:rFonts w:ascii="Times New Roman" w:hAnsi="Times New Roman"/>
          <w:color w:val="000000"/>
          <w:lang w:val="en-US"/>
        </w:rPr>
        <w:t>those</w:t>
      </w:r>
      <w:r w:rsidR="00594A1A" w:rsidRPr="00594A1A">
        <w:rPr>
          <w:rFonts w:ascii="Times New Roman" w:hAnsi="Times New Roman"/>
          <w:color w:val="000000"/>
          <w:lang w:val="en-US"/>
        </w:rPr>
        <w:t xml:space="preserve"> with economic value</w:t>
      </w:r>
      <w:r w:rsidR="00711B50">
        <w:rPr>
          <w:rFonts w:ascii="Times New Roman" w:hAnsi="Times New Roman"/>
          <w:color w:val="000000"/>
          <w:lang w:val="en-US"/>
        </w:rPr>
        <w:t xml:space="preserve"> –</w:t>
      </w:r>
      <w:r w:rsidR="000D03E2">
        <w:rPr>
          <w:rFonts w:ascii="Times New Roman" w:hAnsi="Times New Roman"/>
          <w:color w:val="000000"/>
          <w:lang w:val="en-US"/>
        </w:rPr>
        <w:t xml:space="preserve"> in other words, those that produce fruit or firewood and other goods</w:t>
      </w:r>
      <w:r w:rsidR="00594A1A" w:rsidRPr="00594A1A">
        <w:rPr>
          <w:rFonts w:ascii="Times New Roman" w:hAnsi="Times New Roman"/>
          <w:color w:val="000000"/>
          <w:lang w:val="en-US"/>
        </w:rPr>
        <w:t xml:space="preserve">. </w:t>
      </w:r>
      <w:r w:rsidR="000D03E2">
        <w:rPr>
          <w:rFonts w:ascii="Times New Roman" w:hAnsi="Times New Roman"/>
          <w:color w:val="000000"/>
          <w:lang w:val="en-US"/>
        </w:rPr>
        <w:t>The practice</w:t>
      </w:r>
      <w:r w:rsidR="00594A1A" w:rsidRPr="00594A1A">
        <w:rPr>
          <w:rFonts w:ascii="Times New Roman" w:hAnsi="Times New Roman"/>
          <w:color w:val="000000"/>
          <w:lang w:val="en-US"/>
        </w:rPr>
        <w:t xml:space="preserve"> is called FMNR to distinguish </w:t>
      </w:r>
      <w:r w:rsidR="000D03E2">
        <w:rPr>
          <w:rFonts w:ascii="Times New Roman" w:hAnsi="Times New Roman"/>
          <w:color w:val="000000"/>
          <w:lang w:val="en-US"/>
        </w:rPr>
        <w:t>it</w:t>
      </w:r>
      <w:r w:rsidR="00594A1A" w:rsidRPr="00594A1A">
        <w:rPr>
          <w:rFonts w:ascii="Times New Roman" w:hAnsi="Times New Roman"/>
          <w:color w:val="000000"/>
          <w:lang w:val="en-US"/>
        </w:rPr>
        <w:t xml:space="preserve"> from </w:t>
      </w:r>
      <w:r w:rsidR="00085315">
        <w:rPr>
          <w:rFonts w:ascii="Times New Roman" w:hAnsi="Times New Roman"/>
          <w:color w:val="000000"/>
          <w:lang w:val="en-US"/>
        </w:rPr>
        <w:t>tree planting and from the</w:t>
      </w:r>
      <w:r w:rsidR="00DB4A63">
        <w:rPr>
          <w:rFonts w:ascii="Times New Roman" w:hAnsi="Times New Roman"/>
          <w:color w:val="000000"/>
          <w:lang w:val="en-US"/>
        </w:rPr>
        <w:t xml:space="preserve"> </w:t>
      </w:r>
      <w:r w:rsidR="00594A1A" w:rsidRPr="00594A1A">
        <w:rPr>
          <w:rFonts w:ascii="Times New Roman" w:hAnsi="Times New Roman"/>
          <w:color w:val="000000"/>
          <w:lang w:val="en-US"/>
        </w:rPr>
        <w:t xml:space="preserve">management of natural stands </w:t>
      </w:r>
      <w:r w:rsidR="000D03E2">
        <w:rPr>
          <w:rFonts w:ascii="Times New Roman" w:hAnsi="Times New Roman"/>
          <w:color w:val="000000"/>
          <w:lang w:val="en-US"/>
        </w:rPr>
        <w:t xml:space="preserve">of trees. </w:t>
      </w:r>
      <w:r>
        <w:rPr>
          <w:rFonts w:ascii="Times New Roman" w:hAnsi="Times New Roman"/>
          <w:lang w:val="en-GB"/>
        </w:rPr>
        <w:t xml:space="preserve">This </w:t>
      </w:r>
      <w:r w:rsidR="00D73792">
        <w:rPr>
          <w:rFonts w:ascii="Times New Roman" w:hAnsi="Times New Roman"/>
          <w:lang w:val="en-GB"/>
        </w:rPr>
        <w:t xml:space="preserve">program </w:t>
      </w:r>
      <w:r w:rsidR="00B90C27">
        <w:rPr>
          <w:rFonts w:ascii="Times New Roman" w:hAnsi="Times New Roman"/>
          <w:lang w:val="en-GB"/>
        </w:rPr>
        <w:t>talks about</w:t>
      </w:r>
      <w:r>
        <w:rPr>
          <w:rFonts w:ascii="Times New Roman" w:hAnsi="Times New Roman"/>
          <w:lang w:val="en-GB"/>
        </w:rPr>
        <w:t xml:space="preserve"> </w:t>
      </w:r>
      <w:r w:rsidR="00B90C27">
        <w:rPr>
          <w:rFonts w:ascii="Times New Roman" w:hAnsi="Times New Roman"/>
          <w:lang w:val="en-GB"/>
        </w:rPr>
        <w:t>the reasons that</w:t>
      </w:r>
      <w:r w:rsidR="00D73792">
        <w:rPr>
          <w:rFonts w:ascii="Times New Roman" w:hAnsi="Times New Roman"/>
          <w:lang w:val="en-GB"/>
        </w:rPr>
        <w:t xml:space="preserve"> </w:t>
      </w:r>
      <w:r>
        <w:rPr>
          <w:rFonts w:ascii="Times New Roman" w:hAnsi="Times New Roman"/>
          <w:lang w:val="en-GB"/>
        </w:rPr>
        <w:t xml:space="preserve">farmers in the </w:t>
      </w:r>
      <w:r w:rsidRPr="003D45A6">
        <w:rPr>
          <w:rFonts w:ascii="Times New Roman" w:hAnsi="Times New Roman"/>
          <w:lang w:val="en-GB"/>
        </w:rPr>
        <w:t>Maradi</w:t>
      </w:r>
      <w:r>
        <w:rPr>
          <w:rFonts w:ascii="Times New Roman" w:hAnsi="Times New Roman"/>
          <w:lang w:val="en-GB"/>
        </w:rPr>
        <w:t xml:space="preserve"> region </w:t>
      </w:r>
      <w:r w:rsidR="00D73792">
        <w:rPr>
          <w:rFonts w:ascii="Times New Roman" w:hAnsi="Times New Roman"/>
          <w:lang w:val="en-GB"/>
        </w:rPr>
        <w:t xml:space="preserve">of southern </w:t>
      </w:r>
      <w:smartTag w:uri="urn:schemas-microsoft-com:office:smarttags" w:element="place">
        <w:smartTag w:uri="urn:schemas-microsoft-com:office:smarttags" w:element="country-region">
          <w:r w:rsidR="00D73792">
            <w:rPr>
              <w:rFonts w:ascii="Times New Roman" w:hAnsi="Times New Roman"/>
              <w:lang w:val="en-GB"/>
            </w:rPr>
            <w:t>Niger</w:t>
          </w:r>
        </w:smartTag>
      </w:smartTag>
      <w:r w:rsidR="00D73792">
        <w:rPr>
          <w:rFonts w:ascii="Times New Roman" w:hAnsi="Times New Roman"/>
          <w:lang w:val="en-GB"/>
        </w:rPr>
        <w:t xml:space="preserve"> </w:t>
      </w:r>
      <w:r w:rsidR="00B90C27">
        <w:rPr>
          <w:rFonts w:ascii="Times New Roman" w:hAnsi="Times New Roman"/>
          <w:lang w:val="en-GB"/>
        </w:rPr>
        <w:t xml:space="preserve">began to </w:t>
      </w:r>
      <w:r>
        <w:rPr>
          <w:rFonts w:ascii="Times New Roman" w:hAnsi="Times New Roman"/>
          <w:lang w:val="en-GB"/>
        </w:rPr>
        <w:t>protect the natural reg</w:t>
      </w:r>
      <w:r w:rsidR="007E4040">
        <w:rPr>
          <w:rFonts w:ascii="Times New Roman" w:hAnsi="Times New Roman"/>
          <w:lang w:val="en-GB"/>
        </w:rPr>
        <w:t>rowth</w:t>
      </w:r>
      <w:r>
        <w:rPr>
          <w:rFonts w:ascii="Times New Roman" w:hAnsi="Times New Roman"/>
          <w:lang w:val="en-GB"/>
        </w:rPr>
        <w:t xml:space="preserve"> </w:t>
      </w:r>
      <w:r w:rsidR="00B90C27">
        <w:rPr>
          <w:rFonts w:ascii="Times New Roman" w:hAnsi="Times New Roman"/>
          <w:lang w:val="en-GB"/>
        </w:rPr>
        <w:t>of trees and shrubs in</w:t>
      </w:r>
      <w:r>
        <w:rPr>
          <w:rFonts w:ascii="Times New Roman" w:hAnsi="Times New Roman"/>
          <w:lang w:val="en-GB"/>
        </w:rPr>
        <w:t xml:space="preserve"> their fields</w:t>
      </w:r>
      <w:r w:rsidRPr="003D45A6">
        <w:rPr>
          <w:rFonts w:ascii="Times New Roman" w:hAnsi="Times New Roman"/>
          <w:lang w:val="en-GB"/>
        </w:rPr>
        <w:t xml:space="preserve">, </w:t>
      </w:r>
      <w:r>
        <w:rPr>
          <w:rFonts w:ascii="Times New Roman" w:hAnsi="Times New Roman"/>
          <w:lang w:val="en-GB"/>
        </w:rPr>
        <w:t>how they manage th</w:t>
      </w:r>
      <w:r w:rsidR="00B90C27">
        <w:rPr>
          <w:rFonts w:ascii="Times New Roman" w:hAnsi="Times New Roman"/>
          <w:lang w:val="en-GB"/>
        </w:rPr>
        <w:t>ese</w:t>
      </w:r>
      <w:r>
        <w:rPr>
          <w:rFonts w:ascii="Times New Roman" w:hAnsi="Times New Roman"/>
          <w:lang w:val="en-GB"/>
        </w:rPr>
        <w:t xml:space="preserve"> </w:t>
      </w:r>
      <w:r w:rsidR="007E4040">
        <w:rPr>
          <w:rFonts w:ascii="Times New Roman" w:hAnsi="Times New Roman"/>
          <w:lang w:val="en-GB"/>
        </w:rPr>
        <w:t>trees and shrubs</w:t>
      </w:r>
      <w:r w:rsidR="00B90C27">
        <w:rPr>
          <w:rFonts w:ascii="Times New Roman" w:hAnsi="Times New Roman"/>
          <w:lang w:val="en-GB"/>
        </w:rPr>
        <w:t>,</w:t>
      </w:r>
      <w:r w:rsidR="00D73792">
        <w:rPr>
          <w:rFonts w:ascii="Times New Roman" w:hAnsi="Times New Roman"/>
          <w:lang w:val="en-GB"/>
        </w:rPr>
        <w:t xml:space="preserve"> </w:t>
      </w:r>
      <w:r>
        <w:rPr>
          <w:rFonts w:ascii="Times New Roman" w:hAnsi="Times New Roman"/>
          <w:lang w:val="en-GB"/>
        </w:rPr>
        <w:t>and the impacts of FMNR on their daily lives</w:t>
      </w:r>
      <w:r w:rsidRPr="003D45A6">
        <w:rPr>
          <w:rFonts w:ascii="Times New Roman" w:hAnsi="Times New Roman"/>
          <w:lang w:val="en-GB"/>
        </w:rPr>
        <w:t>.</w:t>
      </w:r>
    </w:p>
    <w:p w:rsidR="002A4340" w:rsidRDefault="002A4340" w:rsidP="00AA1E54">
      <w:pPr>
        <w:autoSpaceDE w:val="0"/>
        <w:autoSpaceDN w:val="0"/>
        <w:adjustRightInd w:val="0"/>
        <w:rPr>
          <w:rFonts w:ascii="Times New Roman" w:hAnsi="Times New Roman"/>
          <w:lang w:val="en-GB"/>
        </w:rPr>
      </w:pPr>
    </w:p>
    <w:p w:rsidR="00AA1E54" w:rsidRPr="003D45A6" w:rsidRDefault="00AA1E54" w:rsidP="00AA1E54">
      <w:pPr>
        <w:autoSpaceDE w:val="0"/>
        <w:autoSpaceDN w:val="0"/>
        <w:adjustRightInd w:val="0"/>
        <w:rPr>
          <w:rFonts w:ascii="Times New Roman" w:hAnsi="Times New Roman"/>
          <w:lang w:val="en-GB"/>
        </w:rPr>
      </w:pPr>
      <w:r>
        <w:rPr>
          <w:rFonts w:ascii="Times New Roman" w:hAnsi="Times New Roman"/>
          <w:lang w:val="en-GB"/>
        </w:rPr>
        <w:t xml:space="preserve">FMNR in the </w:t>
      </w:r>
      <w:r w:rsidRPr="003D45A6">
        <w:rPr>
          <w:rFonts w:ascii="Times New Roman" w:hAnsi="Times New Roman"/>
          <w:lang w:val="en-GB"/>
        </w:rPr>
        <w:t xml:space="preserve">Maradi </w:t>
      </w:r>
      <w:r>
        <w:rPr>
          <w:rFonts w:ascii="Times New Roman" w:hAnsi="Times New Roman"/>
          <w:lang w:val="en-GB"/>
        </w:rPr>
        <w:t xml:space="preserve">region </w:t>
      </w:r>
      <w:r w:rsidR="007E4040">
        <w:rPr>
          <w:rFonts w:ascii="Times New Roman" w:hAnsi="Times New Roman"/>
          <w:lang w:val="en-GB"/>
        </w:rPr>
        <w:t xml:space="preserve">of southern </w:t>
      </w:r>
      <w:smartTag w:uri="urn:schemas-microsoft-com:office:smarttags" w:element="country-region">
        <w:smartTag w:uri="urn:schemas-microsoft-com:office:smarttags" w:element="place">
          <w:r w:rsidR="007E4040">
            <w:rPr>
              <w:rFonts w:ascii="Times New Roman" w:hAnsi="Times New Roman"/>
              <w:lang w:val="en-GB"/>
            </w:rPr>
            <w:t>Niger</w:t>
          </w:r>
        </w:smartTag>
      </w:smartTag>
      <w:r w:rsidR="007E4040">
        <w:rPr>
          <w:rFonts w:ascii="Times New Roman" w:hAnsi="Times New Roman"/>
          <w:lang w:val="en-GB"/>
        </w:rPr>
        <w:t xml:space="preserve"> </w:t>
      </w:r>
      <w:r w:rsidR="00D73792">
        <w:rPr>
          <w:rFonts w:ascii="Times New Roman" w:hAnsi="Times New Roman"/>
          <w:lang w:val="en-GB"/>
        </w:rPr>
        <w:t>began</w:t>
      </w:r>
      <w:r>
        <w:rPr>
          <w:rFonts w:ascii="Times New Roman" w:hAnsi="Times New Roman"/>
          <w:lang w:val="en-GB"/>
        </w:rPr>
        <w:t xml:space="preserve"> </w:t>
      </w:r>
      <w:r w:rsidR="00D73792">
        <w:rPr>
          <w:rFonts w:ascii="Times New Roman" w:hAnsi="Times New Roman"/>
          <w:lang w:val="en-GB"/>
        </w:rPr>
        <w:t xml:space="preserve">with </w:t>
      </w:r>
      <w:r>
        <w:rPr>
          <w:rFonts w:ascii="Times New Roman" w:hAnsi="Times New Roman"/>
          <w:lang w:val="en-GB"/>
        </w:rPr>
        <w:t xml:space="preserve">the work done by the NGO </w:t>
      </w:r>
      <w:r w:rsidRPr="003D45A6">
        <w:rPr>
          <w:rFonts w:ascii="Times New Roman" w:hAnsi="Times New Roman"/>
          <w:lang w:val="en-GB"/>
        </w:rPr>
        <w:t>S</w:t>
      </w:r>
      <w:r w:rsidR="00085315">
        <w:rPr>
          <w:rFonts w:ascii="Times New Roman" w:hAnsi="Times New Roman"/>
          <w:lang w:val="en-GB"/>
        </w:rPr>
        <w:t>erving-</w:t>
      </w:r>
      <w:r w:rsidRPr="003D45A6">
        <w:rPr>
          <w:rFonts w:ascii="Times New Roman" w:hAnsi="Times New Roman"/>
          <w:lang w:val="en-GB"/>
        </w:rPr>
        <w:t>In</w:t>
      </w:r>
      <w:r w:rsidR="00085315">
        <w:rPr>
          <w:rFonts w:ascii="Times New Roman" w:hAnsi="Times New Roman"/>
          <w:lang w:val="en-GB"/>
        </w:rPr>
        <w:t>-</w:t>
      </w:r>
      <w:r w:rsidRPr="003D45A6">
        <w:rPr>
          <w:rFonts w:ascii="Times New Roman" w:hAnsi="Times New Roman"/>
          <w:lang w:val="en-GB"/>
        </w:rPr>
        <w:t xml:space="preserve">Mission </w:t>
      </w:r>
      <w:r w:rsidR="00D73792">
        <w:rPr>
          <w:rFonts w:ascii="Times New Roman" w:hAnsi="Times New Roman"/>
          <w:lang w:val="en-GB"/>
        </w:rPr>
        <w:t xml:space="preserve">or </w:t>
      </w:r>
      <w:r w:rsidRPr="003D45A6">
        <w:rPr>
          <w:rFonts w:ascii="Times New Roman" w:hAnsi="Times New Roman"/>
          <w:lang w:val="en-GB"/>
        </w:rPr>
        <w:t>SIM</w:t>
      </w:r>
      <w:r>
        <w:rPr>
          <w:rFonts w:ascii="Times New Roman" w:hAnsi="Times New Roman"/>
          <w:lang w:val="en-GB"/>
        </w:rPr>
        <w:t xml:space="preserve"> in the </w:t>
      </w:r>
      <w:r w:rsidR="00B90C27">
        <w:rPr>
          <w:rFonts w:ascii="Times New Roman" w:hAnsi="Times New Roman"/>
          <w:lang w:val="en-GB"/>
        </w:rPr>
        <w:t>19</w:t>
      </w:r>
      <w:r>
        <w:rPr>
          <w:rFonts w:ascii="Times New Roman" w:hAnsi="Times New Roman"/>
          <w:lang w:val="en-GB"/>
        </w:rPr>
        <w:t>80s</w:t>
      </w:r>
      <w:r w:rsidR="00D73792">
        <w:rPr>
          <w:rFonts w:ascii="Times New Roman" w:hAnsi="Times New Roman"/>
          <w:lang w:val="en-GB"/>
        </w:rPr>
        <w:t xml:space="preserve"> </w:t>
      </w:r>
      <w:r w:rsidR="007E4040">
        <w:rPr>
          <w:rFonts w:ascii="Times New Roman" w:hAnsi="Times New Roman"/>
          <w:lang w:val="en-GB"/>
        </w:rPr>
        <w:t>through</w:t>
      </w:r>
      <w:r>
        <w:rPr>
          <w:rFonts w:ascii="Times New Roman" w:hAnsi="Times New Roman"/>
          <w:lang w:val="en-GB"/>
        </w:rPr>
        <w:t xml:space="preserve"> the </w:t>
      </w:r>
      <w:r w:rsidRPr="003D45A6">
        <w:rPr>
          <w:rFonts w:ascii="Times New Roman" w:hAnsi="Times New Roman"/>
          <w:lang w:val="en-GB"/>
        </w:rPr>
        <w:t>Maradi</w:t>
      </w:r>
      <w:r>
        <w:rPr>
          <w:rFonts w:ascii="Times New Roman" w:hAnsi="Times New Roman"/>
          <w:lang w:val="en-GB"/>
        </w:rPr>
        <w:t xml:space="preserve"> Development Project</w:t>
      </w:r>
      <w:r w:rsidRPr="003D45A6">
        <w:rPr>
          <w:rFonts w:ascii="Times New Roman" w:hAnsi="Times New Roman"/>
          <w:lang w:val="en-GB"/>
        </w:rPr>
        <w:t xml:space="preserve">. </w:t>
      </w:r>
      <w:r>
        <w:rPr>
          <w:rFonts w:ascii="Times New Roman" w:hAnsi="Times New Roman"/>
          <w:lang w:val="en-GB"/>
        </w:rPr>
        <w:t>Following that, there was a project funded by IF</w:t>
      </w:r>
      <w:r w:rsidRPr="003D45A6">
        <w:rPr>
          <w:rFonts w:ascii="Times New Roman" w:hAnsi="Times New Roman"/>
          <w:lang w:val="en-GB"/>
        </w:rPr>
        <w:t>A</w:t>
      </w:r>
      <w:r>
        <w:rPr>
          <w:rFonts w:ascii="Times New Roman" w:hAnsi="Times New Roman"/>
          <w:lang w:val="en-GB"/>
        </w:rPr>
        <w:t>D</w:t>
      </w:r>
      <w:r w:rsidRPr="003D45A6">
        <w:rPr>
          <w:rFonts w:ascii="Times New Roman" w:hAnsi="Times New Roman"/>
          <w:lang w:val="en-GB"/>
        </w:rPr>
        <w:t xml:space="preserve"> </w:t>
      </w:r>
      <w:r>
        <w:rPr>
          <w:rFonts w:ascii="Times New Roman" w:hAnsi="Times New Roman"/>
          <w:lang w:val="en-GB"/>
        </w:rPr>
        <w:t xml:space="preserve">in the </w:t>
      </w:r>
      <w:r w:rsidRPr="003D45A6">
        <w:rPr>
          <w:rFonts w:ascii="Times New Roman" w:hAnsi="Times New Roman"/>
          <w:lang w:val="en-GB"/>
        </w:rPr>
        <w:t>Aguié</w:t>
      </w:r>
      <w:r>
        <w:rPr>
          <w:rFonts w:ascii="Times New Roman" w:hAnsi="Times New Roman"/>
          <w:lang w:val="en-GB"/>
        </w:rPr>
        <w:t xml:space="preserve"> district </w:t>
      </w:r>
      <w:r w:rsidR="00D73792">
        <w:rPr>
          <w:rFonts w:ascii="Times New Roman" w:hAnsi="Times New Roman"/>
          <w:lang w:val="en-GB"/>
        </w:rPr>
        <w:t>which concentrat</w:t>
      </w:r>
      <w:r w:rsidR="00B90C27">
        <w:rPr>
          <w:rFonts w:ascii="Times New Roman" w:hAnsi="Times New Roman"/>
          <w:lang w:val="en-GB"/>
        </w:rPr>
        <w:t>ed</w:t>
      </w:r>
      <w:r w:rsidR="00D73792">
        <w:rPr>
          <w:rFonts w:ascii="Times New Roman" w:hAnsi="Times New Roman"/>
          <w:lang w:val="en-GB"/>
        </w:rPr>
        <w:t xml:space="preserve"> on </w:t>
      </w:r>
      <w:r>
        <w:rPr>
          <w:rFonts w:ascii="Times New Roman" w:hAnsi="Times New Roman"/>
          <w:lang w:val="en-GB"/>
        </w:rPr>
        <w:t>FMNR</w:t>
      </w:r>
      <w:r w:rsidRPr="003D45A6">
        <w:rPr>
          <w:rFonts w:ascii="Times New Roman" w:hAnsi="Times New Roman"/>
          <w:lang w:val="en-GB"/>
        </w:rPr>
        <w:t xml:space="preserve">. </w:t>
      </w:r>
      <w:r w:rsidR="00D73792">
        <w:rPr>
          <w:rFonts w:ascii="Times New Roman" w:hAnsi="Times New Roman"/>
          <w:lang w:val="en-GB"/>
        </w:rPr>
        <w:t>I</w:t>
      </w:r>
      <w:r>
        <w:rPr>
          <w:rFonts w:ascii="Times New Roman" w:hAnsi="Times New Roman"/>
          <w:lang w:val="en-GB"/>
        </w:rPr>
        <w:t xml:space="preserve">n </w:t>
      </w:r>
      <w:r w:rsidRPr="003D45A6">
        <w:rPr>
          <w:rFonts w:ascii="Times New Roman" w:hAnsi="Times New Roman"/>
          <w:lang w:val="en-GB"/>
        </w:rPr>
        <w:t xml:space="preserve">1999, 88% </w:t>
      </w:r>
      <w:r>
        <w:rPr>
          <w:rFonts w:ascii="Times New Roman" w:hAnsi="Times New Roman"/>
          <w:lang w:val="en-GB"/>
        </w:rPr>
        <w:t xml:space="preserve">of people surveyed in </w:t>
      </w:r>
      <w:r w:rsidR="00D73792">
        <w:rPr>
          <w:rFonts w:ascii="Times New Roman" w:hAnsi="Times New Roman"/>
          <w:lang w:val="en-GB"/>
        </w:rPr>
        <w:t>project</w:t>
      </w:r>
      <w:r>
        <w:rPr>
          <w:rFonts w:ascii="Times New Roman" w:hAnsi="Times New Roman"/>
          <w:lang w:val="en-GB"/>
        </w:rPr>
        <w:t xml:space="preserve"> villages and in villages beyond the scope of the project practiced FMNR to </w:t>
      </w:r>
      <w:r w:rsidR="00D73792">
        <w:rPr>
          <w:rFonts w:ascii="Times New Roman" w:hAnsi="Times New Roman"/>
          <w:lang w:val="en-GB"/>
        </w:rPr>
        <w:t>some</w:t>
      </w:r>
      <w:r>
        <w:rPr>
          <w:rFonts w:ascii="Times New Roman" w:hAnsi="Times New Roman"/>
          <w:lang w:val="en-GB"/>
        </w:rPr>
        <w:t xml:space="preserve"> extent in their fields. The result </w:t>
      </w:r>
      <w:r w:rsidR="007E4040">
        <w:rPr>
          <w:rFonts w:ascii="Times New Roman" w:hAnsi="Times New Roman"/>
          <w:lang w:val="en-GB"/>
        </w:rPr>
        <w:t>was</w:t>
      </w:r>
      <w:r w:rsidR="00D73792">
        <w:rPr>
          <w:rFonts w:ascii="Times New Roman" w:hAnsi="Times New Roman"/>
          <w:lang w:val="en-GB"/>
        </w:rPr>
        <w:t xml:space="preserve"> </w:t>
      </w:r>
      <w:r>
        <w:rPr>
          <w:rFonts w:ascii="Times New Roman" w:hAnsi="Times New Roman"/>
          <w:lang w:val="en-GB"/>
        </w:rPr>
        <w:t xml:space="preserve">that approximately </w:t>
      </w:r>
      <w:r w:rsidR="00770694">
        <w:rPr>
          <w:rFonts w:ascii="Times New Roman" w:hAnsi="Times New Roman"/>
          <w:lang w:val="en-GB"/>
        </w:rPr>
        <w:t>one and a quarter</w:t>
      </w:r>
      <w:r w:rsidRPr="003D45A6">
        <w:rPr>
          <w:rFonts w:ascii="Times New Roman" w:hAnsi="Times New Roman"/>
          <w:lang w:val="en-GB"/>
        </w:rPr>
        <w:t xml:space="preserve"> million</w:t>
      </w:r>
      <w:r>
        <w:rPr>
          <w:rFonts w:ascii="Times New Roman" w:hAnsi="Times New Roman"/>
          <w:lang w:val="en-GB"/>
        </w:rPr>
        <w:t xml:space="preserve"> additional trees were added to the project zone every year</w:t>
      </w:r>
      <w:r w:rsidRPr="003D45A6">
        <w:rPr>
          <w:rFonts w:ascii="Times New Roman" w:hAnsi="Times New Roman"/>
          <w:lang w:val="en-GB"/>
        </w:rPr>
        <w:t>.</w:t>
      </w:r>
    </w:p>
    <w:p w:rsidR="00AA1E54" w:rsidRPr="003D45A6" w:rsidRDefault="00AA1E54" w:rsidP="00AA1E54">
      <w:pPr>
        <w:autoSpaceDE w:val="0"/>
        <w:autoSpaceDN w:val="0"/>
        <w:adjustRightInd w:val="0"/>
        <w:rPr>
          <w:rFonts w:ascii="Times New Roman" w:hAnsi="Times New Roman"/>
          <w:lang w:val="en-GB"/>
        </w:rPr>
      </w:pPr>
    </w:p>
    <w:p w:rsidR="00AA1E54" w:rsidRPr="003D45A6" w:rsidRDefault="00D73792" w:rsidP="00AA1E54">
      <w:pPr>
        <w:autoSpaceDE w:val="0"/>
        <w:autoSpaceDN w:val="0"/>
        <w:adjustRightInd w:val="0"/>
        <w:rPr>
          <w:rFonts w:ascii="Times New Roman" w:hAnsi="Times New Roman"/>
          <w:lang w:val="en-GB"/>
        </w:rPr>
      </w:pPr>
      <w:r>
        <w:rPr>
          <w:rFonts w:ascii="Times New Roman" w:hAnsi="Times New Roman"/>
          <w:lang w:val="en-GB"/>
        </w:rPr>
        <w:t>I interviewed</w:t>
      </w:r>
      <w:r w:rsidR="00AA1E54">
        <w:rPr>
          <w:rFonts w:ascii="Times New Roman" w:hAnsi="Times New Roman"/>
          <w:lang w:val="en-GB"/>
        </w:rPr>
        <w:t xml:space="preserve"> </w:t>
      </w:r>
      <w:r w:rsidR="00AA1E54" w:rsidRPr="003D45A6">
        <w:rPr>
          <w:rFonts w:ascii="Times New Roman" w:hAnsi="Times New Roman"/>
          <w:lang w:val="en-GB"/>
        </w:rPr>
        <w:t>M</w:t>
      </w:r>
      <w:r w:rsidR="00AA1E54">
        <w:rPr>
          <w:rFonts w:ascii="Times New Roman" w:hAnsi="Times New Roman"/>
          <w:lang w:val="en-GB"/>
        </w:rPr>
        <w:t>r.</w:t>
      </w:r>
      <w:r w:rsidR="00AA1E54" w:rsidRPr="003D45A6">
        <w:rPr>
          <w:rFonts w:ascii="Times New Roman" w:hAnsi="Times New Roman"/>
          <w:lang w:val="en-GB"/>
        </w:rPr>
        <w:t xml:space="preserve"> Ali Micko, </w:t>
      </w:r>
      <w:r w:rsidR="00770694">
        <w:rPr>
          <w:rFonts w:ascii="Times New Roman" w:hAnsi="Times New Roman"/>
          <w:lang w:val="en-GB"/>
        </w:rPr>
        <w:t xml:space="preserve">who has been involved with the project </w:t>
      </w:r>
      <w:r w:rsidR="00AA1E54">
        <w:rPr>
          <w:rFonts w:ascii="Times New Roman" w:hAnsi="Times New Roman"/>
          <w:lang w:val="en-GB"/>
        </w:rPr>
        <w:t xml:space="preserve">in the </w:t>
      </w:r>
      <w:r w:rsidR="00AA1E54" w:rsidRPr="003D45A6">
        <w:rPr>
          <w:rFonts w:ascii="Times New Roman" w:hAnsi="Times New Roman"/>
          <w:lang w:val="en-GB"/>
        </w:rPr>
        <w:t>Aguié</w:t>
      </w:r>
      <w:r w:rsidR="00AA1E54">
        <w:rPr>
          <w:rFonts w:ascii="Times New Roman" w:hAnsi="Times New Roman"/>
          <w:lang w:val="en-GB"/>
        </w:rPr>
        <w:t xml:space="preserve"> district of the </w:t>
      </w:r>
      <w:r w:rsidR="00AA1E54" w:rsidRPr="003D45A6">
        <w:rPr>
          <w:rFonts w:ascii="Times New Roman" w:hAnsi="Times New Roman"/>
          <w:lang w:val="en-GB"/>
        </w:rPr>
        <w:t>Maradi</w:t>
      </w:r>
      <w:r w:rsidR="00AA1E54">
        <w:rPr>
          <w:rFonts w:ascii="Times New Roman" w:hAnsi="Times New Roman"/>
          <w:lang w:val="en-GB"/>
        </w:rPr>
        <w:t xml:space="preserve"> region</w:t>
      </w:r>
      <w:r w:rsidR="00AA1E54" w:rsidRPr="003D45A6">
        <w:rPr>
          <w:rFonts w:ascii="Times New Roman" w:hAnsi="Times New Roman"/>
          <w:lang w:val="en-GB"/>
        </w:rPr>
        <w:t>.</w:t>
      </w:r>
    </w:p>
    <w:p w:rsidR="00AA1E54" w:rsidRPr="003D45A6" w:rsidRDefault="00AA1E54" w:rsidP="00AA1E54">
      <w:pPr>
        <w:autoSpaceDE w:val="0"/>
        <w:autoSpaceDN w:val="0"/>
        <w:adjustRightInd w:val="0"/>
        <w:rPr>
          <w:rFonts w:ascii="Times New Roman" w:hAnsi="Times New Roman"/>
          <w:lang w:val="en-GB"/>
        </w:rPr>
      </w:pPr>
    </w:p>
    <w:p w:rsidR="00AA1E54" w:rsidRPr="003D45A6" w:rsidRDefault="00AA1E54" w:rsidP="00AA1E54">
      <w:pPr>
        <w:autoSpaceDE w:val="0"/>
        <w:autoSpaceDN w:val="0"/>
        <w:adjustRightInd w:val="0"/>
        <w:rPr>
          <w:rFonts w:ascii="Times New Roman" w:hAnsi="Times New Roman"/>
          <w:lang w:val="en-GB"/>
        </w:rPr>
      </w:pPr>
      <w:r>
        <w:rPr>
          <w:rFonts w:ascii="Times New Roman" w:hAnsi="Times New Roman"/>
          <w:lang w:val="en-GB"/>
        </w:rPr>
        <w:t>Hello</w:t>
      </w:r>
      <w:r w:rsidRPr="003D45A6">
        <w:rPr>
          <w:rFonts w:ascii="Times New Roman" w:hAnsi="Times New Roman"/>
          <w:lang w:val="en-GB"/>
        </w:rPr>
        <w:t xml:space="preserve">, </w:t>
      </w:r>
      <w:r w:rsidR="00B90C27">
        <w:rPr>
          <w:rFonts w:ascii="Times New Roman" w:hAnsi="Times New Roman"/>
          <w:lang w:val="en-GB"/>
        </w:rPr>
        <w:t>Mr. Micko. M</w:t>
      </w:r>
      <w:r>
        <w:rPr>
          <w:rFonts w:ascii="Times New Roman" w:hAnsi="Times New Roman"/>
          <w:lang w:val="en-GB"/>
        </w:rPr>
        <w:t>y name is</w:t>
      </w:r>
      <w:r w:rsidRPr="003D45A6">
        <w:rPr>
          <w:rFonts w:ascii="Times New Roman" w:hAnsi="Times New Roman"/>
          <w:lang w:val="en-GB"/>
        </w:rPr>
        <w:t xml:space="preserve"> Lawali Mamane Nassourou </w:t>
      </w:r>
      <w:r>
        <w:rPr>
          <w:rFonts w:ascii="Times New Roman" w:hAnsi="Times New Roman"/>
          <w:lang w:val="en-GB"/>
        </w:rPr>
        <w:t>from the NGO</w:t>
      </w:r>
      <w:r w:rsidRPr="003D45A6">
        <w:rPr>
          <w:rFonts w:ascii="Times New Roman" w:hAnsi="Times New Roman"/>
          <w:lang w:val="en-GB"/>
        </w:rPr>
        <w:t xml:space="preserve"> </w:t>
      </w:r>
      <w:r w:rsidRPr="00BF3298">
        <w:rPr>
          <w:rFonts w:ascii="Times New Roman" w:hAnsi="Times New Roman"/>
          <w:i/>
          <w:lang w:val="en-GB"/>
        </w:rPr>
        <w:t>Le Micro Vert</w:t>
      </w:r>
      <w:r>
        <w:rPr>
          <w:rFonts w:ascii="Times New Roman" w:hAnsi="Times New Roman"/>
          <w:lang w:val="en-GB"/>
        </w:rPr>
        <w:t>. Our interview today will focus on FMNR. Can you start by introducing yourself</w:t>
      </w:r>
      <w:r w:rsidRPr="003D45A6">
        <w:rPr>
          <w:rFonts w:ascii="Times New Roman" w:hAnsi="Times New Roman"/>
          <w:lang w:val="en-GB"/>
        </w:rPr>
        <w:t>?</w:t>
      </w:r>
    </w:p>
    <w:p w:rsidR="00AA1E54" w:rsidRPr="003D45A6" w:rsidRDefault="00AA1E54" w:rsidP="00AA1E54">
      <w:pPr>
        <w:autoSpaceDE w:val="0"/>
        <w:autoSpaceDN w:val="0"/>
        <w:adjustRightInd w:val="0"/>
        <w:rPr>
          <w:rFonts w:ascii="Times New Roman" w:hAnsi="Times New Roman"/>
          <w:lang w:val="en-GB"/>
        </w:rPr>
      </w:pPr>
    </w:p>
    <w:p w:rsidR="00AA1E54" w:rsidRPr="003D45A6" w:rsidRDefault="00AA1E54" w:rsidP="00AA1E54">
      <w:pPr>
        <w:autoSpaceDE w:val="0"/>
        <w:autoSpaceDN w:val="0"/>
        <w:adjustRightInd w:val="0"/>
        <w:rPr>
          <w:rFonts w:ascii="Times New Roman" w:hAnsi="Times New Roman"/>
          <w:lang w:val="en-GB"/>
        </w:rPr>
      </w:pPr>
      <w:r>
        <w:rPr>
          <w:rFonts w:ascii="Times New Roman" w:hAnsi="Times New Roman"/>
          <w:b/>
          <w:lang w:val="en-GB"/>
        </w:rPr>
        <w:t>Ali</w:t>
      </w:r>
      <w:r w:rsidRPr="003D45A6">
        <w:rPr>
          <w:rFonts w:ascii="Times New Roman" w:hAnsi="Times New Roman"/>
          <w:b/>
          <w:lang w:val="en-GB"/>
        </w:rPr>
        <w:t xml:space="preserve">: </w:t>
      </w:r>
      <w:r>
        <w:rPr>
          <w:rFonts w:ascii="Times New Roman" w:hAnsi="Times New Roman"/>
          <w:lang w:val="en-GB"/>
        </w:rPr>
        <w:t>My name is</w:t>
      </w:r>
      <w:r w:rsidRPr="003D45A6">
        <w:rPr>
          <w:rFonts w:ascii="Times New Roman" w:hAnsi="Times New Roman"/>
          <w:lang w:val="en-GB"/>
        </w:rPr>
        <w:t xml:space="preserve"> Ali Micko, </w:t>
      </w:r>
      <w:r w:rsidR="00D73792">
        <w:rPr>
          <w:rFonts w:ascii="Times New Roman" w:hAnsi="Times New Roman"/>
          <w:lang w:val="en-GB"/>
        </w:rPr>
        <w:t xml:space="preserve">and </w:t>
      </w:r>
      <w:r>
        <w:rPr>
          <w:rFonts w:ascii="Times New Roman" w:hAnsi="Times New Roman"/>
          <w:lang w:val="en-GB"/>
        </w:rPr>
        <w:t xml:space="preserve">I am a farmer and President of </w:t>
      </w:r>
      <w:r w:rsidR="00D73792">
        <w:rPr>
          <w:rFonts w:ascii="Times New Roman" w:hAnsi="Times New Roman"/>
          <w:lang w:val="en-GB"/>
        </w:rPr>
        <w:t>a group of village</w:t>
      </w:r>
      <w:r w:rsidR="00085315">
        <w:rPr>
          <w:rFonts w:ascii="Times New Roman" w:hAnsi="Times New Roman"/>
          <w:lang w:val="en-GB"/>
        </w:rPr>
        <w:t>r</w:t>
      </w:r>
      <w:r w:rsidR="00D73792">
        <w:rPr>
          <w:rFonts w:ascii="Times New Roman" w:hAnsi="Times New Roman"/>
          <w:lang w:val="en-GB"/>
        </w:rPr>
        <w:t>s</w:t>
      </w:r>
      <w:r>
        <w:rPr>
          <w:rFonts w:ascii="Times New Roman" w:hAnsi="Times New Roman"/>
          <w:lang w:val="en-GB"/>
        </w:rPr>
        <w:t xml:space="preserve"> in</w:t>
      </w:r>
      <w:r w:rsidRPr="003D45A6">
        <w:rPr>
          <w:rFonts w:ascii="Times New Roman" w:hAnsi="Times New Roman"/>
          <w:lang w:val="en-GB"/>
        </w:rPr>
        <w:t xml:space="preserve"> Dan Saga.</w:t>
      </w:r>
    </w:p>
    <w:p w:rsidR="00AA1E54" w:rsidRPr="003D45A6" w:rsidRDefault="00AA1E54" w:rsidP="00AA1E54">
      <w:pPr>
        <w:autoSpaceDE w:val="0"/>
        <w:autoSpaceDN w:val="0"/>
        <w:adjustRightInd w:val="0"/>
        <w:rPr>
          <w:rFonts w:ascii="Times New Roman" w:hAnsi="Times New Roman"/>
          <w:b/>
          <w:lang w:val="en-GB"/>
        </w:rPr>
      </w:pPr>
    </w:p>
    <w:p w:rsidR="00AA1E54" w:rsidRPr="003D45A6" w:rsidRDefault="00AA1E54" w:rsidP="00AA1E54">
      <w:pPr>
        <w:autoSpaceDE w:val="0"/>
        <w:autoSpaceDN w:val="0"/>
        <w:adjustRightInd w:val="0"/>
        <w:rPr>
          <w:rFonts w:ascii="Times New Roman" w:hAnsi="Times New Roman"/>
          <w:lang w:val="en-GB"/>
        </w:rPr>
      </w:pPr>
      <w:r w:rsidRPr="003D45A6">
        <w:rPr>
          <w:rFonts w:ascii="Times New Roman" w:hAnsi="Times New Roman"/>
          <w:b/>
          <w:lang w:val="en-GB"/>
        </w:rPr>
        <w:t xml:space="preserve">Host: </w:t>
      </w:r>
      <w:r>
        <w:rPr>
          <w:rFonts w:ascii="Times New Roman" w:hAnsi="Times New Roman"/>
          <w:lang w:val="en-GB"/>
        </w:rPr>
        <w:t xml:space="preserve">When did you start to notice the degeneration of </w:t>
      </w:r>
      <w:r w:rsidR="00D73792">
        <w:rPr>
          <w:rFonts w:ascii="Times New Roman" w:hAnsi="Times New Roman"/>
          <w:lang w:val="en-GB"/>
        </w:rPr>
        <w:t>vegetation</w:t>
      </w:r>
      <w:r>
        <w:rPr>
          <w:rFonts w:ascii="Times New Roman" w:hAnsi="Times New Roman"/>
          <w:lang w:val="en-GB"/>
        </w:rPr>
        <w:t xml:space="preserve"> in your fields</w:t>
      </w:r>
      <w:r w:rsidRPr="003D45A6">
        <w:rPr>
          <w:rFonts w:ascii="Times New Roman" w:hAnsi="Times New Roman"/>
          <w:lang w:val="en-GB"/>
        </w:rPr>
        <w:t>?</w:t>
      </w:r>
    </w:p>
    <w:p w:rsidR="00AA1E54" w:rsidRPr="003D45A6" w:rsidRDefault="00AA1E54" w:rsidP="00AA1E54">
      <w:pPr>
        <w:autoSpaceDE w:val="0"/>
        <w:autoSpaceDN w:val="0"/>
        <w:adjustRightInd w:val="0"/>
        <w:rPr>
          <w:rFonts w:ascii="Times New Roman" w:hAnsi="Times New Roman"/>
          <w:lang w:val="en-GB"/>
        </w:rPr>
      </w:pPr>
    </w:p>
    <w:p w:rsidR="00AA1E54" w:rsidRPr="00670DB2" w:rsidRDefault="00AA1E54" w:rsidP="00670DB2">
      <w:pPr>
        <w:rPr>
          <w:rFonts w:ascii="Times New Roman" w:hAnsi="Times New Roman"/>
          <w:color w:val="000000"/>
          <w:lang w:val="en-US"/>
        </w:rPr>
      </w:pPr>
      <w:r>
        <w:rPr>
          <w:rFonts w:ascii="Times New Roman" w:hAnsi="Times New Roman"/>
          <w:b/>
          <w:lang w:val="en-GB"/>
        </w:rPr>
        <w:t>Ali</w:t>
      </w:r>
      <w:r w:rsidRPr="003D45A6">
        <w:rPr>
          <w:rFonts w:ascii="Times New Roman" w:hAnsi="Times New Roman"/>
          <w:b/>
          <w:lang w:val="en-GB"/>
        </w:rPr>
        <w:t xml:space="preserve">: </w:t>
      </w:r>
      <w:r w:rsidR="00670DB2" w:rsidRPr="00670DB2">
        <w:rPr>
          <w:rFonts w:ascii="Times New Roman" w:hAnsi="Times New Roman"/>
          <w:color w:val="000000"/>
          <w:lang w:val="en-US"/>
        </w:rPr>
        <w:t xml:space="preserve">The vegetation began to decline in the 1960s, and </w:t>
      </w:r>
      <w:r w:rsidR="00770694">
        <w:rPr>
          <w:rFonts w:ascii="Times New Roman" w:hAnsi="Times New Roman"/>
          <w:color w:val="000000"/>
          <w:lang w:val="en-US"/>
        </w:rPr>
        <w:t>it</w:t>
      </w:r>
      <w:r w:rsidR="00670DB2" w:rsidRPr="00670DB2">
        <w:rPr>
          <w:rFonts w:ascii="Times New Roman" w:hAnsi="Times New Roman"/>
          <w:color w:val="000000"/>
          <w:lang w:val="en-US"/>
        </w:rPr>
        <w:t xml:space="preserve"> reached its climax in the 1970s. Th</w:t>
      </w:r>
      <w:r w:rsidR="000D03E2">
        <w:rPr>
          <w:rFonts w:ascii="Times New Roman" w:hAnsi="Times New Roman"/>
          <w:color w:val="000000"/>
          <w:lang w:val="en-US"/>
        </w:rPr>
        <w:t>e</w:t>
      </w:r>
      <w:r w:rsidR="00670DB2" w:rsidRPr="00670DB2">
        <w:rPr>
          <w:rFonts w:ascii="Times New Roman" w:hAnsi="Times New Roman"/>
          <w:color w:val="000000"/>
          <w:lang w:val="en-US"/>
        </w:rPr>
        <w:t xml:space="preserve"> deterioration was mainly </w:t>
      </w:r>
      <w:r w:rsidR="000D03E2">
        <w:rPr>
          <w:rFonts w:ascii="Times New Roman" w:hAnsi="Times New Roman"/>
          <w:color w:val="000000"/>
          <w:lang w:val="en-US"/>
        </w:rPr>
        <w:t xml:space="preserve">caused </w:t>
      </w:r>
      <w:r w:rsidR="00670DB2" w:rsidRPr="00670DB2">
        <w:rPr>
          <w:rFonts w:ascii="Times New Roman" w:hAnsi="Times New Roman"/>
          <w:color w:val="000000"/>
          <w:lang w:val="en-US"/>
        </w:rPr>
        <w:t>by destroying all the trees and by abandoning the practice of leaving the land fallow</w:t>
      </w:r>
      <w:r w:rsidR="000D03E2">
        <w:rPr>
          <w:rFonts w:ascii="Times New Roman" w:hAnsi="Times New Roman"/>
          <w:color w:val="000000"/>
          <w:lang w:val="en-US"/>
        </w:rPr>
        <w:t>.</w:t>
      </w:r>
    </w:p>
    <w:p w:rsidR="00AA1E54" w:rsidRPr="00670DB2" w:rsidRDefault="00AA1E54" w:rsidP="00AA1E54">
      <w:pPr>
        <w:autoSpaceDE w:val="0"/>
        <w:autoSpaceDN w:val="0"/>
        <w:adjustRightInd w:val="0"/>
        <w:rPr>
          <w:rFonts w:ascii="Times New Roman" w:hAnsi="Times New Roman"/>
          <w:lang w:val="en-US"/>
        </w:rPr>
      </w:pPr>
    </w:p>
    <w:p w:rsidR="00AA1E54" w:rsidRPr="003D45A6" w:rsidRDefault="00AA1E54" w:rsidP="00AA1E54">
      <w:pPr>
        <w:autoSpaceDE w:val="0"/>
        <w:autoSpaceDN w:val="0"/>
        <w:adjustRightInd w:val="0"/>
        <w:rPr>
          <w:rFonts w:ascii="Times New Roman" w:hAnsi="Times New Roman"/>
          <w:lang w:val="en-GB"/>
        </w:rPr>
      </w:pPr>
      <w:r w:rsidRPr="003D45A6">
        <w:rPr>
          <w:rFonts w:ascii="Times New Roman" w:hAnsi="Times New Roman"/>
          <w:b/>
          <w:lang w:val="en-GB"/>
        </w:rPr>
        <w:t>Host:</w:t>
      </w:r>
      <w:r>
        <w:rPr>
          <w:rFonts w:ascii="Times New Roman" w:hAnsi="Times New Roman"/>
          <w:lang w:val="en-GB"/>
        </w:rPr>
        <w:t xml:space="preserve"> What </w:t>
      </w:r>
      <w:r w:rsidR="00B90C27">
        <w:rPr>
          <w:rFonts w:ascii="Times New Roman" w:hAnsi="Times New Roman"/>
          <w:lang w:val="en-GB"/>
        </w:rPr>
        <w:t xml:space="preserve">caused </w:t>
      </w:r>
      <w:r>
        <w:rPr>
          <w:rFonts w:ascii="Times New Roman" w:hAnsi="Times New Roman"/>
          <w:lang w:val="en-GB"/>
        </w:rPr>
        <w:t xml:space="preserve">you to </w:t>
      </w:r>
      <w:r w:rsidR="00D73792">
        <w:rPr>
          <w:rFonts w:ascii="Times New Roman" w:hAnsi="Times New Roman"/>
          <w:lang w:val="en-GB"/>
        </w:rPr>
        <w:t>change your farming practices</w:t>
      </w:r>
      <w:r w:rsidRPr="003D45A6">
        <w:rPr>
          <w:rFonts w:ascii="Times New Roman" w:hAnsi="Times New Roman"/>
          <w:lang w:val="en-GB"/>
        </w:rPr>
        <w:t>?</w:t>
      </w:r>
    </w:p>
    <w:p w:rsidR="00AA1E54" w:rsidRPr="003D45A6" w:rsidRDefault="00AA1E54" w:rsidP="00AA1E54">
      <w:pPr>
        <w:autoSpaceDE w:val="0"/>
        <w:autoSpaceDN w:val="0"/>
        <w:adjustRightInd w:val="0"/>
        <w:rPr>
          <w:rFonts w:ascii="Times New Roman" w:hAnsi="Times New Roman"/>
          <w:lang w:val="en-GB"/>
        </w:rPr>
      </w:pPr>
    </w:p>
    <w:p w:rsidR="00AA1E54" w:rsidRPr="003D45A6" w:rsidRDefault="00AA1E54" w:rsidP="00AA1E54">
      <w:pPr>
        <w:autoSpaceDE w:val="0"/>
        <w:autoSpaceDN w:val="0"/>
        <w:adjustRightInd w:val="0"/>
        <w:rPr>
          <w:rFonts w:ascii="Times New Roman" w:hAnsi="Times New Roman"/>
          <w:lang w:val="en-GB"/>
        </w:rPr>
      </w:pPr>
      <w:r>
        <w:rPr>
          <w:rFonts w:ascii="Times New Roman" w:hAnsi="Times New Roman"/>
          <w:b/>
          <w:lang w:val="en-GB"/>
        </w:rPr>
        <w:t>Ali</w:t>
      </w:r>
      <w:r w:rsidRPr="003D45A6">
        <w:rPr>
          <w:rFonts w:ascii="Times New Roman" w:hAnsi="Times New Roman"/>
          <w:b/>
          <w:lang w:val="en-GB"/>
        </w:rPr>
        <w:t xml:space="preserve">: </w:t>
      </w:r>
      <w:r>
        <w:rPr>
          <w:rFonts w:ascii="Times New Roman" w:hAnsi="Times New Roman"/>
          <w:lang w:val="en-GB"/>
        </w:rPr>
        <w:t>The situation became challenging for all farmers. Land had become unfarmable,</w:t>
      </w:r>
      <w:r w:rsidRPr="003D45A6">
        <w:rPr>
          <w:rFonts w:ascii="Times New Roman" w:hAnsi="Times New Roman"/>
          <w:lang w:val="en-GB"/>
        </w:rPr>
        <w:t xml:space="preserve"> </w:t>
      </w:r>
      <w:r>
        <w:rPr>
          <w:rFonts w:ascii="Times New Roman" w:hAnsi="Times New Roman"/>
          <w:lang w:val="en-GB"/>
        </w:rPr>
        <w:t>sand covered our crops,</w:t>
      </w:r>
      <w:r w:rsidRPr="003D45A6">
        <w:rPr>
          <w:rFonts w:ascii="Times New Roman" w:hAnsi="Times New Roman"/>
          <w:lang w:val="en-GB"/>
        </w:rPr>
        <w:t xml:space="preserve"> </w:t>
      </w:r>
      <w:r>
        <w:rPr>
          <w:rFonts w:ascii="Times New Roman" w:hAnsi="Times New Roman"/>
          <w:lang w:val="en-GB"/>
        </w:rPr>
        <w:t xml:space="preserve">and </w:t>
      </w:r>
      <w:r w:rsidR="00B90C27">
        <w:rPr>
          <w:rFonts w:ascii="Times New Roman" w:hAnsi="Times New Roman"/>
          <w:lang w:val="en-GB"/>
        </w:rPr>
        <w:t>fuel wood</w:t>
      </w:r>
      <w:r>
        <w:rPr>
          <w:rFonts w:ascii="Times New Roman" w:hAnsi="Times New Roman"/>
          <w:lang w:val="en-GB"/>
        </w:rPr>
        <w:t xml:space="preserve"> </w:t>
      </w:r>
      <w:r w:rsidR="00B90C27">
        <w:rPr>
          <w:rFonts w:ascii="Times New Roman" w:hAnsi="Times New Roman"/>
          <w:lang w:val="en-GB"/>
        </w:rPr>
        <w:t xml:space="preserve">or </w:t>
      </w:r>
      <w:r>
        <w:rPr>
          <w:rFonts w:ascii="Times New Roman" w:hAnsi="Times New Roman"/>
          <w:lang w:val="en-GB"/>
        </w:rPr>
        <w:t xml:space="preserve">multi-purpose </w:t>
      </w:r>
      <w:r w:rsidR="00D73792">
        <w:rPr>
          <w:rFonts w:ascii="Times New Roman" w:hAnsi="Times New Roman"/>
          <w:lang w:val="en-GB"/>
        </w:rPr>
        <w:t xml:space="preserve">trees </w:t>
      </w:r>
      <w:r>
        <w:rPr>
          <w:rFonts w:ascii="Times New Roman" w:hAnsi="Times New Roman"/>
          <w:lang w:val="en-GB"/>
        </w:rPr>
        <w:t>were rare</w:t>
      </w:r>
      <w:r w:rsidRPr="003D45A6">
        <w:rPr>
          <w:rFonts w:ascii="Times New Roman" w:hAnsi="Times New Roman"/>
          <w:lang w:val="en-GB"/>
        </w:rPr>
        <w:t xml:space="preserve">. </w:t>
      </w:r>
      <w:r w:rsidR="00D73792">
        <w:rPr>
          <w:rFonts w:ascii="Times New Roman" w:hAnsi="Times New Roman"/>
          <w:lang w:val="en-GB"/>
        </w:rPr>
        <w:t xml:space="preserve">We </w:t>
      </w:r>
      <w:r>
        <w:rPr>
          <w:rFonts w:ascii="Times New Roman" w:hAnsi="Times New Roman"/>
          <w:lang w:val="en-GB"/>
        </w:rPr>
        <w:t>change</w:t>
      </w:r>
      <w:r w:rsidR="00D73792">
        <w:rPr>
          <w:rFonts w:ascii="Times New Roman" w:hAnsi="Times New Roman"/>
          <w:lang w:val="en-GB"/>
        </w:rPr>
        <w:t>d</w:t>
      </w:r>
      <w:r>
        <w:rPr>
          <w:rFonts w:ascii="Times New Roman" w:hAnsi="Times New Roman"/>
          <w:lang w:val="en-GB"/>
        </w:rPr>
        <w:t xml:space="preserve"> our </w:t>
      </w:r>
      <w:r w:rsidR="00B90C27">
        <w:rPr>
          <w:rFonts w:ascii="Times New Roman" w:hAnsi="Times New Roman"/>
          <w:lang w:val="en-GB"/>
        </w:rPr>
        <w:t>farming practices to</w:t>
      </w:r>
      <w:r>
        <w:rPr>
          <w:rFonts w:ascii="Times New Roman" w:hAnsi="Times New Roman"/>
          <w:lang w:val="en-GB"/>
        </w:rPr>
        <w:t xml:space="preserve"> leav</w:t>
      </w:r>
      <w:r w:rsidR="00B90C27">
        <w:rPr>
          <w:rFonts w:ascii="Times New Roman" w:hAnsi="Times New Roman"/>
          <w:lang w:val="en-GB"/>
        </w:rPr>
        <w:t>e</w:t>
      </w:r>
      <w:r>
        <w:rPr>
          <w:rFonts w:ascii="Times New Roman" w:hAnsi="Times New Roman"/>
          <w:lang w:val="en-GB"/>
        </w:rPr>
        <w:t xml:space="preserve"> young trees in the fields</w:t>
      </w:r>
      <w:r w:rsidRPr="003D45A6">
        <w:rPr>
          <w:rFonts w:ascii="Times New Roman" w:hAnsi="Times New Roman"/>
          <w:lang w:val="en-GB"/>
        </w:rPr>
        <w:t xml:space="preserve">. </w:t>
      </w:r>
      <w:r>
        <w:rPr>
          <w:rFonts w:ascii="Times New Roman" w:hAnsi="Times New Roman"/>
          <w:lang w:val="en-GB"/>
        </w:rPr>
        <w:t xml:space="preserve">This </w:t>
      </w:r>
      <w:r w:rsidR="00B90C27">
        <w:rPr>
          <w:rFonts w:ascii="Times New Roman" w:hAnsi="Times New Roman"/>
          <w:lang w:val="en-GB"/>
        </w:rPr>
        <w:t>idea</w:t>
      </w:r>
      <w:r w:rsidR="00682D73">
        <w:rPr>
          <w:rFonts w:ascii="Times New Roman" w:hAnsi="Times New Roman"/>
          <w:lang w:val="en-GB"/>
        </w:rPr>
        <w:t xml:space="preserve"> </w:t>
      </w:r>
      <w:r>
        <w:rPr>
          <w:rFonts w:ascii="Times New Roman" w:hAnsi="Times New Roman"/>
          <w:lang w:val="en-GB"/>
        </w:rPr>
        <w:t>was supported by a project organized by</w:t>
      </w:r>
      <w:r w:rsidRPr="003D45A6">
        <w:rPr>
          <w:rFonts w:ascii="Times New Roman" w:hAnsi="Times New Roman"/>
          <w:lang w:val="en-GB"/>
        </w:rPr>
        <w:t xml:space="preserve"> CARE International.</w:t>
      </w:r>
    </w:p>
    <w:p w:rsidR="00AA1E54" w:rsidRPr="003D45A6" w:rsidRDefault="00AA1E54" w:rsidP="00AA1E54">
      <w:pPr>
        <w:autoSpaceDE w:val="0"/>
        <w:autoSpaceDN w:val="0"/>
        <w:adjustRightInd w:val="0"/>
        <w:rPr>
          <w:rFonts w:ascii="Times New Roman" w:hAnsi="Times New Roman"/>
          <w:b/>
          <w:lang w:val="en-GB"/>
        </w:rPr>
      </w:pPr>
    </w:p>
    <w:p w:rsidR="00AA1E54" w:rsidRPr="003D45A6" w:rsidRDefault="00AA1E54" w:rsidP="00AA1E54">
      <w:pPr>
        <w:rPr>
          <w:rFonts w:ascii="Times New Roman" w:hAnsi="Times New Roman"/>
          <w:lang w:val="en-GB"/>
        </w:rPr>
      </w:pPr>
      <w:r w:rsidRPr="003D45A6">
        <w:rPr>
          <w:rFonts w:ascii="Times New Roman" w:hAnsi="Times New Roman"/>
          <w:b/>
          <w:lang w:val="en-GB"/>
        </w:rPr>
        <w:t>Host:</w:t>
      </w:r>
      <w:r>
        <w:rPr>
          <w:rFonts w:ascii="Times New Roman" w:hAnsi="Times New Roman"/>
          <w:lang w:val="en-GB"/>
        </w:rPr>
        <w:t xml:space="preserve"> </w:t>
      </w:r>
      <w:r w:rsidR="00682D73">
        <w:rPr>
          <w:rFonts w:ascii="Times New Roman" w:hAnsi="Times New Roman"/>
          <w:lang w:val="en-GB"/>
        </w:rPr>
        <w:t xml:space="preserve">How </w:t>
      </w:r>
      <w:r w:rsidR="007E5065">
        <w:rPr>
          <w:rFonts w:ascii="Times New Roman" w:hAnsi="Times New Roman"/>
          <w:lang w:val="en-GB"/>
        </w:rPr>
        <w:t>did</w:t>
      </w:r>
      <w:r>
        <w:rPr>
          <w:rFonts w:ascii="Times New Roman" w:hAnsi="Times New Roman"/>
          <w:lang w:val="en-GB"/>
        </w:rPr>
        <w:t xml:space="preserve"> you</w:t>
      </w:r>
      <w:r w:rsidR="00682D73">
        <w:rPr>
          <w:rFonts w:ascii="Times New Roman" w:hAnsi="Times New Roman"/>
          <w:lang w:val="en-GB"/>
        </w:rPr>
        <w:t xml:space="preserve"> change your </w:t>
      </w:r>
      <w:r w:rsidR="00770694">
        <w:rPr>
          <w:rFonts w:ascii="Times New Roman" w:hAnsi="Times New Roman"/>
          <w:lang w:val="en-GB"/>
        </w:rPr>
        <w:t xml:space="preserve">farming </w:t>
      </w:r>
      <w:r w:rsidR="00682D73">
        <w:rPr>
          <w:rFonts w:ascii="Times New Roman" w:hAnsi="Times New Roman"/>
          <w:lang w:val="en-GB"/>
        </w:rPr>
        <w:t>practices</w:t>
      </w:r>
      <w:r w:rsidRPr="003D45A6">
        <w:rPr>
          <w:rFonts w:ascii="Times New Roman" w:hAnsi="Times New Roman"/>
          <w:lang w:val="en-GB"/>
        </w:rPr>
        <w:t>?</w:t>
      </w:r>
    </w:p>
    <w:p w:rsidR="00AA1E54" w:rsidRPr="003D45A6" w:rsidRDefault="00AA1E54" w:rsidP="00AA1E54">
      <w:pPr>
        <w:rPr>
          <w:rFonts w:ascii="Times New Roman" w:hAnsi="Times New Roman"/>
          <w:lang w:val="en-GB"/>
        </w:rPr>
      </w:pPr>
    </w:p>
    <w:p w:rsidR="00AA1E54" w:rsidRPr="00AE1406" w:rsidRDefault="00AA1E54" w:rsidP="00AA1E54">
      <w:pPr>
        <w:rPr>
          <w:rFonts w:ascii="Times New Roman" w:hAnsi="Times New Roman"/>
          <w:color w:val="000000"/>
          <w:lang w:val="en-US"/>
        </w:rPr>
      </w:pPr>
      <w:r>
        <w:rPr>
          <w:rFonts w:ascii="Times New Roman" w:hAnsi="Times New Roman"/>
          <w:b/>
          <w:lang w:val="en-GB"/>
        </w:rPr>
        <w:t>Ali</w:t>
      </w:r>
      <w:r w:rsidRPr="003D45A6">
        <w:rPr>
          <w:rFonts w:ascii="Times New Roman" w:hAnsi="Times New Roman"/>
          <w:b/>
          <w:lang w:val="en-GB"/>
        </w:rPr>
        <w:t>:</w:t>
      </w:r>
      <w:r w:rsidRPr="003D45A6">
        <w:rPr>
          <w:rFonts w:ascii="Times New Roman" w:hAnsi="Times New Roman"/>
          <w:lang w:val="en-GB"/>
        </w:rPr>
        <w:t xml:space="preserve"> A</w:t>
      </w:r>
      <w:r>
        <w:rPr>
          <w:rFonts w:ascii="Times New Roman" w:hAnsi="Times New Roman"/>
          <w:lang w:val="en-GB"/>
        </w:rPr>
        <w:t xml:space="preserve">t </w:t>
      </w:r>
      <w:r w:rsidR="00682D73">
        <w:rPr>
          <w:rFonts w:ascii="Times New Roman" w:hAnsi="Times New Roman"/>
          <w:lang w:val="en-GB"/>
        </w:rPr>
        <w:t>some</w:t>
      </w:r>
      <w:r>
        <w:rPr>
          <w:rFonts w:ascii="Times New Roman" w:hAnsi="Times New Roman"/>
          <w:lang w:val="en-GB"/>
        </w:rPr>
        <w:t xml:space="preserve"> point in time, everyone realized the importance of leaving </w:t>
      </w:r>
      <w:r w:rsidR="00770694">
        <w:rPr>
          <w:rFonts w:ascii="Times New Roman" w:hAnsi="Times New Roman"/>
          <w:lang w:val="en-GB"/>
        </w:rPr>
        <w:t xml:space="preserve">young trees or saplings </w:t>
      </w:r>
      <w:r>
        <w:rPr>
          <w:rFonts w:ascii="Times New Roman" w:hAnsi="Times New Roman"/>
          <w:lang w:val="en-GB"/>
        </w:rPr>
        <w:t>in the fields</w:t>
      </w:r>
      <w:r w:rsidRPr="003D45A6">
        <w:rPr>
          <w:rFonts w:ascii="Times New Roman" w:hAnsi="Times New Roman"/>
          <w:lang w:val="en-GB"/>
        </w:rPr>
        <w:t>.</w:t>
      </w:r>
      <w:r>
        <w:rPr>
          <w:rFonts w:ascii="Times New Roman" w:hAnsi="Times New Roman"/>
          <w:lang w:val="en-GB"/>
        </w:rPr>
        <w:t xml:space="preserve"> Farmers began to adopt </w:t>
      </w:r>
      <w:r w:rsidR="000D03E2">
        <w:rPr>
          <w:rFonts w:ascii="Times New Roman" w:hAnsi="Times New Roman"/>
          <w:lang w:val="en-GB"/>
        </w:rPr>
        <w:t xml:space="preserve">these </w:t>
      </w:r>
      <w:r>
        <w:rPr>
          <w:rFonts w:ascii="Times New Roman" w:hAnsi="Times New Roman"/>
          <w:lang w:val="en-GB"/>
        </w:rPr>
        <w:t>improved clearing practices with the support of th</w:t>
      </w:r>
      <w:r w:rsidR="00682D73">
        <w:rPr>
          <w:rFonts w:ascii="Times New Roman" w:hAnsi="Times New Roman"/>
          <w:lang w:val="en-GB"/>
        </w:rPr>
        <w:t>e</w:t>
      </w:r>
      <w:r>
        <w:rPr>
          <w:rFonts w:ascii="Times New Roman" w:hAnsi="Times New Roman"/>
          <w:lang w:val="en-GB"/>
        </w:rPr>
        <w:t xml:space="preserve"> project</w:t>
      </w:r>
      <w:r w:rsidRPr="003D45A6">
        <w:rPr>
          <w:rFonts w:ascii="Times New Roman" w:hAnsi="Times New Roman"/>
          <w:lang w:val="en-GB"/>
        </w:rPr>
        <w:t xml:space="preserve">. </w:t>
      </w:r>
      <w:r w:rsidR="00682D73">
        <w:rPr>
          <w:rFonts w:ascii="Times New Roman" w:hAnsi="Times New Roman"/>
          <w:lang w:val="en-GB"/>
        </w:rPr>
        <w:t>W</w:t>
      </w:r>
      <w:r>
        <w:rPr>
          <w:rFonts w:ascii="Times New Roman" w:hAnsi="Times New Roman"/>
          <w:lang w:val="en-GB"/>
        </w:rPr>
        <w:t xml:space="preserve">e </w:t>
      </w:r>
      <w:r w:rsidR="00682D73">
        <w:rPr>
          <w:rFonts w:ascii="Times New Roman" w:hAnsi="Times New Roman"/>
          <w:lang w:val="en-GB"/>
        </w:rPr>
        <w:t xml:space="preserve">also </w:t>
      </w:r>
      <w:r>
        <w:rPr>
          <w:rFonts w:ascii="Times New Roman" w:hAnsi="Times New Roman"/>
          <w:lang w:val="en-GB"/>
        </w:rPr>
        <w:t xml:space="preserve">cared for young shoots and </w:t>
      </w:r>
      <w:r w:rsidR="00A527C2">
        <w:rPr>
          <w:rFonts w:ascii="Times New Roman" w:hAnsi="Times New Roman"/>
          <w:lang w:val="en-GB"/>
        </w:rPr>
        <w:t>the young plants that regrow on the roots of older trees</w:t>
      </w:r>
      <w:r w:rsidR="00085315">
        <w:rPr>
          <w:rFonts w:ascii="Times New Roman" w:hAnsi="Times New Roman"/>
          <w:lang w:val="en-GB"/>
        </w:rPr>
        <w:t>. Besides this</w:t>
      </w:r>
      <w:r w:rsidR="00770694">
        <w:rPr>
          <w:rFonts w:ascii="Times New Roman" w:hAnsi="Times New Roman"/>
          <w:lang w:val="en-GB"/>
        </w:rPr>
        <w:t>,</w:t>
      </w:r>
      <w:r w:rsidR="00085315">
        <w:rPr>
          <w:rFonts w:ascii="Times New Roman" w:hAnsi="Times New Roman"/>
          <w:lang w:val="en-GB"/>
        </w:rPr>
        <w:t xml:space="preserve"> we created a </w:t>
      </w:r>
      <w:r>
        <w:rPr>
          <w:rFonts w:ascii="Times New Roman" w:hAnsi="Times New Roman"/>
          <w:lang w:val="en-GB"/>
        </w:rPr>
        <w:t>nurser</w:t>
      </w:r>
      <w:r w:rsidR="00085315">
        <w:rPr>
          <w:rFonts w:ascii="Times New Roman" w:hAnsi="Times New Roman"/>
          <w:lang w:val="en-GB"/>
        </w:rPr>
        <w:t>y</w:t>
      </w:r>
      <w:r>
        <w:rPr>
          <w:rFonts w:ascii="Times New Roman" w:hAnsi="Times New Roman"/>
          <w:lang w:val="en-GB"/>
        </w:rPr>
        <w:t xml:space="preserve"> with local tree species </w:t>
      </w:r>
      <w:r w:rsidR="000D03E2">
        <w:rPr>
          <w:rFonts w:ascii="Times New Roman" w:hAnsi="Times New Roman"/>
          <w:lang w:val="en-GB"/>
        </w:rPr>
        <w:t xml:space="preserve">such as </w:t>
      </w:r>
      <w:r w:rsidR="00682D73" w:rsidRPr="00C303D7">
        <w:rPr>
          <w:rFonts w:ascii="Times New Roman" w:hAnsi="Times New Roman"/>
          <w:bCs/>
          <w:i/>
          <w:iCs/>
          <w:lang w:val="en-US"/>
        </w:rPr>
        <w:t>Hyphaene thebaica</w:t>
      </w:r>
      <w:r w:rsidRPr="003D45A6">
        <w:rPr>
          <w:rFonts w:ascii="Times New Roman" w:hAnsi="Times New Roman"/>
          <w:i/>
          <w:lang w:val="en-GB"/>
        </w:rPr>
        <w:t xml:space="preserve">, Acacia albida, </w:t>
      </w:r>
      <w:r w:rsidR="000D03E2">
        <w:rPr>
          <w:rFonts w:ascii="Times New Roman" w:hAnsi="Times New Roman"/>
          <w:i/>
          <w:lang w:val="en-GB"/>
        </w:rPr>
        <w:t xml:space="preserve">and </w:t>
      </w:r>
      <w:r w:rsidRPr="003D45A6">
        <w:rPr>
          <w:rFonts w:ascii="Times New Roman" w:hAnsi="Times New Roman"/>
          <w:i/>
          <w:lang w:val="en-GB"/>
        </w:rPr>
        <w:t>Parkia biglo</w:t>
      </w:r>
      <w:r w:rsidR="00F23C39">
        <w:rPr>
          <w:rFonts w:ascii="Times New Roman" w:hAnsi="Times New Roman"/>
          <w:i/>
          <w:lang w:val="en-GB"/>
        </w:rPr>
        <w:t>bo</w:t>
      </w:r>
      <w:r w:rsidRPr="003D45A6">
        <w:rPr>
          <w:rFonts w:ascii="Times New Roman" w:hAnsi="Times New Roman"/>
          <w:i/>
          <w:lang w:val="en-GB"/>
        </w:rPr>
        <w:t>sa</w:t>
      </w:r>
      <w:r w:rsidR="00770694">
        <w:rPr>
          <w:rFonts w:ascii="Times New Roman" w:hAnsi="Times New Roman"/>
          <w:i/>
          <w:lang w:val="en-GB"/>
        </w:rPr>
        <w:t xml:space="preserve"> (Editor’s note: see local names at the end of the script)</w:t>
      </w:r>
      <w:r w:rsidR="00711B50">
        <w:rPr>
          <w:rFonts w:ascii="Times New Roman" w:hAnsi="Times New Roman"/>
          <w:lang w:val="en-GB"/>
        </w:rPr>
        <w:t>.</w:t>
      </w:r>
      <w:r w:rsidRPr="003D45A6">
        <w:rPr>
          <w:rFonts w:ascii="Times New Roman" w:hAnsi="Times New Roman"/>
          <w:lang w:val="en-GB"/>
        </w:rPr>
        <w:t xml:space="preserve"> </w:t>
      </w:r>
      <w:r w:rsidR="00711B50">
        <w:rPr>
          <w:rFonts w:ascii="Times New Roman" w:hAnsi="Times New Roman"/>
          <w:lang w:val="en-GB"/>
        </w:rPr>
        <w:t>W</w:t>
      </w:r>
      <w:r>
        <w:rPr>
          <w:rFonts w:ascii="Times New Roman" w:hAnsi="Times New Roman"/>
          <w:lang w:val="en-GB"/>
        </w:rPr>
        <w:t xml:space="preserve">e </w:t>
      </w:r>
      <w:r w:rsidR="00711B50">
        <w:rPr>
          <w:rFonts w:ascii="Times New Roman" w:hAnsi="Times New Roman"/>
          <w:lang w:val="en-GB"/>
        </w:rPr>
        <w:t xml:space="preserve">also </w:t>
      </w:r>
      <w:r>
        <w:rPr>
          <w:rFonts w:ascii="Times New Roman" w:hAnsi="Times New Roman"/>
          <w:lang w:val="en-GB"/>
        </w:rPr>
        <w:t xml:space="preserve">started </w:t>
      </w:r>
      <w:r w:rsidR="007E5065">
        <w:rPr>
          <w:rFonts w:ascii="Times New Roman" w:hAnsi="Times New Roman"/>
          <w:lang w:val="en-GB"/>
        </w:rPr>
        <w:t xml:space="preserve">using </w:t>
      </w:r>
      <w:r w:rsidR="00085315">
        <w:rPr>
          <w:rFonts w:ascii="Times New Roman" w:hAnsi="Times New Roman"/>
          <w:lang w:val="en-GB"/>
        </w:rPr>
        <w:t xml:space="preserve">tree litter </w:t>
      </w:r>
      <w:r w:rsidR="00711B50">
        <w:rPr>
          <w:rFonts w:ascii="Times New Roman" w:hAnsi="Times New Roman"/>
          <w:lang w:val="en-GB"/>
        </w:rPr>
        <w:t xml:space="preserve">– dead leaves, bark and branches that have fallen to the ground – </w:t>
      </w:r>
      <w:r w:rsidR="00085315">
        <w:rPr>
          <w:rFonts w:ascii="Times New Roman" w:hAnsi="Times New Roman"/>
          <w:lang w:val="en-GB"/>
        </w:rPr>
        <w:t xml:space="preserve">as </w:t>
      </w:r>
      <w:r>
        <w:rPr>
          <w:rFonts w:ascii="Times New Roman" w:hAnsi="Times New Roman"/>
          <w:lang w:val="en-GB"/>
        </w:rPr>
        <w:t>mulch</w:t>
      </w:r>
      <w:r w:rsidRPr="003D45A6">
        <w:rPr>
          <w:rFonts w:ascii="Times New Roman" w:hAnsi="Times New Roman"/>
          <w:lang w:val="en-GB"/>
        </w:rPr>
        <w:t>.</w:t>
      </w:r>
    </w:p>
    <w:p w:rsidR="00AA1E54" w:rsidRPr="00085315" w:rsidRDefault="00AA1E54" w:rsidP="00AA1E54">
      <w:pPr>
        <w:rPr>
          <w:rFonts w:ascii="Times New Roman" w:hAnsi="Times New Roman"/>
          <w:lang w:val="en-US"/>
        </w:rPr>
      </w:pPr>
    </w:p>
    <w:p w:rsidR="00AA1E54" w:rsidRPr="003D45A6" w:rsidRDefault="00AA1E54" w:rsidP="00AA1E54">
      <w:pPr>
        <w:rPr>
          <w:rFonts w:ascii="Times New Roman" w:hAnsi="Times New Roman"/>
          <w:lang w:val="en-GB"/>
        </w:rPr>
      </w:pPr>
      <w:r w:rsidRPr="003D45A6">
        <w:rPr>
          <w:rFonts w:ascii="Times New Roman" w:hAnsi="Times New Roman"/>
          <w:b/>
          <w:lang w:val="en-GB"/>
        </w:rPr>
        <w:lastRenderedPageBreak/>
        <w:t>Host:</w:t>
      </w:r>
      <w:r>
        <w:rPr>
          <w:rFonts w:ascii="Times New Roman" w:hAnsi="Times New Roman"/>
          <w:lang w:val="en-GB"/>
        </w:rPr>
        <w:t xml:space="preserve"> When did you see that these efforts were having a positive impact on the </w:t>
      </w:r>
      <w:r w:rsidR="007E5065">
        <w:rPr>
          <w:rFonts w:ascii="Times New Roman" w:hAnsi="Times New Roman"/>
          <w:lang w:val="en-GB"/>
        </w:rPr>
        <w:t xml:space="preserve">vegetation </w:t>
      </w:r>
      <w:r>
        <w:rPr>
          <w:rFonts w:ascii="Times New Roman" w:hAnsi="Times New Roman"/>
          <w:lang w:val="en-GB"/>
        </w:rPr>
        <w:t>in your fields</w:t>
      </w:r>
      <w:r w:rsidRPr="003D45A6">
        <w:rPr>
          <w:rFonts w:ascii="Times New Roman" w:hAnsi="Times New Roman"/>
          <w:lang w:val="en-GB"/>
        </w:rPr>
        <w:t>?</w:t>
      </w:r>
    </w:p>
    <w:p w:rsidR="00AA1E54" w:rsidRPr="003D45A6" w:rsidRDefault="00AA1E54" w:rsidP="00AA1E54">
      <w:pPr>
        <w:rPr>
          <w:rFonts w:ascii="Times New Roman" w:hAnsi="Times New Roman"/>
          <w:lang w:val="en-GB"/>
        </w:rPr>
      </w:pPr>
    </w:p>
    <w:p w:rsidR="00AA1E54" w:rsidRPr="003D45A6" w:rsidRDefault="00AA1E54" w:rsidP="00AA1E54">
      <w:pPr>
        <w:rPr>
          <w:rFonts w:ascii="Times New Roman" w:hAnsi="Times New Roman"/>
          <w:lang w:val="en-GB"/>
        </w:rPr>
      </w:pPr>
      <w:r>
        <w:rPr>
          <w:rFonts w:ascii="Times New Roman" w:hAnsi="Times New Roman"/>
          <w:b/>
          <w:lang w:val="en-GB"/>
        </w:rPr>
        <w:t>Ali</w:t>
      </w:r>
      <w:r w:rsidRPr="003D45A6">
        <w:rPr>
          <w:rFonts w:ascii="Times New Roman" w:hAnsi="Times New Roman"/>
          <w:b/>
          <w:lang w:val="en-GB"/>
        </w:rPr>
        <w:t xml:space="preserve">: </w:t>
      </w:r>
      <w:r w:rsidR="00BF17D6">
        <w:rPr>
          <w:rFonts w:ascii="Times New Roman" w:hAnsi="Times New Roman"/>
          <w:lang w:val="en-GB"/>
        </w:rPr>
        <w:t xml:space="preserve">Our </w:t>
      </w:r>
      <w:r>
        <w:rPr>
          <w:rFonts w:ascii="Times New Roman" w:hAnsi="Times New Roman"/>
          <w:lang w:val="en-GB"/>
        </w:rPr>
        <w:t xml:space="preserve">efforts go back </w:t>
      </w:r>
      <w:r w:rsidRPr="003D45A6">
        <w:rPr>
          <w:rFonts w:ascii="Times New Roman" w:hAnsi="Times New Roman"/>
          <w:lang w:val="en-GB"/>
        </w:rPr>
        <w:t xml:space="preserve">25 </w:t>
      </w:r>
      <w:r>
        <w:rPr>
          <w:rFonts w:ascii="Times New Roman" w:hAnsi="Times New Roman"/>
          <w:lang w:val="en-GB"/>
        </w:rPr>
        <w:t xml:space="preserve">years, but they were adopted </w:t>
      </w:r>
      <w:r w:rsidR="007E5065">
        <w:rPr>
          <w:rFonts w:ascii="Times New Roman" w:hAnsi="Times New Roman"/>
          <w:lang w:val="en-GB"/>
        </w:rPr>
        <w:t xml:space="preserve">on a wider scale about </w:t>
      </w:r>
      <w:r w:rsidRPr="003D45A6">
        <w:rPr>
          <w:rFonts w:ascii="Times New Roman" w:hAnsi="Times New Roman"/>
          <w:lang w:val="en-GB"/>
        </w:rPr>
        <w:t xml:space="preserve">18 </w:t>
      </w:r>
      <w:r>
        <w:rPr>
          <w:rFonts w:ascii="Times New Roman" w:hAnsi="Times New Roman"/>
          <w:lang w:val="en-GB"/>
        </w:rPr>
        <w:t>years ago</w:t>
      </w:r>
      <w:r w:rsidRPr="003D45A6">
        <w:rPr>
          <w:rFonts w:ascii="Times New Roman" w:hAnsi="Times New Roman"/>
          <w:lang w:val="en-GB"/>
        </w:rPr>
        <w:t>.</w:t>
      </w:r>
    </w:p>
    <w:p w:rsidR="00AA1E54" w:rsidRPr="003D45A6" w:rsidRDefault="00AA1E54" w:rsidP="00AA1E54">
      <w:pPr>
        <w:rPr>
          <w:rFonts w:ascii="Times New Roman" w:hAnsi="Times New Roman"/>
          <w:lang w:val="en-GB"/>
        </w:rPr>
      </w:pPr>
    </w:p>
    <w:p w:rsidR="00AA1E54" w:rsidRPr="003D45A6" w:rsidRDefault="00AA1E54" w:rsidP="00AA1E54">
      <w:pPr>
        <w:rPr>
          <w:rFonts w:ascii="Times New Roman" w:hAnsi="Times New Roman"/>
          <w:lang w:val="en-GB"/>
        </w:rPr>
      </w:pPr>
      <w:r w:rsidRPr="003D45A6">
        <w:rPr>
          <w:rFonts w:ascii="Times New Roman" w:hAnsi="Times New Roman"/>
          <w:b/>
          <w:lang w:val="en-GB"/>
        </w:rPr>
        <w:t>Host:</w:t>
      </w:r>
      <w:r>
        <w:rPr>
          <w:rFonts w:ascii="Times New Roman" w:hAnsi="Times New Roman"/>
          <w:lang w:val="en-GB"/>
        </w:rPr>
        <w:t xml:space="preserve"> What have the impacts been on your crops</w:t>
      </w:r>
      <w:r w:rsidRPr="003D45A6">
        <w:rPr>
          <w:rFonts w:ascii="Times New Roman" w:hAnsi="Times New Roman"/>
          <w:lang w:val="en-GB"/>
        </w:rPr>
        <w:t>?</w:t>
      </w:r>
    </w:p>
    <w:p w:rsidR="00AA1E54" w:rsidRPr="003D45A6" w:rsidRDefault="00AA1E54" w:rsidP="00AA1E54">
      <w:pPr>
        <w:rPr>
          <w:rFonts w:ascii="Times New Roman" w:hAnsi="Times New Roman"/>
          <w:lang w:val="en-GB"/>
        </w:rPr>
      </w:pPr>
    </w:p>
    <w:p w:rsidR="00AA1E54" w:rsidRPr="003D45A6" w:rsidRDefault="00AA1E54" w:rsidP="00AA1E54">
      <w:pPr>
        <w:rPr>
          <w:rFonts w:ascii="Times New Roman" w:hAnsi="Times New Roman"/>
          <w:lang w:val="en-GB"/>
        </w:rPr>
      </w:pPr>
      <w:r>
        <w:rPr>
          <w:rFonts w:ascii="Times New Roman" w:hAnsi="Times New Roman"/>
          <w:b/>
          <w:lang w:val="en-GB"/>
        </w:rPr>
        <w:t>Ali</w:t>
      </w:r>
      <w:r w:rsidRPr="003D45A6">
        <w:rPr>
          <w:rFonts w:ascii="Times New Roman" w:hAnsi="Times New Roman"/>
          <w:b/>
          <w:lang w:val="en-GB"/>
        </w:rPr>
        <w:t>:</w:t>
      </w:r>
      <w:r>
        <w:rPr>
          <w:rFonts w:ascii="Times New Roman" w:hAnsi="Times New Roman"/>
          <w:lang w:val="en-GB"/>
        </w:rPr>
        <w:t xml:space="preserve"> At the time when </w:t>
      </w:r>
      <w:r w:rsidR="007E5065">
        <w:rPr>
          <w:rFonts w:ascii="Times New Roman" w:hAnsi="Times New Roman"/>
          <w:lang w:val="en-GB"/>
        </w:rPr>
        <w:t>vegetation</w:t>
      </w:r>
      <w:r>
        <w:rPr>
          <w:rFonts w:ascii="Times New Roman" w:hAnsi="Times New Roman"/>
          <w:lang w:val="en-GB"/>
        </w:rPr>
        <w:t xml:space="preserve"> was completely destroyed</w:t>
      </w:r>
      <w:r w:rsidRPr="003D45A6">
        <w:rPr>
          <w:rFonts w:ascii="Times New Roman" w:hAnsi="Times New Roman"/>
          <w:lang w:val="en-GB"/>
        </w:rPr>
        <w:t xml:space="preserve">, </w:t>
      </w:r>
      <w:r>
        <w:rPr>
          <w:rFonts w:ascii="Times New Roman" w:hAnsi="Times New Roman"/>
          <w:lang w:val="en-GB"/>
        </w:rPr>
        <w:t xml:space="preserve">millet yield per hectare was only </w:t>
      </w:r>
      <w:r w:rsidRPr="003D45A6">
        <w:rPr>
          <w:rFonts w:ascii="Times New Roman" w:hAnsi="Times New Roman"/>
          <w:lang w:val="en-GB"/>
        </w:rPr>
        <w:t>90-120</w:t>
      </w:r>
      <w:r>
        <w:rPr>
          <w:rFonts w:ascii="Times New Roman" w:hAnsi="Times New Roman"/>
          <w:lang w:val="en-GB"/>
        </w:rPr>
        <w:t xml:space="preserve"> </w:t>
      </w:r>
      <w:r w:rsidRPr="003D45A6">
        <w:rPr>
          <w:rFonts w:ascii="Times New Roman" w:hAnsi="Times New Roman"/>
          <w:lang w:val="en-GB"/>
        </w:rPr>
        <w:t>k</w:t>
      </w:r>
      <w:r w:rsidR="00BF17D6">
        <w:rPr>
          <w:rFonts w:ascii="Times New Roman" w:hAnsi="Times New Roman"/>
          <w:lang w:val="en-GB"/>
        </w:rPr>
        <w:t>ilo</w:t>
      </w:r>
      <w:r w:rsidRPr="003D45A6">
        <w:rPr>
          <w:rFonts w:ascii="Times New Roman" w:hAnsi="Times New Roman"/>
          <w:lang w:val="en-GB"/>
        </w:rPr>
        <w:t>g</w:t>
      </w:r>
      <w:r w:rsidR="00BF17D6">
        <w:rPr>
          <w:rFonts w:ascii="Times New Roman" w:hAnsi="Times New Roman"/>
          <w:lang w:val="en-GB"/>
        </w:rPr>
        <w:t>rams or about</w:t>
      </w:r>
      <w:r w:rsidR="00B90C27">
        <w:rPr>
          <w:rFonts w:ascii="Times New Roman" w:hAnsi="Times New Roman"/>
          <w:lang w:val="en-GB"/>
        </w:rPr>
        <w:t xml:space="preserve"> </w:t>
      </w:r>
      <w:r w:rsidRPr="003D45A6">
        <w:rPr>
          <w:rFonts w:ascii="Times New Roman" w:hAnsi="Times New Roman"/>
          <w:lang w:val="en-GB"/>
        </w:rPr>
        <w:t>13-17</w:t>
      </w:r>
      <w:r>
        <w:rPr>
          <w:rFonts w:ascii="Times New Roman" w:hAnsi="Times New Roman"/>
          <w:lang w:val="en-GB"/>
        </w:rPr>
        <w:t xml:space="preserve"> bunches. But now, with increased vegetation, we can get 315 to</w:t>
      </w:r>
      <w:r w:rsidRPr="003D45A6">
        <w:rPr>
          <w:rFonts w:ascii="Times New Roman" w:hAnsi="Times New Roman"/>
          <w:lang w:val="en-GB"/>
        </w:rPr>
        <w:t xml:space="preserve"> 455</w:t>
      </w:r>
      <w:r>
        <w:rPr>
          <w:rFonts w:ascii="Times New Roman" w:hAnsi="Times New Roman"/>
          <w:lang w:val="en-GB"/>
        </w:rPr>
        <w:t xml:space="preserve"> </w:t>
      </w:r>
      <w:r w:rsidRPr="003D45A6">
        <w:rPr>
          <w:rFonts w:ascii="Times New Roman" w:hAnsi="Times New Roman"/>
          <w:lang w:val="en-GB"/>
        </w:rPr>
        <w:t>k</w:t>
      </w:r>
      <w:r w:rsidR="00BF17D6">
        <w:rPr>
          <w:rFonts w:ascii="Times New Roman" w:hAnsi="Times New Roman"/>
          <w:lang w:val="en-GB"/>
        </w:rPr>
        <w:t>ilograms per hectare</w:t>
      </w:r>
      <w:r w:rsidRPr="003D45A6">
        <w:rPr>
          <w:rFonts w:ascii="Times New Roman" w:hAnsi="Times New Roman"/>
          <w:lang w:val="en-GB"/>
        </w:rPr>
        <w:t xml:space="preserve">. </w:t>
      </w:r>
      <w:r>
        <w:rPr>
          <w:rFonts w:ascii="Times New Roman" w:hAnsi="Times New Roman"/>
          <w:lang w:val="en-GB"/>
        </w:rPr>
        <w:t xml:space="preserve">If we </w:t>
      </w:r>
      <w:r w:rsidR="00BF17D6">
        <w:rPr>
          <w:rFonts w:ascii="Times New Roman" w:hAnsi="Times New Roman"/>
          <w:lang w:val="en-GB"/>
        </w:rPr>
        <w:t xml:space="preserve">use </w:t>
      </w:r>
      <w:r>
        <w:rPr>
          <w:rFonts w:ascii="Times New Roman" w:hAnsi="Times New Roman"/>
          <w:lang w:val="en-GB"/>
        </w:rPr>
        <w:t>a mineral fertilizer, yield</w:t>
      </w:r>
      <w:r w:rsidR="00BF17D6">
        <w:rPr>
          <w:rFonts w:ascii="Times New Roman" w:hAnsi="Times New Roman"/>
          <w:lang w:val="en-GB"/>
        </w:rPr>
        <w:t>s</w:t>
      </w:r>
      <w:r>
        <w:rPr>
          <w:rFonts w:ascii="Times New Roman" w:hAnsi="Times New Roman"/>
          <w:lang w:val="en-GB"/>
        </w:rPr>
        <w:t xml:space="preserve"> can reach </w:t>
      </w:r>
      <w:r w:rsidRPr="003D45A6">
        <w:rPr>
          <w:rFonts w:ascii="Times New Roman" w:hAnsi="Times New Roman"/>
          <w:lang w:val="en-GB"/>
        </w:rPr>
        <w:t>700</w:t>
      </w:r>
      <w:r>
        <w:rPr>
          <w:rFonts w:ascii="Times New Roman" w:hAnsi="Times New Roman"/>
          <w:lang w:val="en-GB"/>
        </w:rPr>
        <w:t xml:space="preserve"> </w:t>
      </w:r>
      <w:r w:rsidRPr="003D45A6">
        <w:rPr>
          <w:rFonts w:ascii="Times New Roman" w:hAnsi="Times New Roman"/>
          <w:lang w:val="en-GB"/>
        </w:rPr>
        <w:t>k</w:t>
      </w:r>
      <w:r w:rsidR="00BF17D6">
        <w:rPr>
          <w:rFonts w:ascii="Times New Roman" w:hAnsi="Times New Roman"/>
          <w:lang w:val="en-GB"/>
        </w:rPr>
        <w:t>ilo</w:t>
      </w:r>
      <w:r w:rsidRPr="003D45A6">
        <w:rPr>
          <w:rFonts w:ascii="Times New Roman" w:hAnsi="Times New Roman"/>
          <w:lang w:val="en-GB"/>
        </w:rPr>
        <w:t>g</w:t>
      </w:r>
      <w:r w:rsidR="00BF17D6">
        <w:rPr>
          <w:rFonts w:ascii="Times New Roman" w:hAnsi="Times New Roman"/>
          <w:lang w:val="en-GB"/>
        </w:rPr>
        <w:t xml:space="preserve">rams per </w:t>
      </w:r>
      <w:r w:rsidRPr="003D45A6">
        <w:rPr>
          <w:rFonts w:ascii="Times New Roman" w:hAnsi="Times New Roman"/>
          <w:lang w:val="en-GB"/>
        </w:rPr>
        <w:t>h</w:t>
      </w:r>
      <w:r w:rsidR="00BF17D6">
        <w:rPr>
          <w:rFonts w:ascii="Times New Roman" w:hAnsi="Times New Roman"/>
          <w:lang w:val="en-GB"/>
        </w:rPr>
        <w:t>ect</w:t>
      </w:r>
      <w:r w:rsidRPr="003D45A6">
        <w:rPr>
          <w:rFonts w:ascii="Times New Roman" w:hAnsi="Times New Roman"/>
          <w:lang w:val="en-GB"/>
        </w:rPr>
        <w:t>a</w:t>
      </w:r>
      <w:r w:rsidR="00BF17D6">
        <w:rPr>
          <w:rFonts w:ascii="Times New Roman" w:hAnsi="Times New Roman"/>
          <w:lang w:val="en-GB"/>
        </w:rPr>
        <w:t>re</w:t>
      </w:r>
      <w:r w:rsidRPr="003D45A6">
        <w:rPr>
          <w:rFonts w:ascii="Times New Roman" w:hAnsi="Times New Roman"/>
          <w:lang w:val="en-GB"/>
        </w:rPr>
        <w:t>.</w:t>
      </w:r>
    </w:p>
    <w:p w:rsidR="00AA1E54" w:rsidRPr="003D45A6" w:rsidRDefault="00AA1E54" w:rsidP="00AA1E54">
      <w:pPr>
        <w:rPr>
          <w:rFonts w:ascii="Times New Roman" w:hAnsi="Times New Roman"/>
          <w:lang w:val="en-GB"/>
        </w:rPr>
      </w:pPr>
    </w:p>
    <w:p w:rsidR="00AA1E54" w:rsidRPr="003D45A6" w:rsidRDefault="00AA1E54" w:rsidP="00AA1E54">
      <w:pPr>
        <w:rPr>
          <w:rFonts w:ascii="Times New Roman" w:hAnsi="Times New Roman"/>
          <w:lang w:val="en-GB"/>
        </w:rPr>
      </w:pPr>
      <w:r w:rsidRPr="003D45A6">
        <w:rPr>
          <w:rFonts w:ascii="Times New Roman" w:hAnsi="Times New Roman"/>
          <w:b/>
          <w:lang w:val="en-GB"/>
        </w:rPr>
        <w:t>Host:</w:t>
      </w:r>
      <w:r w:rsidRPr="003D45A6">
        <w:rPr>
          <w:rFonts w:ascii="Times New Roman" w:hAnsi="Times New Roman"/>
          <w:lang w:val="en-GB"/>
        </w:rPr>
        <w:t xml:space="preserve"> </w:t>
      </w:r>
      <w:r>
        <w:rPr>
          <w:rFonts w:ascii="Times New Roman" w:hAnsi="Times New Roman"/>
          <w:lang w:val="en-GB"/>
        </w:rPr>
        <w:t xml:space="preserve">How has </w:t>
      </w:r>
      <w:r w:rsidR="007E5065">
        <w:rPr>
          <w:rFonts w:ascii="Times New Roman" w:hAnsi="Times New Roman"/>
          <w:lang w:val="en-GB"/>
        </w:rPr>
        <w:t>Farmer Managed Natural Regeneration</w:t>
      </w:r>
      <w:r>
        <w:rPr>
          <w:rFonts w:ascii="Times New Roman" w:hAnsi="Times New Roman"/>
          <w:lang w:val="en-GB"/>
        </w:rPr>
        <w:t xml:space="preserve"> </w:t>
      </w:r>
      <w:r w:rsidR="00085315">
        <w:rPr>
          <w:rFonts w:ascii="Times New Roman" w:hAnsi="Times New Roman"/>
          <w:lang w:val="en-GB"/>
        </w:rPr>
        <w:t>a</w:t>
      </w:r>
      <w:r w:rsidR="00B90C27">
        <w:rPr>
          <w:rFonts w:ascii="Times New Roman" w:hAnsi="Times New Roman"/>
          <w:lang w:val="en-GB"/>
        </w:rPr>
        <w:t xml:space="preserve">ffected </w:t>
      </w:r>
      <w:r>
        <w:rPr>
          <w:rFonts w:ascii="Times New Roman" w:hAnsi="Times New Roman"/>
          <w:lang w:val="en-GB"/>
        </w:rPr>
        <w:t xml:space="preserve">your </w:t>
      </w:r>
      <w:r w:rsidR="00BF17D6">
        <w:rPr>
          <w:rFonts w:ascii="Times New Roman" w:hAnsi="Times New Roman"/>
          <w:lang w:val="en-GB"/>
        </w:rPr>
        <w:t>income</w:t>
      </w:r>
      <w:r w:rsidRPr="003D45A6">
        <w:rPr>
          <w:rFonts w:ascii="Times New Roman" w:hAnsi="Times New Roman"/>
          <w:lang w:val="en-GB"/>
        </w:rPr>
        <w:t>?</w:t>
      </w:r>
    </w:p>
    <w:p w:rsidR="00AA1E54" w:rsidRPr="003D45A6" w:rsidRDefault="00AA1E54" w:rsidP="00AA1E54">
      <w:pPr>
        <w:rPr>
          <w:rFonts w:ascii="Times New Roman" w:hAnsi="Times New Roman"/>
          <w:lang w:val="en-GB"/>
        </w:rPr>
      </w:pPr>
    </w:p>
    <w:p w:rsidR="00AA1E54" w:rsidRPr="003D45A6" w:rsidRDefault="00AA1E54" w:rsidP="00AA1E54">
      <w:pPr>
        <w:rPr>
          <w:rFonts w:ascii="Times New Roman" w:hAnsi="Times New Roman"/>
          <w:lang w:val="en-GB"/>
        </w:rPr>
      </w:pPr>
      <w:r>
        <w:rPr>
          <w:rFonts w:ascii="Times New Roman" w:hAnsi="Times New Roman"/>
          <w:b/>
          <w:lang w:val="en-GB"/>
        </w:rPr>
        <w:t>Ali</w:t>
      </w:r>
      <w:r w:rsidRPr="003D45A6">
        <w:rPr>
          <w:rFonts w:ascii="Times New Roman" w:hAnsi="Times New Roman"/>
          <w:b/>
          <w:lang w:val="en-GB"/>
        </w:rPr>
        <w:t>:</w:t>
      </w:r>
      <w:r w:rsidRPr="003D45A6">
        <w:rPr>
          <w:rFonts w:ascii="Times New Roman" w:hAnsi="Times New Roman"/>
          <w:lang w:val="en-GB"/>
        </w:rPr>
        <w:t xml:space="preserve"> </w:t>
      </w:r>
      <w:r w:rsidR="007E5065">
        <w:rPr>
          <w:rFonts w:ascii="Times New Roman" w:hAnsi="Times New Roman"/>
          <w:lang w:val="en-GB"/>
        </w:rPr>
        <w:t>A</w:t>
      </w:r>
      <w:r>
        <w:rPr>
          <w:rFonts w:ascii="Times New Roman" w:hAnsi="Times New Roman"/>
          <w:lang w:val="en-GB"/>
        </w:rPr>
        <w:t xml:space="preserve">griculture </w:t>
      </w:r>
      <w:r w:rsidR="007E5065">
        <w:rPr>
          <w:rFonts w:ascii="Times New Roman" w:hAnsi="Times New Roman"/>
          <w:lang w:val="en-GB"/>
        </w:rPr>
        <w:t xml:space="preserve">is now </w:t>
      </w:r>
      <w:r>
        <w:rPr>
          <w:rFonts w:ascii="Times New Roman" w:hAnsi="Times New Roman"/>
          <w:lang w:val="en-GB"/>
        </w:rPr>
        <w:t>profitable</w:t>
      </w:r>
      <w:r w:rsidR="007E5065">
        <w:rPr>
          <w:rFonts w:ascii="Times New Roman" w:hAnsi="Times New Roman"/>
          <w:lang w:val="en-GB"/>
        </w:rPr>
        <w:t xml:space="preserve">. </w:t>
      </w:r>
      <w:r w:rsidR="00085315">
        <w:rPr>
          <w:rFonts w:ascii="Times New Roman" w:hAnsi="Times New Roman"/>
          <w:lang w:val="en-GB"/>
        </w:rPr>
        <w:t xml:space="preserve">Trees </w:t>
      </w:r>
      <w:r>
        <w:rPr>
          <w:rFonts w:ascii="Times New Roman" w:hAnsi="Times New Roman"/>
          <w:lang w:val="en-GB"/>
        </w:rPr>
        <w:t>provide fodder for animals</w:t>
      </w:r>
      <w:r w:rsidR="00B90C27">
        <w:rPr>
          <w:rFonts w:ascii="Times New Roman" w:hAnsi="Times New Roman"/>
          <w:lang w:val="en-GB"/>
        </w:rPr>
        <w:t>,</w:t>
      </w:r>
      <w:r>
        <w:rPr>
          <w:rFonts w:ascii="Times New Roman" w:hAnsi="Times New Roman"/>
          <w:lang w:val="en-GB"/>
        </w:rPr>
        <w:t xml:space="preserve"> wood for sale</w:t>
      </w:r>
      <w:r w:rsidR="00711B50">
        <w:rPr>
          <w:rFonts w:ascii="Times New Roman" w:hAnsi="Times New Roman"/>
          <w:lang w:val="en-GB"/>
        </w:rPr>
        <w:t>,</w:t>
      </w:r>
      <w:r w:rsidR="007E5065">
        <w:rPr>
          <w:rFonts w:ascii="Times New Roman" w:hAnsi="Times New Roman"/>
          <w:lang w:val="en-GB"/>
        </w:rPr>
        <w:t xml:space="preserve"> for fuel</w:t>
      </w:r>
      <w:r>
        <w:rPr>
          <w:rFonts w:ascii="Times New Roman" w:hAnsi="Times New Roman"/>
          <w:lang w:val="en-GB"/>
        </w:rPr>
        <w:t xml:space="preserve"> and </w:t>
      </w:r>
      <w:r w:rsidR="000D03E2">
        <w:rPr>
          <w:rFonts w:ascii="Times New Roman" w:hAnsi="Times New Roman"/>
          <w:lang w:val="en-GB"/>
        </w:rPr>
        <w:t xml:space="preserve">for building. </w:t>
      </w:r>
      <w:r>
        <w:rPr>
          <w:rFonts w:ascii="Times New Roman" w:hAnsi="Times New Roman"/>
          <w:lang w:val="en-GB"/>
        </w:rPr>
        <w:t>During the food crisis from 1999-2000, most households here were able to survive</w:t>
      </w:r>
      <w:r w:rsidR="000E3924">
        <w:rPr>
          <w:rFonts w:ascii="Times New Roman" w:hAnsi="Times New Roman"/>
          <w:lang w:val="en-GB"/>
        </w:rPr>
        <w:t>,</w:t>
      </w:r>
      <w:r>
        <w:rPr>
          <w:rFonts w:ascii="Times New Roman" w:hAnsi="Times New Roman"/>
          <w:lang w:val="en-GB"/>
        </w:rPr>
        <w:t xml:space="preserve"> thanks to the sale of wood</w:t>
      </w:r>
      <w:r w:rsidR="0053188B">
        <w:rPr>
          <w:rFonts w:ascii="Times New Roman" w:hAnsi="Times New Roman"/>
          <w:lang w:val="en-GB"/>
        </w:rPr>
        <w:t>.</w:t>
      </w:r>
    </w:p>
    <w:p w:rsidR="00AA1E54" w:rsidRPr="003D45A6" w:rsidRDefault="00AA1E54" w:rsidP="00AA1E54">
      <w:pPr>
        <w:rPr>
          <w:rFonts w:ascii="Times New Roman" w:hAnsi="Times New Roman"/>
          <w:lang w:val="en-GB"/>
        </w:rPr>
      </w:pPr>
    </w:p>
    <w:p w:rsidR="00AA1E54" w:rsidRPr="003D45A6" w:rsidRDefault="00AA1E54" w:rsidP="00AA1E54">
      <w:pPr>
        <w:rPr>
          <w:rFonts w:ascii="Times New Roman" w:hAnsi="Times New Roman"/>
          <w:lang w:val="en-GB"/>
        </w:rPr>
      </w:pPr>
      <w:r w:rsidRPr="003D45A6">
        <w:rPr>
          <w:rFonts w:ascii="Times New Roman" w:hAnsi="Times New Roman"/>
          <w:b/>
          <w:lang w:val="en-GB"/>
        </w:rPr>
        <w:t>Host:</w:t>
      </w:r>
      <w:r w:rsidRPr="003D45A6">
        <w:rPr>
          <w:rFonts w:ascii="Times New Roman" w:hAnsi="Times New Roman"/>
          <w:lang w:val="en-GB"/>
        </w:rPr>
        <w:t xml:space="preserve"> </w:t>
      </w:r>
      <w:r>
        <w:rPr>
          <w:rFonts w:ascii="Times New Roman" w:hAnsi="Times New Roman"/>
          <w:lang w:val="en-GB"/>
        </w:rPr>
        <w:t>What have the impacts been on the work done by women</w:t>
      </w:r>
      <w:r w:rsidRPr="003D45A6">
        <w:rPr>
          <w:rFonts w:ascii="Times New Roman" w:hAnsi="Times New Roman"/>
          <w:lang w:val="en-GB"/>
        </w:rPr>
        <w:t>?</w:t>
      </w:r>
    </w:p>
    <w:p w:rsidR="00AA1E54" w:rsidRPr="003D45A6" w:rsidRDefault="00AA1E54" w:rsidP="00AA1E54">
      <w:pPr>
        <w:rPr>
          <w:rFonts w:ascii="Times New Roman" w:hAnsi="Times New Roman"/>
          <w:lang w:val="en-GB"/>
        </w:rPr>
      </w:pPr>
    </w:p>
    <w:p w:rsidR="00AA1E54" w:rsidRPr="003D45A6" w:rsidRDefault="00AA1E54" w:rsidP="00AA1E54">
      <w:pPr>
        <w:rPr>
          <w:rFonts w:ascii="Times New Roman" w:hAnsi="Times New Roman"/>
          <w:lang w:val="en-GB"/>
        </w:rPr>
      </w:pPr>
      <w:r>
        <w:rPr>
          <w:rFonts w:ascii="Times New Roman" w:hAnsi="Times New Roman"/>
          <w:b/>
          <w:lang w:val="en-GB"/>
        </w:rPr>
        <w:t>Ali</w:t>
      </w:r>
      <w:r w:rsidRPr="003D45A6">
        <w:rPr>
          <w:rFonts w:ascii="Times New Roman" w:hAnsi="Times New Roman"/>
          <w:b/>
          <w:lang w:val="en-GB"/>
        </w:rPr>
        <w:t>:</w:t>
      </w:r>
      <w:r w:rsidRPr="003D45A6">
        <w:rPr>
          <w:rFonts w:ascii="Times New Roman" w:hAnsi="Times New Roman"/>
          <w:lang w:val="en-GB"/>
        </w:rPr>
        <w:t xml:space="preserve"> </w:t>
      </w:r>
      <w:r>
        <w:rPr>
          <w:rFonts w:ascii="Times New Roman" w:hAnsi="Times New Roman"/>
          <w:lang w:val="en-GB"/>
        </w:rPr>
        <w:t xml:space="preserve">With increased </w:t>
      </w:r>
      <w:r w:rsidR="007E5065">
        <w:rPr>
          <w:rFonts w:ascii="Times New Roman" w:hAnsi="Times New Roman"/>
          <w:lang w:val="en-GB"/>
        </w:rPr>
        <w:t>vegetation</w:t>
      </w:r>
      <w:r w:rsidRPr="003D45A6">
        <w:rPr>
          <w:rFonts w:ascii="Times New Roman" w:hAnsi="Times New Roman"/>
          <w:lang w:val="en-GB"/>
        </w:rPr>
        <w:t xml:space="preserve">, </w:t>
      </w:r>
      <w:r>
        <w:rPr>
          <w:rFonts w:ascii="Times New Roman" w:hAnsi="Times New Roman"/>
          <w:lang w:val="en-GB"/>
        </w:rPr>
        <w:t xml:space="preserve">men cut wood in their fields and carry it to their homes using carts </w:t>
      </w:r>
      <w:r w:rsidR="00B90C27">
        <w:rPr>
          <w:rFonts w:ascii="Times New Roman" w:hAnsi="Times New Roman"/>
          <w:lang w:val="en-GB"/>
        </w:rPr>
        <w:t>bought</w:t>
      </w:r>
      <w:r w:rsidR="000E3924">
        <w:rPr>
          <w:rFonts w:ascii="Times New Roman" w:hAnsi="Times New Roman"/>
          <w:lang w:val="en-GB"/>
        </w:rPr>
        <w:t xml:space="preserve"> with</w:t>
      </w:r>
      <w:r>
        <w:rPr>
          <w:rFonts w:ascii="Times New Roman" w:hAnsi="Times New Roman"/>
          <w:lang w:val="en-GB"/>
        </w:rPr>
        <w:t xml:space="preserve"> the </w:t>
      </w:r>
      <w:r w:rsidR="000E3924">
        <w:rPr>
          <w:rFonts w:ascii="Times New Roman" w:hAnsi="Times New Roman"/>
          <w:lang w:val="en-GB"/>
        </w:rPr>
        <w:t xml:space="preserve">income </w:t>
      </w:r>
      <w:r>
        <w:rPr>
          <w:rFonts w:ascii="Times New Roman" w:hAnsi="Times New Roman"/>
          <w:lang w:val="en-GB"/>
        </w:rPr>
        <w:t xml:space="preserve">from </w:t>
      </w:r>
      <w:r w:rsidR="000E3924">
        <w:rPr>
          <w:rFonts w:ascii="Times New Roman" w:hAnsi="Times New Roman"/>
          <w:lang w:val="en-GB"/>
        </w:rPr>
        <w:t>farming</w:t>
      </w:r>
      <w:r>
        <w:rPr>
          <w:rFonts w:ascii="Times New Roman" w:hAnsi="Times New Roman"/>
          <w:lang w:val="en-GB"/>
        </w:rPr>
        <w:t xml:space="preserve">, forestry and </w:t>
      </w:r>
      <w:r w:rsidR="00711B50">
        <w:rPr>
          <w:rFonts w:ascii="Times New Roman" w:hAnsi="Times New Roman"/>
          <w:lang w:val="en-GB"/>
        </w:rPr>
        <w:t>raising animals</w:t>
      </w:r>
      <w:r w:rsidRPr="003D45A6">
        <w:rPr>
          <w:rFonts w:ascii="Times New Roman" w:hAnsi="Times New Roman"/>
          <w:lang w:val="en-GB"/>
        </w:rPr>
        <w:t xml:space="preserve">. </w:t>
      </w:r>
      <w:r w:rsidR="000E3924">
        <w:rPr>
          <w:rFonts w:ascii="Times New Roman" w:hAnsi="Times New Roman"/>
          <w:lang w:val="en-GB"/>
        </w:rPr>
        <w:t>So</w:t>
      </w:r>
      <w:r>
        <w:rPr>
          <w:rFonts w:ascii="Times New Roman" w:hAnsi="Times New Roman"/>
          <w:lang w:val="en-GB"/>
        </w:rPr>
        <w:t xml:space="preserve"> women</w:t>
      </w:r>
      <w:r w:rsidR="00711B50">
        <w:rPr>
          <w:rFonts w:ascii="Times New Roman" w:hAnsi="Times New Roman"/>
          <w:lang w:val="en-GB"/>
        </w:rPr>
        <w:t xml:space="preserve"> have much less </w:t>
      </w:r>
      <w:r>
        <w:rPr>
          <w:rFonts w:ascii="Times New Roman" w:hAnsi="Times New Roman"/>
          <w:lang w:val="en-GB"/>
        </w:rPr>
        <w:t>work finding, cutting and carrying wood</w:t>
      </w:r>
      <w:r w:rsidRPr="003D45A6">
        <w:rPr>
          <w:rFonts w:ascii="Times New Roman" w:hAnsi="Times New Roman"/>
          <w:lang w:val="en-GB"/>
        </w:rPr>
        <w:t xml:space="preserve">. </w:t>
      </w:r>
      <w:r w:rsidR="000E3924">
        <w:rPr>
          <w:rFonts w:ascii="Times New Roman" w:hAnsi="Times New Roman"/>
          <w:lang w:val="en-GB"/>
        </w:rPr>
        <w:t>Also</w:t>
      </w:r>
      <w:r>
        <w:rPr>
          <w:rFonts w:ascii="Times New Roman" w:hAnsi="Times New Roman"/>
          <w:lang w:val="en-GB"/>
        </w:rPr>
        <w:t xml:space="preserve">, </w:t>
      </w:r>
      <w:r w:rsidR="000E3924">
        <w:rPr>
          <w:rFonts w:ascii="Times New Roman" w:hAnsi="Times New Roman"/>
          <w:lang w:val="en-GB"/>
        </w:rPr>
        <w:t xml:space="preserve">part </w:t>
      </w:r>
      <w:r>
        <w:rPr>
          <w:rFonts w:ascii="Times New Roman" w:hAnsi="Times New Roman"/>
          <w:lang w:val="en-GB"/>
        </w:rPr>
        <w:t xml:space="preserve">of the </w:t>
      </w:r>
      <w:r w:rsidR="000E3924">
        <w:rPr>
          <w:rFonts w:ascii="Times New Roman" w:hAnsi="Times New Roman"/>
          <w:lang w:val="en-GB"/>
        </w:rPr>
        <w:t>income</w:t>
      </w:r>
      <w:r>
        <w:rPr>
          <w:rFonts w:ascii="Times New Roman" w:hAnsi="Times New Roman"/>
          <w:lang w:val="en-GB"/>
        </w:rPr>
        <w:t xml:space="preserve"> from the sale of wood is used to </w:t>
      </w:r>
      <w:r w:rsidR="000E3924">
        <w:rPr>
          <w:rFonts w:ascii="Times New Roman" w:hAnsi="Times New Roman"/>
          <w:lang w:val="en-GB"/>
        </w:rPr>
        <w:t xml:space="preserve">buy </w:t>
      </w:r>
      <w:r>
        <w:rPr>
          <w:rFonts w:ascii="Times New Roman" w:hAnsi="Times New Roman"/>
          <w:lang w:val="en-GB"/>
        </w:rPr>
        <w:t>water and grind grains. Previously, women would have done this work</w:t>
      </w:r>
      <w:r w:rsidRPr="003D45A6">
        <w:rPr>
          <w:rFonts w:ascii="Times New Roman" w:hAnsi="Times New Roman"/>
          <w:lang w:val="en-GB"/>
        </w:rPr>
        <w:t>.</w:t>
      </w:r>
    </w:p>
    <w:p w:rsidR="00AA1E54" w:rsidRPr="003D45A6" w:rsidRDefault="00AA1E54" w:rsidP="00AA1E54">
      <w:pPr>
        <w:rPr>
          <w:rFonts w:ascii="Times New Roman" w:hAnsi="Times New Roman"/>
          <w:lang w:val="en-GB"/>
        </w:rPr>
      </w:pPr>
    </w:p>
    <w:p w:rsidR="00AA1E54" w:rsidRPr="003D45A6" w:rsidRDefault="00AA1E54" w:rsidP="00AA1E54">
      <w:pPr>
        <w:rPr>
          <w:rFonts w:ascii="Times New Roman" w:hAnsi="Times New Roman"/>
          <w:lang w:val="en-GB"/>
        </w:rPr>
      </w:pPr>
      <w:r w:rsidRPr="003D45A6">
        <w:rPr>
          <w:rFonts w:ascii="Times New Roman" w:hAnsi="Times New Roman"/>
          <w:b/>
          <w:lang w:val="en-GB"/>
        </w:rPr>
        <w:t>Host:</w:t>
      </w:r>
      <w:r>
        <w:rPr>
          <w:rFonts w:ascii="Times New Roman" w:hAnsi="Times New Roman"/>
          <w:lang w:val="en-GB"/>
        </w:rPr>
        <w:t xml:space="preserve"> How do you manage this </w:t>
      </w:r>
      <w:r w:rsidR="000E3924">
        <w:rPr>
          <w:rFonts w:ascii="Times New Roman" w:hAnsi="Times New Roman"/>
          <w:lang w:val="en-GB"/>
        </w:rPr>
        <w:t xml:space="preserve">new </w:t>
      </w:r>
      <w:r>
        <w:rPr>
          <w:rFonts w:ascii="Times New Roman" w:hAnsi="Times New Roman"/>
          <w:lang w:val="en-GB"/>
        </w:rPr>
        <w:t>wealth</w:t>
      </w:r>
      <w:r w:rsidRPr="003D45A6">
        <w:rPr>
          <w:rFonts w:ascii="Times New Roman" w:hAnsi="Times New Roman"/>
          <w:lang w:val="en-GB"/>
        </w:rPr>
        <w:t>?</w:t>
      </w:r>
    </w:p>
    <w:p w:rsidR="00AA1E54" w:rsidRPr="003D45A6" w:rsidRDefault="00AA1E54" w:rsidP="00AA1E54">
      <w:pPr>
        <w:rPr>
          <w:rFonts w:ascii="Times New Roman" w:hAnsi="Times New Roman"/>
          <w:lang w:val="en-GB"/>
        </w:rPr>
      </w:pPr>
    </w:p>
    <w:p w:rsidR="00AA1E54" w:rsidRPr="00472C75" w:rsidRDefault="00AA1E54" w:rsidP="00AA1E54">
      <w:pPr>
        <w:rPr>
          <w:rFonts w:ascii="Times New Roman" w:hAnsi="Times New Roman"/>
          <w:lang w:val="en-US"/>
        </w:rPr>
      </w:pPr>
      <w:r>
        <w:rPr>
          <w:rFonts w:ascii="Times New Roman" w:hAnsi="Times New Roman"/>
          <w:b/>
          <w:lang w:val="en-GB"/>
        </w:rPr>
        <w:t>Ali</w:t>
      </w:r>
      <w:r w:rsidRPr="003D45A6">
        <w:rPr>
          <w:rFonts w:ascii="Times New Roman" w:hAnsi="Times New Roman"/>
          <w:b/>
          <w:lang w:val="en-GB"/>
        </w:rPr>
        <w:t>:</w:t>
      </w:r>
      <w:r w:rsidRPr="003D45A6">
        <w:rPr>
          <w:rFonts w:ascii="Times New Roman" w:hAnsi="Times New Roman"/>
          <w:lang w:val="en-GB"/>
        </w:rPr>
        <w:t xml:space="preserve"> </w:t>
      </w:r>
      <w:r>
        <w:rPr>
          <w:rFonts w:ascii="Times New Roman" w:hAnsi="Times New Roman"/>
          <w:lang w:val="en-GB"/>
        </w:rPr>
        <w:t xml:space="preserve">Since the beginning of this new approach, we have </w:t>
      </w:r>
      <w:r w:rsidR="000E3924">
        <w:rPr>
          <w:rFonts w:ascii="Times New Roman" w:hAnsi="Times New Roman"/>
          <w:lang w:val="en-GB"/>
        </w:rPr>
        <w:t xml:space="preserve">had </w:t>
      </w:r>
      <w:r>
        <w:rPr>
          <w:rFonts w:ascii="Times New Roman" w:hAnsi="Times New Roman"/>
          <w:lang w:val="en-GB"/>
        </w:rPr>
        <w:t>a supervisory committee of both men and women</w:t>
      </w:r>
      <w:r w:rsidRPr="003D45A6">
        <w:rPr>
          <w:rFonts w:ascii="Times New Roman" w:hAnsi="Times New Roman"/>
          <w:lang w:val="en-GB"/>
        </w:rPr>
        <w:t xml:space="preserve">. </w:t>
      </w:r>
      <w:r>
        <w:rPr>
          <w:rFonts w:ascii="Times New Roman" w:hAnsi="Times New Roman"/>
          <w:lang w:val="en-GB"/>
        </w:rPr>
        <w:t>Th</w:t>
      </w:r>
      <w:r w:rsidR="000E3924">
        <w:rPr>
          <w:rFonts w:ascii="Times New Roman" w:hAnsi="Times New Roman"/>
          <w:lang w:val="en-GB"/>
        </w:rPr>
        <w:t>e</w:t>
      </w:r>
      <w:r>
        <w:rPr>
          <w:rFonts w:ascii="Times New Roman" w:hAnsi="Times New Roman"/>
          <w:lang w:val="en-GB"/>
        </w:rPr>
        <w:t xml:space="preserve"> committee is in charge of monitoring the efforts made by farmers and reporting </w:t>
      </w:r>
      <w:r w:rsidR="00711B50">
        <w:rPr>
          <w:rFonts w:ascii="Times New Roman" w:hAnsi="Times New Roman"/>
          <w:lang w:val="en-GB"/>
        </w:rPr>
        <w:t xml:space="preserve">to village chiefs </w:t>
      </w:r>
      <w:r w:rsidR="00DB4A63">
        <w:rPr>
          <w:rFonts w:ascii="Times New Roman" w:hAnsi="Times New Roman"/>
          <w:lang w:val="en-GB"/>
        </w:rPr>
        <w:t xml:space="preserve">when people violate community rules </w:t>
      </w:r>
      <w:r w:rsidR="00711B50">
        <w:rPr>
          <w:rFonts w:ascii="Times New Roman" w:hAnsi="Times New Roman"/>
          <w:lang w:val="en-GB"/>
        </w:rPr>
        <w:t xml:space="preserve">on </w:t>
      </w:r>
      <w:r w:rsidR="00DB4A63">
        <w:rPr>
          <w:rFonts w:ascii="Times New Roman" w:hAnsi="Times New Roman"/>
          <w:lang w:val="en-GB"/>
        </w:rPr>
        <w:t>how to treat the fields</w:t>
      </w:r>
      <w:r w:rsidRPr="003D45A6">
        <w:rPr>
          <w:rFonts w:ascii="Times New Roman" w:hAnsi="Times New Roman"/>
          <w:lang w:val="en-GB"/>
        </w:rPr>
        <w:t xml:space="preserve">. </w:t>
      </w:r>
      <w:r>
        <w:rPr>
          <w:rFonts w:ascii="Times New Roman" w:hAnsi="Times New Roman"/>
          <w:lang w:val="en-GB"/>
        </w:rPr>
        <w:t xml:space="preserve">When the trees grew taller, we </w:t>
      </w:r>
      <w:r w:rsidR="000E3924">
        <w:rPr>
          <w:rFonts w:ascii="Times New Roman" w:hAnsi="Times New Roman"/>
          <w:lang w:val="en-GB"/>
        </w:rPr>
        <w:t xml:space="preserve">formed </w:t>
      </w:r>
      <w:r>
        <w:rPr>
          <w:rFonts w:ascii="Times New Roman" w:hAnsi="Times New Roman"/>
          <w:lang w:val="en-GB"/>
        </w:rPr>
        <w:t xml:space="preserve">a management committee, which brought together a few villages in the </w:t>
      </w:r>
      <w:r w:rsidRPr="003D45A6">
        <w:rPr>
          <w:rFonts w:ascii="Times New Roman" w:hAnsi="Times New Roman"/>
          <w:lang w:val="en-GB"/>
        </w:rPr>
        <w:t>Dan Saga</w:t>
      </w:r>
      <w:r>
        <w:rPr>
          <w:rFonts w:ascii="Times New Roman" w:hAnsi="Times New Roman"/>
          <w:lang w:val="en-GB"/>
        </w:rPr>
        <w:t xml:space="preserve"> </w:t>
      </w:r>
      <w:r w:rsidR="000E3924">
        <w:rPr>
          <w:rFonts w:ascii="Times New Roman" w:hAnsi="Times New Roman"/>
          <w:lang w:val="en-GB"/>
        </w:rPr>
        <w:t>area</w:t>
      </w:r>
      <w:r w:rsidRPr="003D45A6">
        <w:rPr>
          <w:rFonts w:ascii="Times New Roman" w:hAnsi="Times New Roman"/>
          <w:lang w:val="en-GB"/>
        </w:rPr>
        <w:t xml:space="preserve">. </w:t>
      </w:r>
      <w:r>
        <w:rPr>
          <w:rFonts w:ascii="Times New Roman" w:hAnsi="Times New Roman"/>
          <w:lang w:val="en-GB"/>
        </w:rPr>
        <w:t xml:space="preserve">With support from IFAD and </w:t>
      </w:r>
      <w:r w:rsidR="00DB4A63">
        <w:rPr>
          <w:rFonts w:ascii="Times New Roman" w:hAnsi="Times New Roman"/>
          <w:lang w:val="en-GB"/>
        </w:rPr>
        <w:t xml:space="preserve">the government </w:t>
      </w:r>
      <w:r>
        <w:rPr>
          <w:rFonts w:ascii="Times New Roman" w:hAnsi="Times New Roman"/>
          <w:lang w:val="en-GB"/>
        </w:rPr>
        <w:t>environmental services</w:t>
      </w:r>
      <w:r w:rsidR="00DB4A63">
        <w:rPr>
          <w:rFonts w:ascii="Times New Roman" w:hAnsi="Times New Roman"/>
          <w:lang w:val="en-GB"/>
        </w:rPr>
        <w:t>,</w:t>
      </w:r>
      <w:r w:rsidR="000E3924">
        <w:rPr>
          <w:rFonts w:ascii="Times New Roman" w:hAnsi="Times New Roman"/>
          <w:lang w:val="en-GB"/>
        </w:rPr>
        <w:t xml:space="preserve"> </w:t>
      </w:r>
      <w:r>
        <w:rPr>
          <w:rFonts w:ascii="Times New Roman" w:hAnsi="Times New Roman"/>
          <w:lang w:val="en-GB"/>
        </w:rPr>
        <w:t xml:space="preserve">the committee </w:t>
      </w:r>
      <w:r w:rsidR="000E3924">
        <w:rPr>
          <w:rFonts w:ascii="Times New Roman" w:hAnsi="Times New Roman"/>
          <w:lang w:val="en-GB"/>
        </w:rPr>
        <w:t xml:space="preserve">opened </w:t>
      </w:r>
      <w:r>
        <w:rPr>
          <w:rFonts w:ascii="Times New Roman" w:hAnsi="Times New Roman"/>
          <w:lang w:val="en-GB"/>
        </w:rPr>
        <w:t>a rural market for wood</w:t>
      </w:r>
      <w:r w:rsidRPr="003D45A6">
        <w:rPr>
          <w:rFonts w:ascii="Times New Roman" w:hAnsi="Times New Roman"/>
          <w:lang w:val="en-GB"/>
        </w:rPr>
        <w:t>,</w:t>
      </w:r>
      <w:r>
        <w:rPr>
          <w:rFonts w:ascii="Times New Roman" w:hAnsi="Times New Roman"/>
          <w:lang w:val="en-GB"/>
        </w:rPr>
        <w:t xml:space="preserve"> managed by the community</w:t>
      </w:r>
      <w:r w:rsidRPr="003D45A6">
        <w:rPr>
          <w:rFonts w:ascii="Times New Roman" w:hAnsi="Times New Roman"/>
          <w:lang w:val="en-GB"/>
        </w:rPr>
        <w:t xml:space="preserve">. </w:t>
      </w:r>
      <w:r w:rsidR="000E3924">
        <w:rPr>
          <w:rFonts w:ascii="Times New Roman" w:hAnsi="Times New Roman"/>
          <w:lang w:val="en-GB"/>
        </w:rPr>
        <w:t xml:space="preserve">Income </w:t>
      </w:r>
      <w:r>
        <w:rPr>
          <w:rFonts w:ascii="Times New Roman" w:hAnsi="Times New Roman"/>
          <w:lang w:val="en-GB"/>
        </w:rPr>
        <w:t xml:space="preserve">from this market </w:t>
      </w:r>
      <w:r w:rsidR="00B90C27">
        <w:rPr>
          <w:rFonts w:ascii="Times New Roman" w:hAnsi="Times New Roman"/>
          <w:lang w:val="en-GB"/>
        </w:rPr>
        <w:t>is</w:t>
      </w:r>
      <w:r>
        <w:rPr>
          <w:rFonts w:ascii="Times New Roman" w:hAnsi="Times New Roman"/>
          <w:lang w:val="en-GB"/>
        </w:rPr>
        <w:t xml:space="preserve"> divided into shares that are invested in FMNR, the community, </w:t>
      </w:r>
      <w:r w:rsidR="00DB4A63">
        <w:rPr>
          <w:rFonts w:ascii="Times New Roman" w:hAnsi="Times New Roman"/>
          <w:lang w:val="en-GB"/>
        </w:rPr>
        <w:t xml:space="preserve">government </w:t>
      </w:r>
      <w:r>
        <w:rPr>
          <w:rFonts w:ascii="Times New Roman" w:hAnsi="Times New Roman"/>
          <w:lang w:val="en-GB"/>
        </w:rPr>
        <w:t>environmental services</w:t>
      </w:r>
      <w:r w:rsidR="0028086C">
        <w:rPr>
          <w:rFonts w:ascii="Times New Roman" w:hAnsi="Times New Roman"/>
          <w:lang w:val="en-GB"/>
        </w:rPr>
        <w:t xml:space="preserve"> </w:t>
      </w:r>
      <w:r>
        <w:rPr>
          <w:rFonts w:ascii="Times New Roman" w:hAnsi="Times New Roman"/>
          <w:lang w:val="en-GB"/>
        </w:rPr>
        <w:t>and the committee</w:t>
      </w:r>
      <w:r w:rsidRPr="003D45A6">
        <w:rPr>
          <w:rFonts w:ascii="Times New Roman" w:hAnsi="Times New Roman"/>
          <w:lang w:val="en-GB"/>
        </w:rPr>
        <w:t xml:space="preserve">. </w:t>
      </w:r>
      <w:r w:rsidR="000E3924">
        <w:rPr>
          <w:rFonts w:ascii="Times New Roman" w:hAnsi="Times New Roman"/>
          <w:lang w:val="en-GB"/>
        </w:rPr>
        <w:t xml:space="preserve">The market </w:t>
      </w:r>
      <w:r>
        <w:rPr>
          <w:rFonts w:ascii="Times New Roman" w:hAnsi="Times New Roman"/>
          <w:lang w:val="en-GB"/>
        </w:rPr>
        <w:t>is supported by wood purchased from villagers who sell the trees in their fields</w:t>
      </w:r>
      <w:r w:rsidRPr="003D45A6">
        <w:rPr>
          <w:rFonts w:ascii="Times New Roman" w:hAnsi="Times New Roman"/>
          <w:lang w:val="en-GB"/>
        </w:rPr>
        <w:t xml:space="preserve">. </w:t>
      </w:r>
    </w:p>
    <w:p w:rsidR="00AA1E54" w:rsidRPr="003D45A6" w:rsidRDefault="00AA1E54" w:rsidP="00AA1E54">
      <w:pPr>
        <w:rPr>
          <w:rFonts w:ascii="Times New Roman" w:hAnsi="Times New Roman"/>
          <w:lang w:val="en-GB"/>
        </w:rPr>
      </w:pPr>
    </w:p>
    <w:p w:rsidR="00AA1E54" w:rsidRPr="003D45A6" w:rsidRDefault="00AA1E54" w:rsidP="00AA1E54">
      <w:pPr>
        <w:rPr>
          <w:rFonts w:ascii="Times New Roman" w:hAnsi="Times New Roman"/>
          <w:lang w:val="en-GB"/>
        </w:rPr>
      </w:pPr>
      <w:r w:rsidRPr="003D45A6">
        <w:rPr>
          <w:rFonts w:ascii="Times New Roman" w:hAnsi="Times New Roman"/>
          <w:b/>
          <w:lang w:val="en-GB"/>
        </w:rPr>
        <w:t xml:space="preserve">Host: </w:t>
      </w:r>
      <w:r>
        <w:rPr>
          <w:rFonts w:ascii="Times New Roman" w:hAnsi="Times New Roman"/>
          <w:lang w:val="en-GB"/>
        </w:rPr>
        <w:t xml:space="preserve">Thank you, </w:t>
      </w:r>
      <w:r w:rsidRPr="003D45A6">
        <w:rPr>
          <w:rFonts w:ascii="Times New Roman" w:hAnsi="Times New Roman"/>
          <w:lang w:val="en-GB"/>
        </w:rPr>
        <w:t>Ali</w:t>
      </w:r>
      <w:r>
        <w:rPr>
          <w:rFonts w:ascii="Times New Roman" w:hAnsi="Times New Roman"/>
          <w:lang w:val="en-GB"/>
        </w:rPr>
        <w:t>, for do</w:t>
      </w:r>
      <w:r w:rsidR="000E3924">
        <w:rPr>
          <w:rFonts w:ascii="Times New Roman" w:hAnsi="Times New Roman"/>
          <w:lang w:val="en-GB"/>
        </w:rPr>
        <w:t>ing</w:t>
      </w:r>
      <w:r>
        <w:rPr>
          <w:rFonts w:ascii="Times New Roman" w:hAnsi="Times New Roman"/>
          <w:lang w:val="en-GB"/>
        </w:rPr>
        <w:t xml:space="preserve"> this interview, and for sharing your experiences with us</w:t>
      </w:r>
      <w:r w:rsidRPr="003D45A6">
        <w:rPr>
          <w:rFonts w:ascii="Times New Roman" w:hAnsi="Times New Roman"/>
          <w:lang w:val="en-GB"/>
        </w:rPr>
        <w:t>.</w:t>
      </w:r>
    </w:p>
    <w:p w:rsidR="00AA1E54" w:rsidRPr="003D45A6" w:rsidRDefault="00AA1E54" w:rsidP="00AA1E54">
      <w:pPr>
        <w:rPr>
          <w:rFonts w:ascii="Times New Roman" w:hAnsi="Times New Roman"/>
          <w:lang w:val="en-GB"/>
        </w:rPr>
      </w:pPr>
    </w:p>
    <w:p w:rsidR="00AA1E54" w:rsidRPr="003D45A6" w:rsidRDefault="00AA1E54" w:rsidP="00AA1E54">
      <w:pPr>
        <w:rPr>
          <w:rFonts w:ascii="Times New Roman" w:hAnsi="Times New Roman"/>
          <w:lang w:val="en-GB"/>
        </w:rPr>
      </w:pPr>
      <w:r>
        <w:rPr>
          <w:rFonts w:ascii="Times New Roman" w:hAnsi="Times New Roman"/>
          <w:b/>
          <w:lang w:val="en-GB"/>
        </w:rPr>
        <w:t>Ali</w:t>
      </w:r>
      <w:r w:rsidRPr="003D45A6">
        <w:rPr>
          <w:rFonts w:ascii="Times New Roman" w:hAnsi="Times New Roman"/>
          <w:b/>
          <w:lang w:val="en-GB"/>
        </w:rPr>
        <w:t xml:space="preserve">: </w:t>
      </w:r>
      <w:r w:rsidR="000E3924">
        <w:rPr>
          <w:rFonts w:ascii="Times New Roman" w:hAnsi="Times New Roman"/>
          <w:lang w:val="en-GB"/>
        </w:rPr>
        <w:t>W</w:t>
      </w:r>
      <w:r>
        <w:rPr>
          <w:rFonts w:ascii="Times New Roman" w:hAnsi="Times New Roman"/>
          <w:lang w:val="en-GB"/>
        </w:rPr>
        <w:t>e thank you for coming here and showing an interest in our way of life</w:t>
      </w:r>
      <w:r w:rsidRPr="003D45A6">
        <w:rPr>
          <w:rFonts w:ascii="Times New Roman" w:hAnsi="Times New Roman"/>
          <w:lang w:val="en-GB"/>
        </w:rPr>
        <w:t>.</w:t>
      </w:r>
    </w:p>
    <w:p w:rsidR="00AA1E54" w:rsidRPr="003D45A6" w:rsidRDefault="00AA1E54" w:rsidP="00AA1E54">
      <w:pPr>
        <w:rPr>
          <w:rFonts w:ascii="Times New Roman" w:hAnsi="Times New Roman"/>
          <w:lang w:val="en-GB"/>
        </w:rPr>
      </w:pPr>
    </w:p>
    <w:p w:rsidR="00AA1E54" w:rsidRPr="003D45A6" w:rsidRDefault="00AA1E54">
      <w:pPr>
        <w:rPr>
          <w:rFonts w:ascii="Times New Roman" w:hAnsi="Times New Roman"/>
          <w:b/>
          <w:lang w:val="en-GB"/>
        </w:rPr>
      </w:pPr>
      <w:r w:rsidRPr="003D45A6">
        <w:rPr>
          <w:rFonts w:ascii="Times New Roman" w:hAnsi="Times New Roman"/>
          <w:b/>
          <w:lang w:val="en-GB"/>
        </w:rPr>
        <w:t>Acknowledgements</w:t>
      </w:r>
    </w:p>
    <w:p w:rsidR="00AA1E54" w:rsidRPr="00C405F3" w:rsidRDefault="00AA1E54">
      <w:pPr>
        <w:rPr>
          <w:rFonts w:ascii="Times New Roman" w:hAnsi="Times New Roman"/>
          <w:lang w:val="en-GB"/>
        </w:rPr>
      </w:pPr>
      <w:r w:rsidRPr="00C405F3">
        <w:rPr>
          <w:rFonts w:ascii="Times New Roman" w:hAnsi="Times New Roman"/>
          <w:lang w:val="en-GB"/>
        </w:rPr>
        <w:t xml:space="preserve">Contributed by: </w:t>
      </w:r>
      <w:r w:rsidR="00C405F3" w:rsidRPr="00C405F3">
        <w:rPr>
          <w:rFonts w:ascii="Times New Roman" w:hAnsi="Times New Roman"/>
          <w:lang w:val="en-GB"/>
        </w:rPr>
        <w:t>Sanoussi Mayana, Pr</w:t>
      </w:r>
      <w:r w:rsidR="00C405F3" w:rsidRPr="009B6D6F">
        <w:rPr>
          <w:rFonts w:ascii="Times New Roman" w:hAnsi="Times New Roman"/>
          <w:lang w:val="en-US"/>
        </w:rPr>
        <w:t>è</w:t>
      </w:r>
      <w:r w:rsidR="00C405F3" w:rsidRPr="00C405F3">
        <w:rPr>
          <w:rFonts w:ascii="Times New Roman" w:hAnsi="Times New Roman"/>
          <w:lang w:val="en-GB"/>
        </w:rPr>
        <w:t>sident de lONG RDD Le Micro Vert</w:t>
      </w:r>
      <w:r w:rsidR="00D53BE4">
        <w:rPr>
          <w:rFonts w:ascii="Times New Roman" w:hAnsi="Times New Roman"/>
          <w:lang w:val="en-GB"/>
        </w:rPr>
        <w:t>, a Farm Radio International broadcasting partner</w:t>
      </w:r>
      <w:r w:rsidR="00C405F3" w:rsidRPr="00C405F3">
        <w:rPr>
          <w:rFonts w:ascii="Times New Roman" w:hAnsi="Times New Roman"/>
          <w:lang w:val="en-GB"/>
        </w:rPr>
        <w:t xml:space="preserve">. </w:t>
      </w:r>
    </w:p>
    <w:p w:rsidR="00AA1E54" w:rsidRPr="00C405F3" w:rsidRDefault="00AA1E54" w:rsidP="00AA1E54">
      <w:pPr>
        <w:rPr>
          <w:rFonts w:ascii="Times New Roman" w:hAnsi="Times New Roman"/>
          <w:color w:val="000000"/>
          <w:lang w:val="en-GB"/>
        </w:rPr>
      </w:pPr>
      <w:r w:rsidRPr="00C405F3">
        <w:rPr>
          <w:rFonts w:ascii="Times New Roman" w:hAnsi="Times New Roman"/>
          <w:color w:val="000000"/>
          <w:lang w:val="en-GB"/>
        </w:rPr>
        <w:t xml:space="preserve">Reviewed by: </w:t>
      </w:r>
      <w:r w:rsidR="00C405F3" w:rsidRPr="00C405F3">
        <w:rPr>
          <w:rFonts w:ascii="Times New Roman" w:hAnsi="Times New Roman"/>
          <w:lang w:val="en-US" w:eastAsia="en-CA"/>
        </w:rPr>
        <w:t>Chris Reij, Center for International Cooperation, VU University, Amsterdam</w:t>
      </w:r>
      <w:r w:rsidR="00C405F3">
        <w:rPr>
          <w:rFonts w:ascii="Times New Roman" w:hAnsi="Times New Roman"/>
          <w:lang w:val="en-US" w:eastAsia="en-CA"/>
        </w:rPr>
        <w:t>.</w:t>
      </w:r>
    </w:p>
    <w:p w:rsidR="009B6CE8" w:rsidRPr="00252124" w:rsidRDefault="009B6CE8" w:rsidP="00AA1E54">
      <w:pPr>
        <w:rPr>
          <w:rFonts w:ascii="Times New Roman" w:hAnsi="Times New Roman"/>
          <w:color w:val="000000"/>
          <w:lang w:val="en-GB"/>
        </w:rPr>
      </w:pPr>
    </w:p>
    <w:p w:rsidR="00971CA8" w:rsidRDefault="00971CA8" w:rsidP="00971CA8">
      <w:pPr>
        <w:rPr>
          <w:rFonts w:ascii="Times New Roman" w:hAnsi="Times New Roman"/>
          <w:color w:val="000000"/>
          <w:sz w:val="22"/>
          <w:szCs w:val="22"/>
          <w:lang w:val="en-GB"/>
        </w:rPr>
      </w:pPr>
      <w:r w:rsidRPr="00592760">
        <w:rPr>
          <w:rFonts w:ascii="Times New Roman" w:hAnsi="Times New Roman"/>
          <w:color w:val="000000"/>
          <w:sz w:val="22"/>
          <w:szCs w:val="22"/>
          <w:lang w:val="en-GB"/>
        </w:rPr>
        <w:t>Common names for tree species mentioned in the script</w:t>
      </w:r>
    </w:p>
    <w:p w:rsidR="00BB01BB" w:rsidRPr="00592760" w:rsidRDefault="00BB01BB" w:rsidP="00971CA8">
      <w:pPr>
        <w:rPr>
          <w:rFonts w:ascii="Times New Roman" w:hAnsi="Times New Roman"/>
          <w:color w:val="000000"/>
          <w:sz w:val="22"/>
          <w:szCs w:val="22"/>
          <w:lang w:val="en-GB"/>
        </w:rPr>
      </w:pPr>
    </w:p>
    <w:p w:rsidR="00971CA8" w:rsidRPr="00592760" w:rsidRDefault="00971CA8" w:rsidP="00971CA8">
      <w:pPr>
        <w:rPr>
          <w:rFonts w:ascii="Times New Roman" w:hAnsi="Times New Roman"/>
          <w:b/>
          <w:color w:val="000000"/>
          <w:sz w:val="22"/>
          <w:szCs w:val="22"/>
          <w:lang w:val="en-GB"/>
        </w:rPr>
      </w:pPr>
      <w:r w:rsidRPr="00592760">
        <w:rPr>
          <w:rFonts w:ascii="Times New Roman" w:hAnsi="Times New Roman"/>
          <w:b/>
          <w:i/>
          <w:color w:val="000000"/>
          <w:sz w:val="22"/>
          <w:szCs w:val="22"/>
          <w:lang w:val="en-GB"/>
        </w:rPr>
        <w:t xml:space="preserve">Acacia raddiana, </w:t>
      </w:r>
      <w:r w:rsidRPr="00592760">
        <w:rPr>
          <w:rFonts w:ascii="Times New Roman" w:hAnsi="Times New Roman"/>
          <w:color w:val="000000"/>
          <w:sz w:val="22"/>
          <w:szCs w:val="22"/>
          <w:lang w:val="en-GB"/>
        </w:rPr>
        <w:t>also known as</w:t>
      </w:r>
      <w:r w:rsidRPr="00592760">
        <w:rPr>
          <w:rFonts w:ascii="Times New Roman" w:hAnsi="Times New Roman"/>
          <w:b/>
          <w:color w:val="000000"/>
          <w:sz w:val="22"/>
          <w:szCs w:val="22"/>
          <w:lang w:val="en-GB"/>
        </w:rPr>
        <w:t xml:space="preserve"> </w:t>
      </w:r>
      <w:r w:rsidRPr="00592760">
        <w:rPr>
          <w:rFonts w:ascii="Times New Roman" w:hAnsi="Times New Roman"/>
          <w:b/>
          <w:i/>
          <w:color w:val="000000"/>
          <w:sz w:val="22"/>
          <w:szCs w:val="22"/>
          <w:lang w:val="en-GB"/>
        </w:rPr>
        <w:t>Acacia tortilis</w:t>
      </w:r>
      <w:r w:rsidRPr="00592760">
        <w:rPr>
          <w:rFonts w:ascii="Times New Roman" w:hAnsi="Times New Roman"/>
          <w:b/>
          <w:color w:val="000000"/>
          <w:sz w:val="22"/>
          <w:szCs w:val="22"/>
          <w:lang w:val="en-GB"/>
        </w:rPr>
        <w:t>:</w:t>
      </w:r>
    </w:p>
    <w:p w:rsidR="00971CA8" w:rsidRPr="00592760" w:rsidRDefault="00971CA8" w:rsidP="00971CA8">
      <w:pPr>
        <w:rPr>
          <w:rFonts w:ascii="Times New Roman" w:hAnsi="Times New Roman"/>
          <w:color w:val="000000"/>
          <w:sz w:val="22"/>
          <w:szCs w:val="22"/>
          <w:lang w:val="en-GB"/>
        </w:rPr>
      </w:pPr>
      <w:r w:rsidRPr="00592760">
        <w:rPr>
          <w:rFonts w:ascii="Times New Roman" w:hAnsi="Times New Roman"/>
          <w:color w:val="000000"/>
          <w:sz w:val="22"/>
          <w:szCs w:val="22"/>
          <w:lang w:val="en-GB"/>
        </w:rPr>
        <w:t>Arabic: talh, sayal, hares</w:t>
      </w:r>
    </w:p>
    <w:p w:rsidR="00971CA8" w:rsidRPr="00592760" w:rsidRDefault="00971CA8" w:rsidP="00971CA8">
      <w:pPr>
        <w:rPr>
          <w:rFonts w:ascii="Times New Roman" w:hAnsi="Times New Roman"/>
          <w:color w:val="000000"/>
          <w:sz w:val="22"/>
          <w:szCs w:val="22"/>
          <w:lang w:val="en-GB"/>
        </w:rPr>
      </w:pPr>
      <w:r w:rsidRPr="00592760">
        <w:rPr>
          <w:rFonts w:ascii="Times New Roman" w:hAnsi="Times New Roman"/>
          <w:color w:val="000000"/>
          <w:sz w:val="22"/>
          <w:szCs w:val="22"/>
          <w:lang w:val="en-GB"/>
        </w:rPr>
        <w:lastRenderedPageBreak/>
        <w:t>English: umbrella thorn</w:t>
      </w:r>
    </w:p>
    <w:p w:rsidR="00971CA8" w:rsidRPr="00592760" w:rsidRDefault="00971CA8" w:rsidP="00971CA8">
      <w:pPr>
        <w:rPr>
          <w:rFonts w:ascii="Times New Roman" w:hAnsi="Times New Roman"/>
          <w:color w:val="000000"/>
          <w:sz w:val="22"/>
          <w:szCs w:val="22"/>
          <w:lang w:val="en-GB"/>
        </w:rPr>
      </w:pPr>
      <w:r w:rsidRPr="00592760">
        <w:rPr>
          <w:rFonts w:ascii="Times New Roman" w:hAnsi="Times New Roman"/>
          <w:color w:val="000000"/>
          <w:sz w:val="22"/>
          <w:szCs w:val="22"/>
          <w:lang w:val="en-GB"/>
        </w:rPr>
        <w:t>Fula: chilluki</w:t>
      </w:r>
    </w:p>
    <w:p w:rsidR="00971CA8" w:rsidRPr="00592760" w:rsidRDefault="00971CA8" w:rsidP="00971CA8">
      <w:pPr>
        <w:rPr>
          <w:rFonts w:ascii="Times New Roman" w:hAnsi="Times New Roman"/>
          <w:color w:val="000000"/>
          <w:sz w:val="22"/>
          <w:szCs w:val="22"/>
          <w:lang w:val="en-GB"/>
        </w:rPr>
      </w:pPr>
      <w:r w:rsidRPr="00592760">
        <w:rPr>
          <w:rFonts w:ascii="Times New Roman" w:hAnsi="Times New Roman"/>
          <w:color w:val="000000"/>
          <w:sz w:val="22"/>
          <w:szCs w:val="22"/>
          <w:lang w:val="en-GB"/>
        </w:rPr>
        <w:t xml:space="preserve">Kanuri: kindil </w:t>
      </w:r>
    </w:p>
    <w:p w:rsidR="00971CA8" w:rsidRPr="00592760" w:rsidRDefault="00971CA8" w:rsidP="00971CA8">
      <w:pPr>
        <w:rPr>
          <w:rFonts w:ascii="Times New Roman" w:hAnsi="Times New Roman"/>
          <w:sz w:val="22"/>
          <w:szCs w:val="22"/>
          <w:lang w:val="en-US"/>
        </w:rPr>
      </w:pPr>
      <w:r w:rsidRPr="00592760">
        <w:rPr>
          <w:rFonts w:ascii="Times New Roman" w:hAnsi="Times New Roman"/>
          <w:sz w:val="22"/>
          <w:szCs w:val="22"/>
          <w:lang w:val="en-US"/>
        </w:rPr>
        <w:t xml:space="preserve">Kouka: garatt </w:t>
      </w:r>
    </w:p>
    <w:p w:rsidR="00971CA8" w:rsidRPr="00592760" w:rsidRDefault="00971CA8" w:rsidP="00971CA8">
      <w:pPr>
        <w:rPr>
          <w:rFonts w:ascii="Times New Roman" w:hAnsi="Times New Roman"/>
          <w:sz w:val="22"/>
          <w:szCs w:val="22"/>
        </w:rPr>
      </w:pPr>
      <w:r w:rsidRPr="00592760">
        <w:rPr>
          <w:rFonts w:ascii="Times New Roman" w:hAnsi="Times New Roman"/>
          <w:sz w:val="22"/>
          <w:szCs w:val="22"/>
        </w:rPr>
        <w:t xml:space="preserve">Mauritania: tamat </w:t>
      </w:r>
    </w:p>
    <w:p w:rsidR="00971CA8" w:rsidRPr="00592760" w:rsidRDefault="00971CA8" w:rsidP="00971CA8">
      <w:pPr>
        <w:rPr>
          <w:rFonts w:ascii="Times New Roman" w:hAnsi="Times New Roman"/>
          <w:sz w:val="22"/>
          <w:szCs w:val="22"/>
        </w:rPr>
      </w:pPr>
      <w:r w:rsidRPr="00592760">
        <w:rPr>
          <w:rFonts w:ascii="Times New Roman" w:hAnsi="Times New Roman"/>
          <w:sz w:val="22"/>
          <w:szCs w:val="22"/>
        </w:rPr>
        <w:t xml:space="preserve">Swahili: munga </w:t>
      </w:r>
    </w:p>
    <w:p w:rsidR="00971CA8" w:rsidRPr="00592760" w:rsidRDefault="00971CA8" w:rsidP="00971CA8">
      <w:pPr>
        <w:rPr>
          <w:rFonts w:ascii="Times New Roman" w:hAnsi="Times New Roman"/>
          <w:sz w:val="22"/>
          <w:szCs w:val="22"/>
        </w:rPr>
      </w:pPr>
      <w:r w:rsidRPr="00592760">
        <w:rPr>
          <w:rFonts w:ascii="Times New Roman" w:hAnsi="Times New Roman"/>
          <w:sz w:val="22"/>
          <w:szCs w:val="22"/>
        </w:rPr>
        <w:t xml:space="preserve">Toucouleu: bakan tchili, </w:t>
      </w:r>
    </w:p>
    <w:p w:rsidR="00971CA8" w:rsidRPr="00592760" w:rsidRDefault="00971CA8" w:rsidP="00971CA8">
      <w:pPr>
        <w:rPr>
          <w:rFonts w:ascii="Times New Roman" w:hAnsi="Times New Roman"/>
          <w:sz w:val="22"/>
          <w:szCs w:val="22"/>
          <w:lang w:val="en-US"/>
        </w:rPr>
      </w:pPr>
      <w:r w:rsidRPr="00592760">
        <w:rPr>
          <w:rFonts w:ascii="Times New Roman" w:hAnsi="Times New Roman"/>
          <w:sz w:val="22"/>
          <w:szCs w:val="22"/>
          <w:lang w:val="en-US"/>
        </w:rPr>
        <w:t xml:space="preserve">Wolof: sandandour </w:t>
      </w:r>
    </w:p>
    <w:p w:rsidR="00971CA8" w:rsidRPr="00592760" w:rsidRDefault="00971CA8" w:rsidP="00971CA8">
      <w:pPr>
        <w:rPr>
          <w:rFonts w:ascii="Times New Roman" w:hAnsi="Times New Roman"/>
          <w:sz w:val="22"/>
          <w:szCs w:val="22"/>
          <w:lang w:val="en-US"/>
        </w:rPr>
      </w:pPr>
    </w:p>
    <w:p w:rsidR="00971CA8" w:rsidRPr="00592760" w:rsidRDefault="00971CA8" w:rsidP="00971CA8">
      <w:pPr>
        <w:rPr>
          <w:rFonts w:ascii="Times New Roman" w:hAnsi="Times New Roman"/>
          <w:b/>
          <w:bCs/>
          <w:i/>
          <w:iCs/>
          <w:sz w:val="22"/>
          <w:szCs w:val="22"/>
          <w:lang w:val="en-US"/>
        </w:rPr>
      </w:pPr>
      <w:r w:rsidRPr="00592760">
        <w:rPr>
          <w:rFonts w:ascii="Times New Roman" w:hAnsi="Times New Roman"/>
          <w:b/>
          <w:bCs/>
          <w:i/>
          <w:iCs/>
          <w:sz w:val="22"/>
          <w:szCs w:val="22"/>
          <w:lang w:val="en-US"/>
        </w:rPr>
        <w:t>Hyphaene thebaica:</w:t>
      </w:r>
    </w:p>
    <w:p w:rsidR="00971CA8" w:rsidRPr="00592760" w:rsidRDefault="00971CA8" w:rsidP="00971CA8">
      <w:pPr>
        <w:rPr>
          <w:rFonts w:ascii="Times New Roman" w:hAnsi="Times New Roman"/>
          <w:sz w:val="22"/>
          <w:szCs w:val="22"/>
          <w:lang w:val="en-US"/>
        </w:rPr>
      </w:pPr>
      <w:r w:rsidRPr="00592760">
        <w:rPr>
          <w:rFonts w:ascii="Times New Roman" w:hAnsi="Times New Roman"/>
          <w:bCs/>
          <w:iCs/>
          <w:sz w:val="22"/>
          <w:szCs w:val="22"/>
          <w:lang w:val="en-US"/>
        </w:rPr>
        <w:t xml:space="preserve">Amharic: </w:t>
      </w:r>
      <w:r w:rsidRPr="00592760">
        <w:rPr>
          <w:rFonts w:ascii="Times New Roman" w:hAnsi="Times New Roman"/>
          <w:sz w:val="22"/>
          <w:szCs w:val="22"/>
          <w:lang w:val="en-US"/>
        </w:rPr>
        <w:t>zembaba</w:t>
      </w:r>
    </w:p>
    <w:p w:rsidR="00971CA8" w:rsidRPr="00592760" w:rsidRDefault="00971CA8" w:rsidP="00971CA8">
      <w:pPr>
        <w:rPr>
          <w:rFonts w:ascii="Times New Roman" w:hAnsi="Times New Roman"/>
          <w:bCs/>
          <w:iCs/>
          <w:sz w:val="22"/>
          <w:szCs w:val="22"/>
          <w:lang w:val="en-US"/>
        </w:rPr>
      </w:pPr>
      <w:r w:rsidRPr="00592760">
        <w:rPr>
          <w:rFonts w:ascii="Times New Roman" w:hAnsi="Times New Roman"/>
          <w:sz w:val="22"/>
          <w:szCs w:val="22"/>
          <w:lang w:val="en-US"/>
        </w:rPr>
        <w:t>Arabic: dom</w:t>
      </w:r>
    </w:p>
    <w:p w:rsidR="00971CA8" w:rsidRPr="00592760" w:rsidRDefault="00971CA8" w:rsidP="00971CA8">
      <w:pPr>
        <w:rPr>
          <w:rFonts w:ascii="Times New Roman" w:hAnsi="Times New Roman"/>
          <w:bCs/>
          <w:iCs/>
          <w:sz w:val="22"/>
          <w:szCs w:val="22"/>
          <w:lang w:val="en-US"/>
        </w:rPr>
      </w:pPr>
      <w:r w:rsidRPr="00592760">
        <w:rPr>
          <w:rFonts w:ascii="Times New Roman" w:hAnsi="Times New Roman"/>
          <w:bCs/>
          <w:iCs/>
          <w:sz w:val="22"/>
          <w:szCs w:val="22"/>
          <w:lang w:val="en-US"/>
        </w:rPr>
        <w:t>English: gingerbread tree. doum palm</w:t>
      </w:r>
    </w:p>
    <w:p w:rsidR="00971CA8" w:rsidRPr="00592760" w:rsidRDefault="00971CA8" w:rsidP="00971CA8">
      <w:pPr>
        <w:rPr>
          <w:rFonts w:ascii="Times New Roman" w:hAnsi="Times New Roman"/>
          <w:bCs/>
          <w:iCs/>
          <w:sz w:val="22"/>
          <w:szCs w:val="22"/>
          <w:lang w:val="en-US"/>
        </w:rPr>
      </w:pPr>
      <w:r w:rsidRPr="00592760">
        <w:rPr>
          <w:rFonts w:ascii="Times New Roman" w:hAnsi="Times New Roman"/>
          <w:bCs/>
          <w:iCs/>
          <w:sz w:val="22"/>
          <w:szCs w:val="22"/>
          <w:lang w:val="en-US"/>
        </w:rPr>
        <w:t>Swahili: mkoma</w:t>
      </w:r>
    </w:p>
    <w:p w:rsidR="00971CA8" w:rsidRPr="00592760" w:rsidRDefault="00971CA8" w:rsidP="00971CA8">
      <w:pPr>
        <w:rPr>
          <w:rFonts w:ascii="Times New Roman" w:hAnsi="Times New Roman"/>
          <w:bCs/>
          <w:iCs/>
          <w:sz w:val="22"/>
          <w:szCs w:val="22"/>
          <w:lang w:val="en-US"/>
        </w:rPr>
      </w:pPr>
      <w:r w:rsidRPr="00592760">
        <w:rPr>
          <w:rFonts w:ascii="Times New Roman" w:hAnsi="Times New Roman"/>
          <w:bCs/>
          <w:iCs/>
          <w:sz w:val="22"/>
          <w:szCs w:val="22"/>
          <w:lang w:val="en-US"/>
        </w:rPr>
        <w:t xml:space="preserve">Tigrigna: </w:t>
      </w:r>
      <w:r w:rsidRPr="00592760">
        <w:rPr>
          <w:rFonts w:ascii="Times New Roman" w:hAnsi="Times New Roman"/>
          <w:sz w:val="22"/>
          <w:szCs w:val="22"/>
          <w:lang w:val="en-US"/>
        </w:rPr>
        <w:t>arkobkobai, kambash</w:t>
      </w:r>
    </w:p>
    <w:p w:rsidR="00971CA8" w:rsidRPr="00592760" w:rsidRDefault="00971CA8" w:rsidP="00971CA8">
      <w:pPr>
        <w:rPr>
          <w:rFonts w:ascii="Times New Roman" w:hAnsi="Times New Roman"/>
          <w:b/>
          <w:bCs/>
          <w:i/>
          <w:iCs/>
          <w:sz w:val="22"/>
          <w:szCs w:val="22"/>
          <w:lang w:val="en-US"/>
        </w:rPr>
      </w:pPr>
    </w:p>
    <w:p w:rsidR="00971CA8" w:rsidRPr="00592760" w:rsidRDefault="00971CA8" w:rsidP="00971CA8">
      <w:pPr>
        <w:rPr>
          <w:rFonts w:ascii="Times New Roman" w:hAnsi="Times New Roman"/>
          <w:b/>
          <w:color w:val="000000"/>
          <w:sz w:val="22"/>
          <w:szCs w:val="22"/>
          <w:lang w:val="en-GB"/>
        </w:rPr>
      </w:pPr>
      <w:r w:rsidRPr="00592760">
        <w:rPr>
          <w:rFonts w:ascii="Times New Roman" w:hAnsi="Times New Roman"/>
          <w:b/>
          <w:i/>
          <w:color w:val="000000"/>
          <w:sz w:val="22"/>
          <w:szCs w:val="22"/>
          <w:lang w:val="en-GB"/>
        </w:rPr>
        <w:t>Acacia albida</w:t>
      </w:r>
      <w:r w:rsidRPr="00592760">
        <w:rPr>
          <w:rFonts w:ascii="Times New Roman" w:hAnsi="Times New Roman"/>
          <w:b/>
          <w:color w:val="000000"/>
          <w:sz w:val="22"/>
          <w:szCs w:val="22"/>
          <w:lang w:val="en-GB"/>
        </w:rPr>
        <w:t xml:space="preserve">, </w:t>
      </w:r>
      <w:r w:rsidRPr="00592760">
        <w:rPr>
          <w:rFonts w:ascii="Times New Roman" w:hAnsi="Times New Roman"/>
          <w:color w:val="000000"/>
          <w:sz w:val="22"/>
          <w:szCs w:val="22"/>
          <w:lang w:val="en-GB"/>
        </w:rPr>
        <w:t>also known as</w:t>
      </w:r>
      <w:r w:rsidRPr="00592760">
        <w:rPr>
          <w:rFonts w:ascii="Times New Roman" w:hAnsi="Times New Roman"/>
          <w:b/>
          <w:color w:val="000000"/>
          <w:sz w:val="22"/>
          <w:szCs w:val="22"/>
          <w:lang w:val="en-GB"/>
        </w:rPr>
        <w:t xml:space="preserve"> </w:t>
      </w:r>
      <w:r w:rsidRPr="00592760">
        <w:rPr>
          <w:rFonts w:ascii="Times New Roman" w:hAnsi="Times New Roman"/>
          <w:b/>
          <w:i/>
          <w:color w:val="000000"/>
          <w:sz w:val="22"/>
          <w:szCs w:val="22"/>
          <w:lang w:val="en-GB"/>
        </w:rPr>
        <w:t>Faidherbia albida</w:t>
      </w:r>
      <w:r w:rsidRPr="00592760">
        <w:rPr>
          <w:rFonts w:ascii="Times New Roman" w:hAnsi="Times New Roman"/>
          <w:b/>
          <w:color w:val="000000"/>
          <w:sz w:val="22"/>
          <w:szCs w:val="22"/>
          <w:lang w:val="en-GB"/>
        </w:rPr>
        <w:t xml:space="preserve">: </w:t>
      </w:r>
    </w:p>
    <w:p w:rsidR="00971CA8" w:rsidRPr="00592760" w:rsidRDefault="00971CA8" w:rsidP="00971CA8">
      <w:pPr>
        <w:rPr>
          <w:rFonts w:ascii="Times New Roman" w:hAnsi="Times New Roman"/>
          <w:sz w:val="22"/>
          <w:szCs w:val="22"/>
          <w:lang w:val="en-US"/>
        </w:rPr>
      </w:pPr>
      <w:r w:rsidRPr="00592760">
        <w:rPr>
          <w:rFonts w:ascii="Times New Roman" w:hAnsi="Times New Roman"/>
          <w:sz w:val="22"/>
          <w:szCs w:val="22"/>
          <w:lang w:val="en-US"/>
        </w:rPr>
        <w:t>Afrikaans: anaboom</w:t>
      </w:r>
    </w:p>
    <w:p w:rsidR="00971CA8" w:rsidRPr="00592760" w:rsidRDefault="00971CA8" w:rsidP="00971CA8">
      <w:pPr>
        <w:rPr>
          <w:rFonts w:ascii="Times New Roman" w:hAnsi="Times New Roman"/>
          <w:sz w:val="22"/>
          <w:szCs w:val="22"/>
          <w:lang w:val="en-US"/>
        </w:rPr>
      </w:pPr>
      <w:r w:rsidRPr="00592760">
        <w:rPr>
          <w:rFonts w:ascii="Times New Roman" w:hAnsi="Times New Roman"/>
          <w:sz w:val="22"/>
          <w:szCs w:val="22"/>
          <w:lang w:val="en-US"/>
        </w:rPr>
        <w:t>Amharic: grar</w:t>
      </w:r>
    </w:p>
    <w:p w:rsidR="00971CA8" w:rsidRPr="00592760" w:rsidRDefault="00971CA8" w:rsidP="00971CA8">
      <w:pPr>
        <w:rPr>
          <w:rFonts w:ascii="Times New Roman" w:hAnsi="Times New Roman"/>
          <w:sz w:val="22"/>
          <w:szCs w:val="22"/>
          <w:lang w:val="en-US"/>
        </w:rPr>
      </w:pPr>
      <w:r w:rsidRPr="00592760">
        <w:rPr>
          <w:rFonts w:ascii="Times New Roman" w:hAnsi="Times New Roman"/>
          <w:sz w:val="22"/>
          <w:szCs w:val="22"/>
          <w:lang w:val="en-US"/>
        </w:rPr>
        <w:t>Arabic: afrar, harac, haraz</w:t>
      </w:r>
    </w:p>
    <w:p w:rsidR="00971CA8" w:rsidRPr="00592760" w:rsidRDefault="00971CA8" w:rsidP="00971CA8">
      <w:pPr>
        <w:rPr>
          <w:rFonts w:ascii="Times New Roman" w:hAnsi="Times New Roman"/>
          <w:sz w:val="22"/>
          <w:szCs w:val="22"/>
          <w:lang w:val="en-US"/>
        </w:rPr>
      </w:pPr>
      <w:r w:rsidRPr="00592760">
        <w:rPr>
          <w:rFonts w:ascii="Times New Roman" w:hAnsi="Times New Roman"/>
          <w:sz w:val="22"/>
          <w:szCs w:val="22"/>
          <w:lang w:val="en-US"/>
        </w:rPr>
        <w:t>Bambara: casala</w:t>
      </w:r>
    </w:p>
    <w:p w:rsidR="00971CA8" w:rsidRPr="00592760" w:rsidRDefault="00971CA8" w:rsidP="00971CA8">
      <w:pPr>
        <w:rPr>
          <w:rFonts w:ascii="Times New Roman" w:hAnsi="Times New Roman"/>
          <w:sz w:val="22"/>
          <w:szCs w:val="22"/>
          <w:lang w:val="en-US"/>
        </w:rPr>
      </w:pPr>
      <w:r w:rsidRPr="00592760">
        <w:rPr>
          <w:rFonts w:ascii="Times New Roman" w:hAnsi="Times New Roman"/>
          <w:color w:val="000000"/>
          <w:sz w:val="22"/>
          <w:szCs w:val="22"/>
          <w:lang w:val="en-GB"/>
        </w:rPr>
        <w:t xml:space="preserve">English: </w:t>
      </w:r>
      <w:r w:rsidRPr="00592760">
        <w:rPr>
          <w:rFonts w:ascii="Times New Roman" w:hAnsi="Times New Roman"/>
          <w:sz w:val="22"/>
          <w:szCs w:val="22"/>
          <w:lang w:val="en-US"/>
        </w:rPr>
        <w:t xml:space="preserve">winter thorn, apple ring thorn tree, apple ring acacia, ana tree, white thorn, </w:t>
      </w:r>
    </w:p>
    <w:p w:rsidR="00971CA8" w:rsidRPr="00592760" w:rsidRDefault="00971CA8" w:rsidP="00971CA8">
      <w:pPr>
        <w:rPr>
          <w:rFonts w:ascii="Times New Roman" w:hAnsi="Times New Roman"/>
          <w:sz w:val="22"/>
          <w:szCs w:val="22"/>
          <w:lang w:val="en-US"/>
        </w:rPr>
      </w:pPr>
      <w:r w:rsidRPr="00592760">
        <w:rPr>
          <w:rFonts w:ascii="Times New Roman" w:hAnsi="Times New Roman"/>
          <w:sz w:val="22"/>
          <w:szCs w:val="22"/>
          <w:lang w:val="en-US"/>
        </w:rPr>
        <w:t>French: arbre blanc, kad</w:t>
      </w:r>
    </w:p>
    <w:p w:rsidR="00971CA8" w:rsidRPr="00592760" w:rsidRDefault="00971CA8" w:rsidP="00971CA8">
      <w:pPr>
        <w:rPr>
          <w:rFonts w:ascii="Times New Roman" w:hAnsi="Times New Roman"/>
          <w:sz w:val="22"/>
          <w:szCs w:val="22"/>
          <w:lang w:val="en-US"/>
        </w:rPr>
      </w:pPr>
      <w:r w:rsidRPr="00592760">
        <w:rPr>
          <w:rFonts w:ascii="Times New Roman" w:hAnsi="Times New Roman"/>
          <w:sz w:val="22"/>
          <w:szCs w:val="22"/>
          <w:lang w:val="en-US"/>
        </w:rPr>
        <w:t>Ndebele: npumbu</w:t>
      </w:r>
    </w:p>
    <w:p w:rsidR="00971CA8" w:rsidRPr="00592760" w:rsidRDefault="00971CA8" w:rsidP="00971CA8">
      <w:pPr>
        <w:rPr>
          <w:rFonts w:ascii="Times New Roman" w:hAnsi="Times New Roman"/>
          <w:color w:val="000000"/>
          <w:sz w:val="22"/>
          <w:szCs w:val="22"/>
          <w:lang w:val="en-GB"/>
        </w:rPr>
      </w:pPr>
      <w:r w:rsidRPr="00592760">
        <w:rPr>
          <w:rFonts w:ascii="Times New Roman" w:hAnsi="Times New Roman"/>
          <w:sz w:val="22"/>
          <w:szCs w:val="22"/>
          <w:lang w:val="en-US"/>
        </w:rPr>
        <w:t>Portuguese: espinheiro-de-angola, espinneiro</w:t>
      </w:r>
    </w:p>
    <w:p w:rsidR="00971CA8" w:rsidRPr="00592760" w:rsidRDefault="00971CA8" w:rsidP="00971CA8">
      <w:pPr>
        <w:rPr>
          <w:rFonts w:ascii="Times New Roman" w:hAnsi="Times New Roman"/>
          <w:sz w:val="22"/>
          <w:szCs w:val="22"/>
          <w:lang w:val="en-US"/>
        </w:rPr>
      </w:pPr>
      <w:r w:rsidRPr="00592760">
        <w:rPr>
          <w:rFonts w:ascii="Times New Roman" w:hAnsi="Times New Roman"/>
          <w:sz w:val="22"/>
          <w:szCs w:val="22"/>
          <w:lang w:val="en-US"/>
        </w:rPr>
        <w:t xml:space="preserve">Sepedi: mogabo </w:t>
      </w:r>
    </w:p>
    <w:p w:rsidR="00971CA8" w:rsidRPr="00592760" w:rsidRDefault="00971CA8" w:rsidP="00971CA8">
      <w:pPr>
        <w:rPr>
          <w:rFonts w:ascii="Times New Roman" w:hAnsi="Times New Roman"/>
          <w:sz w:val="22"/>
          <w:szCs w:val="22"/>
          <w:lang w:val="en-US"/>
        </w:rPr>
      </w:pPr>
      <w:r w:rsidRPr="00592760">
        <w:rPr>
          <w:rFonts w:ascii="Times New Roman" w:hAnsi="Times New Roman"/>
          <w:sz w:val="22"/>
          <w:szCs w:val="22"/>
          <w:lang w:val="en-US"/>
        </w:rPr>
        <w:t xml:space="preserve">Setswana: mokosho </w:t>
      </w:r>
    </w:p>
    <w:p w:rsidR="00971CA8" w:rsidRPr="00592760" w:rsidRDefault="00971CA8" w:rsidP="00971CA8">
      <w:pPr>
        <w:rPr>
          <w:rFonts w:ascii="Times New Roman" w:hAnsi="Times New Roman"/>
          <w:sz w:val="22"/>
          <w:szCs w:val="22"/>
          <w:lang w:val="en-US"/>
        </w:rPr>
      </w:pPr>
      <w:r w:rsidRPr="00592760">
        <w:rPr>
          <w:rFonts w:ascii="Times New Roman" w:hAnsi="Times New Roman"/>
          <w:sz w:val="22"/>
          <w:szCs w:val="22"/>
          <w:lang w:val="en-US"/>
        </w:rPr>
        <w:t>Shona: mutsangu</w:t>
      </w:r>
    </w:p>
    <w:p w:rsidR="00971CA8" w:rsidRPr="00592760" w:rsidRDefault="00971CA8" w:rsidP="00971CA8">
      <w:pPr>
        <w:rPr>
          <w:rFonts w:ascii="Times New Roman" w:hAnsi="Times New Roman"/>
          <w:sz w:val="22"/>
          <w:szCs w:val="22"/>
          <w:lang w:val="en-US"/>
        </w:rPr>
      </w:pPr>
      <w:r w:rsidRPr="00592760">
        <w:rPr>
          <w:rFonts w:ascii="Times New Roman" w:hAnsi="Times New Roman"/>
          <w:sz w:val="22"/>
          <w:szCs w:val="22"/>
          <w:lang w:val="en-US"/>
        </w:rPr>
        <w:t>Swahili: mgunga, mkababu</w:t>
      </w:r>
    </w:p>
    <w:p w:rsidR="00971CA8" w:rsidRPr="00592760" w:rsidRDefault="00971CA8" w:rsidP="00971CA8">
      <w:pPr>
        <w:rPr>
          <w:rFonts w:ascii="Times New Roman" w:hAnsi="Times New Roman"/>
          <w:sz w:val="22"/>
          <w:szCs w:val="22"/>
        </w:rPr>
      </w:pPr>
      <w:r w:rsidRPr="00592760">
        <w:rPr>
          <w:rFonts w:ascii="Times New Roman" w:hAnsi="Times New Roman"/>
          <w:sz w:val="22"/>
          <w:szCs w:val="22"/>
        </w:rPr>
        <w:t>Tigrigna: aqba, garsha, momona</w:t>
      </w:r>
    </w:p>
    <w:p w:rsidR="00971CA8" w:rsidRPr="00592760" w:rsidRDefault="00971CA8" w:rsidP="00971CA8">
      <w:pPr>
        <w:rPr>
          <w:rFonts w:ascii="Times New Roman" w:hAnsi="Times New Roman"/>
          <w:sz w:val="22"/>
          <w:szCs w:val="22"/>
        </w:rPr>
      </w:pPr>
      <w:r w:rsidRPr="00592760">
        <w:rPr>
          <w:rFonts w:ascii="Times New Roman" w:hAnsi="Times New Roman"/>
          <w:sz w:val="22"/>
          <w:szCs w:val="22"/>
        </w:rPr>
        <w:t>Venda: muhoto</w:t>
      </w:r>
    </w:p>
    <w:p w:rsidR="00971CA8" w:rsidRPr="00592760" w:rsidRDefault="00971CA8" w:rsidP="00971CA8">
      <w:pPr>
        <w:rPr>
          <w:rFonts w:ascii="Times New Roman" w:hAnsi="Times New Roman"/>
          <w:sz w:val="22"/>
          <w:szCs w:val="22"/>
        </w:rPr>
      </w:pPr>
      <w:r w:rsidRPr="00592760">
        <w:rPr>
          <w:rFonts w:ascii="Times New Roman" w:hAnsi="Times New Roman"/>
          <w:sz w:val="22"/>
          <w:szCs w:val="22"/>
        </w:rPr>
        <w:t>Wolof: cad</w:t>
      </w:r>
    </w:p>
    <w:p w:rsidR="00971CA8" w:rsidRPr="00592760" w:rsidRDefault="00971CA8" w:rsidP="00971CA8">
      <w:pPr>
        <w:rPr>
          <w:rFonts w:ascii="Times New Roman" w:hAnsi="Times New Roman"/>
          <w:sz w:val="22"/>
          <w:szCs w:val="22"/>
        </w:rPr>
      </w:pPr>
      <w:r w:rsidRPr="00592760">
        <w:rPr>
          <w:rFonts w:ascii="Times New Roman" w:hAnsi="Times New Roman"/>
          <w:sz w:val="22"/>
          <w:szCs w:val="22"/>
        </w:rPr>
        <w:t>Zulu: umHlalankwazi</w:t>
      </w:r>
    </w:p>
    <w:p w:rsidR="00971CA8" w:rsidRPr="00592760" w:rsidRDefault="00971CA8" w:rsidP="00971CA8">
      <w:pPr>
        <w:rPr>
          <w:rFonts w:ascii="Times New Roman" w:hAnsi="Times New Roman"/>
          <w:sz w:val="22"/>
          <w:szCs w:val="22"/>
        </w:rPr>
      </w:pPr>
    </w:p>
    <w:p w:rsidR="00971CA8" w:rsidRPr="00592760" w:rsidRDefault="00971CA8" w:rsidP="00971CA8">
      <w:pPr>
        <w:rPr>
          <w:rFonts w:ascii="Times New Roman" w:hAnsi="Times New Roman"/>
          <w:b/>
          <w:i/>
          <w:color w:val="000000"/>
          <w:sz w:val="22"/>
          <w:szCs w:val="22"/>
        </w:rPr>
      </w:pPr>
      <w:r w:rsidRPr="00592760">
        <w:rPr>
          <w:rFonts w:ascii="Times New Roman" w:hAnsi="Times New Roman"/>
          <w:b/>
          <w:i/>
          <w:color w:val="000000"/>
          <w:sz w:val="22"/>
          <w:szCs w:val="22"/>
        </w:rPr>
        <w:t>Parkia biglobosa:</w:t>
      </w:r>
    </w:p>
    <w:p w:rsidR="00971CA8" w:rsidRPr="00592760" w:rsidRDefault="00971CA8" w:rsidP="00971CA8">
      <w:pPr>
        <w:autoSpaceDE w:val="0"/>
        <w:autoSpaceDN w:val="0"/>
        <w:adjustRightInd w:val="0"/>
        <w:rPr>
          <w:rFonts w:ascii="Times New Roman" w:hAnsi="Times New Roman"/>
          <w:sz w:val="22"/>
          <w:szCs w:val="22"/>
          <w:lang w:val="en-CA" w:eastAsia="en-CA"/>
        </w:rPr>
      </w:pPr>
      <w:r w:rsidRPr="00592760">
        <w:rPr>
          <w:rFonts w:ascii="Times New Roman" w:hAnsi="Times New Roman"/>
          <w:sz w:val="22"/>
          <w:szCs w:val="22"/>
          <w:lang w:val="en-CA" w:eastAsia="en-CA"/>
        </w:rPr>
        <w:t xml:space="preserve">Bambara: nere </w:t>
      </w:r>
    </w:p>
    <w:p w:rsidR="00971CA8" w:rsidRPr="00592760" w:rsidRDefault="00971CA8" w:rsidP="00971CA8">
      <w:pPr>
        <w:autoSpaceDE w:val="0"/>
        <w:autoSpaceDN w:val="0"/>
        <w:adjustRightInd w:val="0"/>
        <w:rPr>
          <w:rFonts w:ascii="Times New Roman" w:hAnsi="Times New Roman"/>
          <w:sz w:val="22"/>
          <w:szCs w:val="22"/>
          <w:lang w:val="en-CA" w:eastAsia="en-CA"/>
        </w:rPr>
      </w:pPr>
      <w:r w:rsidRPr="00592760">
        <w:rPr>
          <w:rFonts w:ascii="Times New Roman" w:hAnsi="Times New Roman"/>
          <w:sz w:val="22"/>
          <w:szCs w:val="22"/>
          <w:lang w:val="en-CA" w:eastAsia="en-CA"/>
        </w:rPr>
        <w:t xml:space="preserve">Diola: enokay </w:t>
      </w:r>
    </w:p>
    <w:p w:rsidR="00971CA8" w:rsidRPr="00592760" w:rsidRDefault="00971CA8" w:rsidP="00971CA8">
      <w:pPr>
        <w:rPr>
          <w:rFonts w:ascii="Times New Roman" w:hAnsi="Times New Roman"/>
          <w:sz w:val="22"/>
          <w:szCs w:val="22"/>
          <w:lang w:val="en-US"/>
        </w:rPr>
      </w:pPr>
      <w:r w:rsidRPr="00592760">
        <w:rPr>
          <w:rFonts w:ascii="Times New Roman" w:hAnsi="Times New Roman"/>
          <w:color w:val="000000"/>
          <w:sz w:val="22"/>
          <w:szCs w:val="22"/>
          <w:lang w:val="en-GB"/>
        </w:rPr>
        <w:t xml:space="preserve">English: </w:t>
      </w:r>
      <w:r w:rsidRPr="00592760">
        <w:rPr>
          <w:rFonts w:ascii="Times New Roman" w:hAnsi="Times New Roman"/>
          <w:sz w:val="22"/>
          <w:szCs w:val="22"/>
          <w:lang w:val="en-US"/>
        </w:rPr>
        <w:t xml:space="preserve">African locust bean tree, nitta nut, monkey cutlass tree </w:t>
      </w:r>
    </w:p>
    <w:p w:rsidR="00971CA8" w:rsidRPr="00592760" w:rsidRDefault="00971CA8" w:rsidP="00971CA8">
      <w:pPr>
        <w:rPr>
          <w:rFonts w:ascii="Times New Roman" w:hAnsi="Times New Roman"/>
          <w:sz w:val="22"/>
          <w:szCs w:val="22"/>
        </w:rPr>
      </w:pPr>
      <w:r w:rsidRPr="00592760">
        <w:rPr>
          <w:rFonts w:ascii="Times New Roman" w:hAnsi="Times New Roman"/>
          <w:sz w:val="22"/>
          <w:szCs w:val="22"/>
        </w:rPr>
        <w:t>French: arbre à farine, mimosa pourpre, néré, néré (Senegal)</w:t>
      </w:r>
    </w:p>
    <w:p w:rsidR="00971CA8" w:rsidRPr="00592760" w:rsidRDefault="00971CA8" w:rsidP="00971CA8">
      <w:pPr>
        <w:autoSpaceDE w:val="0"/>
        <w:autoSpaceDN w:val="0"/>
        <w:adjustRightInd w:val="0"/>
        <w:rPr>
          <w:rFonts w:ascii="Times New Roman" w:hAnsi="Times New Roman"/>
          <w:sz w:val="22"/>
          <w:szCs w:val="22"/>
          <w:lang w:eastAsia="en-CA"/>
        </w:rPr>
      </w:pPr>
      <w:r w:rsidRPr="00592760">
        <w:rPr>
          <w:rFonts w:ascii="Times New Roman" w:hAnsi="Times New Roman"/>
          <w:sz w:val="22"/>
          <w:szCs w:val="22"/>
        </w:rPr>
        <w:t>Gourmantché: budugu</w:t>
      </w:r>
    </w:p>
    <w:p w:rsidR="00971CA8" w:rsidRPr="00592760" w:rsidRDefault="00971CA8" w:rsidP="00971CA8">
      <w:pPr>
        <w:rPr>
          <w:rFonts w:ascii="Times New Roman" w:hAnsi="Times New Roman"/>
          <w:sz w:val="22"/>
          <w:szCs w:val="22"/>
        </w:rPr>
      </w:pPr>
      <w:r w:rsidRPr="00592760">
        <w:rPr>
          <w:rFonts w:ascii="Times New Roman" w:hAnsi="Times New Roman"/>
          <w:sz w:val="22"/>
          <w:szCs w:val="22"/>
        </w:rPr>
        <w:t>Hausa: dadawa, dawa dawa</w:t>
      </w:r>
    </w:p>
    <w:p w:rsidR="00971CA8" w:rsidRPr="00592760" w:rsidRDefault="00971CA8" w:rsidP="00971CA8">
      <w:pPr>
        <w:autoSpaceDE w:val="0"/>
        <w:autoSpaceDN w:val="0"/>
        <w:adjustRightInd w:val="0"/>
        <w:rPr>
          <w:rFonts w:ascii="Times New Roman" w:hAnsi="Times New Roman"/>
          <w:sz w:val="22"/>
          <w:szCs w:val="22"/>
        </w:rPr>
      </w:pPr>
      <w:r w:rsidRPr="00592760">
        <w:rPr>
          <w:rFonts w:ascii="Times New Roman" w:hAnsi="Times New Roman"/>
          <w:sz w:val="22"/>
          <w:szCs w:val="22"/>
          <w:lang w:val="fr-FR" w:eastAsia="en-CA"/>
        </w:rPr>
        <w:t xml:space="preserve">Kanuri: </w:t>
      </w:r>
      <w:r w:rsidRPr="00592760">
        <w:rPr>
          <w:rFonts w:ascii="Times New Roman" w:hAnsi="Times New Roman"/>
          <w:sz w:val="22"/>
          <w:szCs w:val="22"/>
        </w:rPr>
        <w:t>runo</w:t>
      </w:r>
    </w:p>
    <w:p w:rsidR="00971CA8" w:rsidRPr="00592760" w:rsidRDefault="00971CA8" w:rsidP="00971CA8">
      <w:pPr>
        <w:rPr>
          <w:rFonts w:ascii="Times New Roman" w:hAnsi="Times New Roman"/>
          <w:sz w:val="22"/>
          <w:szCs w:val="22"/>
        </w:rPr>
      </w:pPr>
      <w:r w:rsidRPr="00592760">
        <w:rPr>
          <w:rFonts w:ascii="Times New Roman" w:hAnsi="Times New Roman"/>
          <w:sz w:val="22"/>
          <w:szCs w:val="22"/>
        </w:rPr>
        <w:t>Mandinka: nér, nété, netto</w:t>
      </w:r>
      <w:r w:rsidRPr="00592760">
        <w:rPr>
          <w:rFonts w:ascii="Times New Roman" w:hAnsi="Times New Roman"/>
          <w:sz w:val="22"/>
          <w:szCs w:val="22"/>
        </w:rPr>
        <w:br/>
        <w:t>Swahili: mkunde, mnienze</w:t>
      </w:r>
    </w:p>
    <w:p w:rsidR="00971CA8" w:rsidRPr="00592760" w:rsidRDefault="00971CA8" w:rsidP="00971CA8">
      <w:pPr>
        <w:autoSpaceDE w:val="0"/>
        <w:autoSpaceDN w:val="0"/>
        <w:adjustRightInd w:val="0"/>
        <w:rPr>
          <w:rFonts w:ascii="Times New Roman" w:hAnsi="Times New Roman"/>
          <w:sz w:val="22"/>
          <w:szCs w:val="22"/>
          <w:lang w:val="en-CA" w:eastAsia="en-CA"/>
        </w:rPr>
      </w:pPr>
      <w:r w:rsidRPr="00592760">
        <w:rPr>
          <w:rFonts w:ascii="Times New Roman" w:hAnsi="Times New Roman"/>
          <w:sz w:val="22"/>
          <w:szCs w:val="22"/>
          <w:lang w:val="en-CA" w:eastAsia="en-CA"/>
        </w:rPr>
        <w:t>Mooré: duaga or ruaga</w:t>
      </w:r>
    </w:p>
    <w:p w:rsidR="00971CA8" w:rsidRPr="00592760" w:rsidRDefault="00971CA8" w:rsidP="00971CA8">
      <w:pPr>
        <w:rPr>
          <w:rFonts w:ascii="Times New Roman" w:hAnsi="Times New Roman"/>
          <w:sz w:val="22"/>
          <w:szCs w:val="22"/>
          <w:lang w:val="en-US"/>
        </w:rPr>
      </w:pPr>
      <w:r w:rsidRPr="00592760">
        <w:rPr>
          <w:rFonts w:ascii="Times New Roman" w:hAnsi="Times New Roman"/>
          <w:sz w:val="22"/>
          <w:szCs w:val="22"/>
          <w:lang w:val="en-US"/>
        </w:rPr>
        <w:t>Portuguese: farroba</w:t>
      </w:r>
    </w:p>
    <w:p w:rsidR="00971CA8" w:rsidRPr="00592760" w:rsidRDefault="00971CA8" w:rsidP="00971CA8">
      <w:pPr>
        <w:autoSpaceDE w:val="0"/>
        <w:autoSpaceDN w:val="0"/>
        <w:adjustRightInd w:val="0"/>
        <w:rPr>
          <w:rFonts w:ascii="Times New Roman" w:hAnsi="Times New Roman"/>
          <w:sz w:val="22"/>
          <w:szCs w:val="22"/>
          <w:lang w:val="en-CA" w:eastAsia="en-CA"/>
        </w:rPr>
      </w:pPr>
      <w:r w:rsidRPr="00592760">
        <w:rPr>
          <w:rFonts w:ascii="Times New Roman" w:hAnsi="Times New Roman"/>
          <w:sz w:val="22"/>
          <w:szCs w:val="22"/>
          <w:lang w:val="en-CA" w:eastAsia="en-CA"/>
        </w:rPr>
        <w:t xml:space="preserve">Wolof: houlle </w:t>
      </w:r>
    </w:p>
    <w:p w:rsidR="00AA1E54" w:rsidRPr="003D45A6" w:rsidRDefault="00AA1E54">
      <w:pPr>
        <w:rPr>
          <w:rFonts w:ascii="Times New Roman" w:hAnsi="Times New Roman"/>
          <w:lang w:val="en-GB"/>
        </w:rPr>
      </w:pPr>
    </w:p>
    <w:p w:rsidR="00AA1E54" w:rsidRDefault="00AA1E54">
      <w:pPr>
        <w:rPr>
          <w:rFonts w:ascii="Times New Roman" w:hAnsi="Times New Roman"/>
          <w:b/>
          <w:lang w:val="en-GB"/>
        </w:rPr>
      </w:pPr>
      <w:r w:rsidRPr="003D45A6">
        <w:rPr>
          <w:rFonts w:ascii="Times New Roman" w:hAnsi="Times New Roman"/>
          <w:b/>
          <w:lang w:val="en-GB"/>
        </w:rPr>
        <w:t>Information sources</w:t>
      </w:r>
    </w:p>
    <w:p w:rsidR="00922672" w:rsidRDefault="00922672" w:rsidP="00922672">
      <w:pPr>
        <w:rPr>
          <w:rFonts w:ascii="Times New Roman" w:hAnsi="Times New Roman"/>
          <w:lang w:val="en-US"/>
        </w:rPr>
      </w:pPr>
      <w:r w:rsidRPr="009B6D6F">
        <w:rPr>
          <w:rFonts w:ascii="Times New Roman" w:hAnsi="Times New Roman"/>
          <w:lang w:val="en-US"/>
        </w:rPr>
        <w:t xml:space="preserve">Mr. Ali Miko, president of la grappe de Dan Saga, Department of Aguié, Maradi Region, Republic of Niger. </w:t>
      </w:r>
    </w:p>
    <w:p w:rsidR="00324A1F" w:rsidRPr="009B6D6F" w:rsidRDefault="00324A1F" w:rsidP="00922672">
      <w:pPr>
        <w:rPr>
          <w:rFonts w:ascii="Times New Roman" w:hAnsi="Times New Roman"/>
          <w:lang w:val="en-US"/>
        </w:rPr>
      </w:pPr>
    </w:p>
    <w:p w:rsidR="00AA1E54" w:rsidRPr="003D45A6" w:rsidRDefault="00792750" w:rsidP="00592760">
      <w:pPr>
        <w:pStyle w:val="Footer"/>
        <w:rPr>
          <w:sz w:val="20"/>
          <w:szCs w:val="20"/>
          <w:lang w:val="en-GB"/>
        </w:rPr>
      </w:pPr>
      <w:r w:rsidRPr="003D45A6">
        <w:rPr>
          <w:bCs/>
          <w:noProof/>
          <w:sz w:val="20"/>
          <w:szCs w:val="20"/>
          <w:lang w:val="en-CA" w:eastAsia="en-CA"/>
        </w:rPr>
        <w:drawing>
          <wp:anchor distT="0" distB="0" distL="114300" distR="114300" simplePos="0" relativeHeight="251656704" behindDoc="0" locked="1" layoutInCell="1" allowOverlap="1">
            <wp:simplePos x="0" y="0"/>
            <wp:positionH relativeFrom="column">
              <wp:posOffset>-19050</wp:posOffset>
            </wp:positionH>
            <wp:positionV relativeFrom="paragraph">
              <wp:posOffset>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3" name="Picture 3"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eh.com/clipart/myflags/flagcanada50x25.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E54">
        <w:rPr>
          <w:bCs/>
          <w:sz w:val="20"/>
          <w:szCs w:val="20"/>
          <w:lang w:val="en-GB"/>
        </w:rPr>
        <w:t>Program undertaken with the f</w:t>
      </w:r>
      <w:r w:rsidR="00AA1E54" w:rsidRPr="003D45A6">
        <w:rPr>
          <w:bCs/>
          <w:sz w:val="20"/>
          <w:szCs w:val="20"/>
          <w:lang w:val="en-GB"/>
        </w:rPr>
        <w:t>inancial support of the Government of Canada provided through the Canadian International Development Agency (CIDA)</w:t>
      </w:r>
      <w:bookmarkStart w:id="0" w:name="_GoBack"/>
      <w:bookmarkEnd w:id="0"/>
    </w:p>
    <w:sectPr w:rsidR="00AA1E54" w:rsidRPr="003D45A6" w:rsidSect="00AA1E54">
      <w:footerReference w:type="even" r:id="rId14"/>
      <w:footerReference w:type="defaul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127" w:rsidRDefault="006A5127">
      <w:r>
        <w:separator/>
      </w:r>
    </w:p>
  </w:endnote>
  <w:endnote w:type="continuationSeparator" w:id="0">
    <w:p w:rsidR="006A5127" w:rsidRDefault="006A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27" w:rsidRDefault="00B90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0C27" w:rsidRDefault="00B90C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27" w:rsidRDefault="00B90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2750">
      <w:rPr>
        <w:rStyle w:val="PageNumber"/>
        <w:noProof/>
      </w:rPr>
      <w:t>1</w:t>
    </w:r>
    <w:r>
      <w:rPr>
        <w:rStyle w:val="PageNumber"/>
      </w:rPr>
      <w:fldChar w:fldCharType="end"/>
    </w:r>
  </w:p>
  <w:p w:rsidR="00B90C27" w:rsidRDefault="00B90C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127" w:rsidRDefault="006A5127">
      <w:r>
        <w:separator/>
      </w:r>
    </w:p>
  </w:footnote>
  <w:footnote w:type="continuationSeparator" w:id="0">
    <w:p w:rsidR="006A5127" w:rsidRDefault="006A5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F2210"/>
    <w:multiLevelType w:val="hybridMultilevel"/>
    <w:tmpl w:val="FC283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0"/>
  <w:activeWritingStyle w:appName="MSWord" w:lang="fr-CA"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C4"/>
    <w:rsid w:val="00033C1A"/>
    <w:rsid w:val="000448F5"/>
    <w:rsid w:val="00050AEF"/>
    <w:rsid w:val="00085315"/>
    <w:rsid w:val="000B3662"/>
    <w:rsid w:val="000D03E2"/>
    <w:rsid w:val="000E3924"/>
    <w:rsid w:val="000F07B2"/>
    <w:rsid w:val="0017239B"/>
    <w:rsid w:val="001B0BE6"/>
    <w:rsid w:val="001E5F39"/>
    <w:rsid w:val="002423FC"/>
    <w:rsid w:val="00252124"/>
    <w:rsid w:val="0028086C"/>
    <w:rsid w:val="002A4340"/>
    <w:rsid w:val="002B4306"/>
    <w:rsid w:val="002C68DC"/>
    <w:rsid w:val="003030CC"/>
    <w:rsid w:val="00324A1F"/>
    <w:rsid w:val="003508FC"/>
    <w:rsid w:val="00367935"/>
    <w:rsid w:val="003814C4"/>
    <w:rsid w:val="003C6E05"/>
    <w:rsid w:val="00472C75"/>
    <w:rsid w:val="00481992"/>
    <w:rsid w:val="004828AC"/>
    <w:rsid w:val="004E2B9B"/>
    <w:rsid w:val="00502079"/>
    <w:rsid w:val="0053188B"/>
    <w:rsid w:val="005501CB"/>
    <w:rsid w:val="00573280"/>
    <w:rsid w:val="00581EBF"/>
    <w:rsid w:val="00592760"/>
    <w:rsid w:val="00594A1A"/>
    <w:rsid w:val="005B0D5B"/>
    <w:rsid w:val="00670DB2"/>
    <w:rsid w:val="00680704"/>
    <w:rsid w:val="00682D73"/>
    <w:rsid w:val="006A08B3"/>
    <w:rsid w:val="006A36CD"/>
    <w:rsid w:val="006A372C"/>
    <w:rsid w:val="006A5127"/>
    <w:rsid w:val="006B7A80"/>
    <w:rsid w:val="00704D69"/>
    <w:rsid w:val="00711B50"/>
    <w:rsid w:val="00721039"/>
    <w:rsid w:val="00725444"/>
    <w:rsid w:val="00770694"/>
    <w:rsid w:val="00792750"/>
    <w:rsid w:val="007E4040"/>
    <w:rsid w:val="007E5065"/>
    <w:rsid w:val="008626BE"/>
    <w:rsid w:val="00896137"/>
    <w:rsid w:val="008B7FDF"/>
    <w:rsid w:val="0091185D"/>
    <w:rsid w:val="00922672"/>
    <w:rsid w:val="00971CA8"/>
    <w:rsid w:val="00976701"/>
    <w:rsid w:val="009B6CE8"/>
    <w:rsid w:val="009B6D6F"/>
    <w:rsid w:val="009C4D30"/>
    <w:rsid w:val="00A10F17"/>
    <w:rsid w:val="00A30422"/>
    <w:rsid w:val="00A40639"/>
    <w:rsid w:val="00A527C2"/>
    <w:rsid w:val="00AA1E54"/>
    <w:rsid w:val="00AE1406"/>
    <w:rsid w:val="00B83372"/>
    <w:rsid w:val="00B90C27"/>
    <w:rsid w:val="00B97B7A"/>
    <w:rsid w:val="00BB01BB"/>
    <w:rsid w:val="00BB5583"/>
    <w:rsid w:val="00BF17D6"/>
    <w:rsid w:val="00C037DC"/>
    <w:rsid w:val="00C303D7"/>
    <w:rsid w:val="00C405F3"/>
    <w:rsid w:val="00CC1860"/>
    <w:rsid w:val="00CE7181"/>
    <w:rsid w:val="00D47743"/>
    <w:rsid w:val="00D51A84"/>
    <w:rsid w:val="00D53BE4"/>
    <w:rsid w:val="00D73792"/>
    <w:rsid w:val="00D95E14"/>
    <w:rsid w:val="00DB4A63"/>
    <w:rsid w:val="00DD49BD"/>
    <w:rsid w:val="00E00FFB"/>
    <w:rsid w:val="00E01DD2"/>
    <w:rsid w:val="00F23C39"/>
    <w:rsid w:val="00F30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7E9E518"/>
  <w15:chartTrackingRefBased/>
  <w15:docId w15:val="{8C28F093-31FE-487F-AA39-A59C657F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fr-CA" w:eastAsia="fr-FR"/>
    </w:rPr>
  </w:style>
  <w:style w:type="paragraph" w:styleId="Heading1">
    <w:name w:val="heading 1"/>
    <w:basedOn w:val="Normal"/>
    <w:next w:val="Normal"/>
    <w:qFormat/>
    <w:pPr>
      <w:keepNext/>
      <w:outlineLvl w:val="0"/>
    </w:pPr>
    <w:rPr>
      <w:rFonts w:ascii="Times New Roman" w:hAnsi="Times New Roman"/>
      <w:b/>
      <w:sz w:val="26"/>
      <w:szCs w:val="26"/>
      <w:lang w:val="en-GB" w:eastAsia="en-U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i/>
      <w:iCs/>
    </w:rPr>
  </w:style>
  <w:style w:type="paragraph" w:styleId="Heading3">
    <w:name w:val="heading 3"/>
    <w:basedOn w:val="Normal"/>
    <w:next w:val="Normal"/>
    <w:link w:val="Heading3Char"/>
    <w:qFormat/>
    <w:pPr>
      <w:keepNext/>
      <w:outlineLvl w:val="2"/>
    </w:pPr>
    <w:rPr>
      <w:rFonts w:ascii="Times New Roman" w:hAnsi="Times New Roman"/>
      <w:bCs/>
      <w:i/>
    </w:rPr>
  </w:style>
  <w:style w:type="paragraph" w:styleId="Heading4">
    <w:name w:val="heading 4"/>
    <w:basedOn w:val="Normal"/>
    <w:next w:val="Normal"/>
    <w:qFormat/>
    <w:pPr>
      <w:keepNext/>
      <w:outlineLvl w:val="3"/>
    </w:pPr>
    <w:rPr>
      <w:rFonts w:ascii="Times New Roman" w:hAnsi="Times New Roman"/>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rPr>
      <w:rFonts w:ascii="Times New Roman" w:hAnsi="Times New Roman"/>
      <w:lang w:val="fr-FR"/>
    </w:rPr>
  </w:style>
  <w:style w:type="paragraph" w:styleId="FootnoteText">
    <w:name w:val="footnote text"/>
    <w:basedOn w:val="Normal"/>
    <w:semiHidden/>
    <w:rPr>
      <w:rFonts w:ascii="Times New Roman" w:hAnsi="Times New Roman"/>
      <w:sz w:val="20"/>
      <w:szCs w:val="20"/>
      <w:lang w:val="fr-FR"/>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BodyText">
    <w:name w:val="Body Text"/>
    <w:basedOn w:val="Normal"/>
    <w:pPr>
      <w:jc w:val="both"/>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z w:val="20"/>
      <w:szCs w:val="20"/>
      <w:lang w:val="en-CA" w:eastAsia="en-US"/>
    </w:rPr>
  </w:style>
  <w:style w:type="paragraph" w:styleId="Header">
    <w:name w:val="header"/>
    <w:basedOn w:val="Normal"/>
    <w:pPr>
      <w:tabs>
        <w:tab w:val="center" w:pos="4320"/>
        <w:tab w:val="right" w:pos="8640"/>
      </w:tabs>
    </w:pPr>
    <w:rPr>
      <w:rFonts w:ascii="Times New Roman" w:hAnsi="Times New Roman"/>
      <w:lang w:val="en-US" w:eastAsia="en-US"/>
    </w:rPr>
  </w:style>
  <w:style w:type="paragraph" w:styleId="BalloonText">
    <w:name w:val="Balloon Text"/>
    <w:basedOn w:val="Normal"/>
    <w:semiHidden/>
    <w:rsid w:val="00532FC4"/>
    <w:rPr>
      <w:rFonts w:ascii="Tahoma" w:hAnsi="Tahoma" w:cs="Tahoma"/>
      <w:sz w:val="16"/>
      <w:szCs w:val="16"/>
    </w:rPr>
  </w:style>
  <w:style w:type="paragraph" w:styleId="CommentSubject">
    <w:name w:val="annotation subject"/>
    <w:basedOn w:val="CommentText"/>
    <w:next w:val="CommentText"/>
    <w:semiHidden/>
    <w:rsid w:val="00DA2D35"/>
    <w:rPr>
      <w:rFonts w:ascii="Arial" w:hAnsi="Arial"/>
      <w:b/>
      <w:bCs/>
      <w:lang w:val="fr-CA" w:eastAsia="fr-FR"/>
    </w:rPr>
  </w:style>
  <w:style w:type="paragraph" w:customStyle="1" w:styleId="Paragraphedeliste">
    <w:name w:val="Paragraphe de liste"/>
    <w:basedOn w:val="Normal"/>
    <w:qFormat/>
    <w:rsid w:val="00AB301A"/>
    <w:pPr>
      <w:spacing w:after="200" w:line="276" w:lineRule="auto"/>
      <w:ind w:left="720"/>
      <w:contextualSpacing/>
    </w:pPr>
    <w:rPr>
      <w:rFonts w:ascii="Calibri" w:eastAsia="Calibri" w:hAnsi="Calibri"/>
      <w:sz w:val="22"/>
      <w:szCs w:val="22"/>
      <w:lang w:val="fr-FR" w:eastAsia="en-US"/>
    </w:rPr>
  </w:style>
  <w:style w:type="character" w:customStyle="1" w:styleId="Heading3Char">
    <w:name w:val="Heading 3 Char"/>
    <w:link w:val="Heading3"/>
    <w:rsid w:val="00792750"/>
    <w:rPr>
      <w:bCs/>
      <w:i/>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rade-eh.com/clipart/myflags/flagcanada50x25.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88</Alternate_x0020_Keywords>
    <WUSC_x0020_Keywords xmlns="8d2f1292-89c4-4bf9-a76a-dff66f66233a">
      <Value>Development Communication</Value>
    </WUSC_x0020_Keywords>
    <Document_x0020_Type xmlns="8d2f1292-89c4-4bf9-a76a-dff66f66233a">
      <Value>Information/Documentation/Misc.</Value>
    </Document_x0020_Type>
  </documentManagement>
</p:properties>
</file>

<file path=customXml/itemProps1.xml><?xml version="1.0" encoding="utf-8"?>
<ds:datastoreItem xmlns:ds="http://schemas.openxmlformats.org/officeDocument/2006/customXml" ds:itemID="{73062246-7936-4E1F-B9BD-EED72AE7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2D149B-575B-4C07-9C62-BDAD04C64E05}">
  <ds:schemaRefs>
    <ds:schemaRef ds:uri="http://schemas.microsoft.com/sharepoint/v3/contenttype/forms"/>
  </ds:schemaRefs>
</ds:datastoreItem>
</file>

<file path=customXml/itemProps3.xml><?xml version="1.0" encoding="utf-8"?>
<ds:datastoreItem xmlns:ds="http://schemas.openxmlformats.org/officeDocument/2006/customXml" ds:itemID="{D9720AAA-0952-4E3C-A414-80E7B9DAF966}">
  <ds:schemaRefs>
    <ds:schemaRef ds:uri="http://schemas.microsoft.com/office/2006/metadata/longProperties"/>
  </ds:schemaRefs>
</ds:datastoreItem>
</file>

<file path=customXml/itemProps4.xml><?xml version="1.0" encoding="utf-8"?>
<ds:datastoreItem xmlns:ds="http://schemas.openxmlformats.org/officeDocument/2006/customXml" ds:itemID="{517AE6F1-F32B-4DB2-937E-3B3F35C2004C}">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Sociéte Ardenn Inc.</Company>
  <LinksUpToDate>false</LinksUpToDate>
  <CharactersWithSpaces>7292</CharactersWithSpaces>
  <SharedDoc>false</SharedDoc>
  <HLinks>
    <vt:vector size="6" baseType="variant">
      <vt:variant>
        <vt:i4>7340154</vt:i4>
      </vt:variant>
      <vt:variant>
        <vt:i4>-1</vt:i4>
      </vt:variant>
      <vt:variant>
        <vt:i4>1027</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Malherbe</dc:creator>
  <cp:keywords/>
  <dc:description/>
  <cp:lastModifiedBy>Vijay</cp:lastModifiedBy>
  <cp:revision>2</cp:revision>
  <cp:lastPrinted>2009-04-03T20:33:00Z</cp:lastPrinted>
  <dcterms:created xsi:type="dcterms:W3CDTF">2016-05-12T20:10:00Z</dcterms:created>
  <dcterms:modified xsi:type="dcterms:W3CDTF">2016-05-12T20:10:00Z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Jean-Luc Malherbe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